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22B4B" w14:textId="77777777" w:rsidR="00AE6071" w:rsidRDefault="00000000">
      <w:pPr>
        <w:spacing w:line="259" w:lineRule="auto"/>
        <w:ind w:left="0" w:firstLine="0"/>
      </w:pPr>
      <w:r>
        <w:rPr>
          <w:sz w:val="22"/>
        </w:rPr>
        <w:t xml:space="preserve">                    </w:t>
      </w:r>
    </w:p>
    <w:p w14:paraId="08B3DDF3" w14:textId="77777777" w:rsidR="00AE6071" w:rsidRDefault="00000000">
      <w:pPr>
        <w:spacing w:line="259" w:lineRule="auto"/>
        <w:ind w:left="0" w:firstLine="0"/>
      </w:pPr>
      <w:r>
        <w:rPr>
          <w:sz w:val="22"/>
        </w:rPr>
        <w:t xml:space="preserve">                                                       </w:t>
      </w:r>
    </w:p>
    <w:p w14:paraId="775676EF" w14:textId="77777777" w:rsidR="00AE6071" w:rsidRDefault="00000000">
      <w:pPr>
        <w:spacing w:line="259" w:lineRule="auto"/>
        <w:ind w:left="0" w:firstLine="0"/>
      </w:pPr>
      <w:r>
        <w:rPr>
          <w:sz w:val="22"/>
        </w:rPr>
        <w:t xml:space="preserve"> </w:t>
      </w:r>
    </w:p>
    <w:p w14:paraId="4B1DAFDA" w14:textId="77777777" w:rsidR="00AE6071" w:rsidRDefault="00000000">
      <w:pPr>
        <w:spacing w:line="259" w:lineRule="auto"/>
        <w:ind w:left="0" w:firstLine="0"/>
      </w:pPr>
      <w:r>
        <w:rPr>
          <w:sz w:val="22"/>
        </w:rPr>
        <w:t xml:space="preserve">                                      </w:t>
      </w:r>
    </w:p>
    <w:p w14:paraId="4CF00FF1" w14:textId="77777777" w:rsidR="00AE6071" w:rsidRDefault="00000000">
      <w:pPr>
        <w:spacing w:line="259" w:lineRule="auto"/>
        <w:ind w:left="0" w:firstLine="0"/>
      </w:pPr>
      <w:r>
        <w:rPr>
          <w:sz w:val="22"/>
        </w:rPr>
        <w:t xml:space="preserve">                                              </w:t>
      </w:r>
      <w:r>
        <w:rPr>
          <w:noProof/>
        </w:rPr>
        <w:drawing>
          <wp:inline distT="0" distB="0" distL="0" distR="0" wp14:anchorId="4EED4E8C" wp14:editId="00EB368B">
            <wp:extent cx="2505710" cy="107632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4"/>
                    <a:stretch>
                      <a:fillRect/>
                    </a:stretch>
                  </pic:blipFill>
                  <pic:spPr>
                    <a:xfrm>
                      <a:off x="0" y="0"/>
                      <a:ext cx="2505710" cy="1076325"/>
                    </a:xfrm>
                    <a:prstGeom prst="rect">
                      <a:avLst/>
                    </a:prstGeom>
                  </pic:spPr>
                </pic:pic>
              </a:graphicData>
            </a:graphic>
          </wp:inline>
        </w:drawing>
      </w:r>
      <w:hyperlink r:id="rId5">
        <w:r w:rsidR="00AE6071">
          <w:rPr>
            <w:sz w:val="22"/>
          </w:rPr>
          <w:t xml:space="preserve"> </w:t>
        </w:r>
      </w:hyperlink>
    </w:p>
    <w:p w14:paraId="30A070E9" w14:textId="77777777" w:rsidR="00AE6071" w:rsidRDefault="00000000">
      <w:pPr>
        <w:spacing w:after="225" w:line="259" w:lineRule="auto"/>
        <w:ind w:left="0" w:firstLine="0"/>
      </w:pPr>
      <w:r>
        <w:rPr>
          <w:sz w:val="22"/>
        </w:rPr>
        <w:t xml:space="preserve"> </w:t>
      </w:r>
    </w:p>
    <w:p w14:paraId="161864C0" w14:textId="77777777" w:rsidR="00AE6071" w:rsidRDefault="00000000">
      <w:pPr>
        <w:spacing w:line="259" w:lineRule="auto"/>
        <w:ind w:left="1" w:firstLine="0"/>
        <w:jc w:val="center"/>
      </w:pPr>
      <w:r>
        <w:rPr>
          <w:sz w:val="48"/>
        </w:rPr>
        <w:t xml:space="preserve">Parkeringspolicy Främby Gård </w:t>
      </w:r>
    </w:p>
    <w:p w14:paraId="40DDE5E1" w14:textId="77777777" w:rsidR="00AE6071" w:rsidRDefault="00000000">
      <w:pPr>
        <w:spacing w:line="259" w:lineRule="auto"/>
        <w:ind w:left="113" w:firstLine="0"/>
        <w:jc w:val="center"/>
      </w:pPr>
      <w:r>
        <w:rPr>
          <w:sz w:val="48"/>
        </w:rPr>
        <w:t xml:space="preserve"> </w:t>
      </w:r>
    </w:p>
    <w:p w14:paraId="1BC8B132" w14:textId="77777777" w:rsidR="00AE6071" w:rsidRDefault="00000000">
      <w:pPr>
        <w:ind w:left="-5"/>
      </w:pPr>
      <w:r>
        <w:t xml:space="preserve">Hyrestagaren ska vara medlem i föreningen. </w:t>
      </w:r>
    </w:p>
    <w:p w14:paraId="7D429770" w14:textId="77777777" w:rsidR="00AE6071" w:rsidRDefault="00000000">
      <w:pPr>
        <w:spacing w:line="259" w:lineRule="auto"/>
        <w:ind w:left="0" w:firstLine="0"/>
      </w:pPr>
      <w:r>
        <w:rPr>
          <w:b/>
        </w:rPr>
        <w:t xml:space="preserve"> </w:t>
      </w:r>
    </w:p>
    <w:p w14:paraId="7EB8A071" w14:textId="77777777" w:rsidR="00AE6071" w:rsidRDefault="00000000">
      <w:pPr>
        <w:pStyle w:val="Rubrik1"/>
        <w:ind w:left="-5"/>
      </w:pPr>
      <w:r>
        <w:t xml:space="preserve">Antal parkeringsplatser </w:t>
      </w:r>
    </w:p>
    <w:p w14:paraId="0BEFF987" w14:textId="4DB55C65" w:rsidR="00AE6071" w:rsidRDefault="00000000">
      <w:pPr>
        <w:ind w:left="-5"/>
      </w:pPr>
      <w:r>
        <w:t xml:space="preserve">Det är endast tillåtet att hyra 1 garageplats och 1 parkeringsplats eller 2 parkeringsplatser. För elbil gäller 1 laddplats per hushåll. </w:t>
      </w:r>
    </w:p>
    <w:p w14:paraId="104467DE" w14:textId="379F046C" w:rsidR="00AE6071" w:rsidRDefault="00000000">
      <w:pPr>
        <w:ind w:left="-5"/>
      </w:pPr>
      <w:r>
        <w:t>För de personer som idag har fler platser än vad som gäller så kommer dessa fasas ut i takt med</w:t>
      </w:r>
      <w:r w:rsidR="006B4905">
        <w:t xml:space="preserve"> att</w:t>
      </w:r>
      <w:r>
        <w:t xml:space="preserve"> garage- och p-platser sägs upp</w:t>
      </w:r>
      <w:r w:rsidR="00333733">
        <w:t>.</w:t>
      </w:r>
      <w:r>
        <w:t xml:space="preserve"> </w:t>
      </w:r>
    </w:p>
    <w:p w14:paraId="2B516F7D" w14:textId="77777777" w:rsidR="00AE6071" w:rsidRDefault="00000000">
      <w:pPr>
        <w:spacing w:line="259" w:lineRule="auto"/>
        <w:ind w:left="0" w:firstLine="0"/>
      </w:pPr>
      <w:r>
        <w:t xml:space="preserve"> </w:t>
      </w:r>
    </w:p>
    <w:p w14:paraId="6E2EDEF5" w14:textId="77777777" w:rsidR="00AE6071" w:rsidRDefault="00000000">
      <w:pPr>
        <w:pStyle w:val="Rubrik1"/>
        <w:ind w:left="-5"/>
      </w:pPr>
      <w:r>
        <w:t xml:space="preserve">Köhantering </w:t>
      </w:r>
    </w:p>
    <w:p w14:paraId="172C40F6" w14:textId="58E242BC" w:rsidR="00AE6071" w:rsidRDefault="00000000">
      <w:pPr>
        <w:ind w:left="-5"/>
      </w:pPr>
      <w:r>
        <w:t>Det är tillåtet att stå i kö för både parkering och garage</w:t>
      </w:r>
      <w:r w:rsidR="00333733">
        <w:t>.</w:t>
      </w:r>
      <w:r>
        <w:t xml:space="preserve"> </w:t>
      </w:r>
      <w:r w:rsidR="00333733">
        <w:t>Tackar man</w:t>
      </w:r>
      <w:r>
        <w:t xml:space="preserve"> nej till en </w:t>
      </w:r>
      <w:r w:rsidR="00333733">
        <w:t xml:space="preserve">erbjuden </w:t>
      </w:r>
      <w:r>
        <w:t xml:space="preserve">plats flyttas man längst ner i kön, detta gäller även om man inte besvarar erbjudandet om garageplats/p-plats </w:t>
      </w:r>
    </w:p>
    <w:p w14:paraId="17C4DCD6" w14:textId="77777777" w:rsidR="00AE6071" w:rsidRDefault="00000000">
      <w:pPr>
        <w:spacing w:line="259" w:lineRule="auto"/>
        <w:ind w:left="0" w:firstLine="0"/>
      </w:pPr>
      <w:r>
        <w:t xml:space="preserve"> </w:t>
      </w:r>
    </w:p>
    <w:p w14:paraId="7658AB72" w14:textId="3CF606E1" w:rsidR="00AE6071" w:rsidRDefault="00333733">
      <w:pPr>
        <w:ind w:left="-5"/>
      </w:pPr>
      <w:r>
        <w:t xml:space="preserve">Det är möjligt att byta plats senare om det finns ledig plats närmare där man bor och ingen kö finns. Alternativt så får man höra sig för med medlemmar själv om man skulle vilja byta med någon. HSB förvaltare sköter då endast det administrativa med avtal. </w:t>
      </w:r>
    </w:p>
    <w:p w14:paraId="42B62CF9" w14:textId="77777777" w:rsidR="00AE6071" w:rsidRDefault="00000000">
      <w:pPr>
        <w:spacing w:line="259" w:lineRule="auto"/>
        <w:ind w:left="0" w:firstLine="0"/>
      </w:pPr>
      <w:r>
        <w:t xml:space="preserve"> </w:t>
      </w:r>
    </w:p>
    <w:p w14:paraId="61E83056" w14:textId="77777777" w:rsidR="00AE6071" w:rsidRDefault="00000000">
      <w:pPr>
        <w:pStyle w:val="Rubrik1"/>
        <w:ind w:left="-5"/>
      </w:pPr>
      <w:r>
        <w:t xml:space="preserve">Garage </w:t>
      </w:r>
    </w:p>
    <w:p w14:paraId="239331F4" w14:textId="72E10C8F" w:rsidR="00AE6071" w:rsidRDefault="00000000">
      <w:pPr>
        <w:ind w:left="-5" w:right="212"/>
      </w:pPr>
      <w:r>
        <w:t xml:space="preserve">Garage/p-plats/motorvärmarplats ska användas till avsett ändamål, ej förråd eller dylikt. Garaget får ej nyttjas till annat än registrerat motorfordon. </w:t>
      </w:r>
      <w:r w:rsidR="00333733">
        <w:t>H</w:t>
      </w:r>
      <w:r>
        <w:t xml:space="preserve">yrestagare ansvarar för det garage </w:t>
      </w:r>
      <w:r w:rsidR="00333733">
        <w:t>som</w:t>
      </w:r>
      <w:r>
        <w:t xml:space="preserve"> disponera</w:t>
      </w:r>
      <w:r w:rsidR="00333733">
        <w:t>s</w:t>
      </w:r>
      <w:r>
        <w:t>. Någon förändring från standardkonstruktion</w:t>
      </w:r>
      <w:r w:rsidR="00333733">
        <w:t xml:space="preserve"> i garage</w:t>
      </w:r>
      <w:r>
        <w:t xml:space="preserve"> får inte göras utan styrelsens tillåtelse. MSB:s </w:t>
      </w:r>
      <w:r>
        <w:lastRenderedPageBreak/>
        <w:t>(</w:t>
      </w:r>
      <w:r w:rsidRPr="00333733">
        <w:rPr>
          <w:i/>
          <w:iCs/>
        </w:rPr>
        <w:t>Myndigheten för samhällsskydd och beredskap</w:t>
      </w:r>
      <w:r>
        <w:t xml:space="preserve">) anvisningar om brandfarliga vätskor gäller. </w:t>
      </w:r>
    </w:p>
    <w:p w14:paraId="60F027E5" w14:textId="77777777" w:rsidR="00AE6071" w:rsidRDefault="00000000">
      <w:pPr>
        <w:spacing w:line="259" w:lineRule="auto"/>
        <w:ind w:left="0" w:firstLine="0"/>
      </w:pPr>
      <w:r>
        <w:t xml:space="preserve"> </w:t>
      </w:r>
    </w:p>
    <w:p w14:paraId="78375641" w14:textId="61FC5F64" w:rsidR="00AE6071" w:rsidRDefault="00000000">
      <w:pPr>
        <w:ind w:left="-5"/>
      </w:pPr>
      <w:r>
        <w:t>Garage ska</w:t>
      </w:r>
      <w:r w:rsidR="00333733">
        <w:t xml:space="preserve"> vid</w:t>
      </w:r>
      <w:r>
        <w:t xml:space="preserve"> uppsägning lämnas i det skick </w:t>
      </w:r>
      <w:r w:rsidR="00333733">
        <w:t>det</w:t>
      </w:r>
      <w:r>
        <w:t xml:space="preserve"> </w:t>
      </w:r>
      <w:r w:rsidRPr="00333733">
        <w:rPr>
          <w:sz w:val="24"/>
          <w:szCs w:val="22"/>
        </w:rPr>
        <w:t>övertog</w:t>
      </w:r>
      <w:r w:rsidR="00333733" w:rsidRPr="00333733">
        <w:rPr>
          <w:sz w:val="24"/>
          <w:szCs w:val="22"/>
        </w:rPr>
        <w:t>s</w:t>
      </w:r>
      <w:r w:rsidR="00333733">
        <w:rPr>
          <w:sz w:val="24"/>
          <w:szCs w:val="22"/>
        </w:rPr>
        <w:t xml:space="preserve">, </w:t>
      </w:r>
      <w:r>
        <w:t xml:space="preserve">dvs städat och återställt. Saknas nycklar eller fjärrkontroller så ansvarar hyrestagaren för att ta fram nya med hjälp av HSB förvaltare. Kostnad för nytt lås/nycklar samt fjärrkontroll debiteras hyrestagaren. </w:t>
      </w:r>
    </w:p>
    <w:p w14:paraId="7DF4E230" w14:textId="77777777" w:rsidR="00AE6071" w:rsidRDefault="00000000">
      <w:pPr>
        <w:spacing w:line="259" w:lineRule="auto"/>
        <w:ind w:left="0" w:firstLine="0"/>
      </w:pPr>
      <w:r>
        <w:t xml:space="preserve"> </w:t>
      </w:r>
    </w:p>
    <w:p w14:paraId="36963EE7" w14:textId="77777777" w:rsidR="00AE6071" w:rsidRDefault="00000000">
      <w:pPr>
        <w:pStyle w:val="Rubrik1"/>
        <w:ind w:left="-5"/>
      </w:pPr>
      <w:r>
        <w:t xml:space="preserve">Vanlig p-plats och motorvärmarplats </w:t>
      </w:r>
    </w:p>
    <w:p w14:paraId="3CF7FA50" w14:textId="29E461DC" w:rsidR="00AE6071" w:rsidRDefault="00000000">
      <w:pPr>
        <w:ind w:left="-5" w:right="245"/>
      </w:pPr>
      <w:r>
        <w:t xml:space="preserve">Motorvärmarstolpar får ej användas för att ladda el-drivna fordon. Fordonen som ska parkeras måste få plats med sina hjul innanför den vita utmärkta rutan. Uthäng ifrån fordon över vit linje får inte till någon del hindra eller störa övrig trafik. </w:t>
      </w:r>
    </w:p>
    <w:p w14:paraId="104A931A" w14:textId="77777777" w:rsidR="00AE6071" w:rsidRDefault="00000000">
      <w:pPr>
        <w:spacing w:line="259" w:lineRule="auto"/>
        <w:ind w:left="0" w:firstLine="0"/>
      </w:pPr>
      <w:r>
        <w:t xml:space="preserve"> </w:t>
      </w:r>
    </w:p>
    <w:p w14:paraId="17F9FD3A" w14:textId="77777777" w:rsidR="00AE6071" w:rsidRDefault="00000000">
      <w:pPr>
        <w:pStyle w:val="Rubrik1"/>
        <w:ind w:left="-5"/>
      </w:pPr>
      <w:r>
        <w:t xml:space="preserve">Husvagnsplatser </w:t>
      </w:r>
    </w:p>
    <w:p w14:paraId="6C74570F" w14:textId="398B094B" w:rsidR="00AE6071" w:rsidRDefault="00000000">
      <w:pPr>
        <w:ind w:left="-5"/>
      </w:pPr>
      <w:r>
        <w:t xml:space="preserve">Föreningen erbjuder platser för uppställning av husvagn/husbil. Husvagnsplats kan hyras i mån av tillgång, oberoende av om medlemmen har både garage och p-plats sedan tidigare. </w:t>
      </w:r>
    </w:p>
    <w:p w14:paraId="463CD51B" w14:textId="77777777" w:rsidR="00AE6071" w:rsidRDefault="00000000">
      <w:pPr>
        <w:spacing w:line="259" w:lineRule="auto"/>
        <w:ind w:left="0" w:firstLine="0"/>
      </w:pPr>
      <w:r>
        <w:t xml:space="preserve"> </w:t>
      </w:r>
    </w:p>
    <w:p w14:paraId="26C853FD" w14:textId="77777777" w:rsidR="00AE6071" w:rsidRDefault="00000000">
      <w:pPr>
        <w:pStyle w:val="Rubrik1"/>
        <w:ind w:left="-5"/>
      </w:pPr>
      <w:r>
        <w:t xml:space="preserve">Laddplatser för elfordon </w:t>
      </w:r>
    </w:p>
    <w:p w14:paraId="6E4AC8F4" w14:textId="18D40F3D" w:rsidR="00AE6071" w:rsidRDefault="00000000">
      <w:pPr>
        <w:ind w:left="-5"/>
      </w:pPr>
      <w:r>
        <w:t xml:space="preserve">Föreningen har idag </w:t>
      </w:r>
      <w:r w:rsidR="00333733">
        <w:t xml:space="preserve">16 </w:t>
      </w:r>
      <w:r>
        <w:t xml:space="preserve">platser för uthyrning, samt </w:t>
      </w:r>
      <w:r w:rsidR="00333733">
        <w:t>4</w:t>
      </w:r>
      <w:r>
        <w:t xml:space="preserve"> platser för boende för tillfällig laddning dvs är den ledig så får man ladda. </w:t>
      </w:r>
      <w:r w:rsidR="00333733">
        <w:t>Information om laddning</w:t>
      </w:r>
      <w:r w:rsidR="00DE124A">
        <w:t xml:space="preserve"> och betalning</w:t>
      </w:r>
      <w:r w:rsidR="00333733">
        <w:t xml:space="preserve"> finns på</w:t>
      </w:r>
      <w:r w:rsidR="00DE124A">
        <w:t xml:space="preserve"> föreningens hemsida</w:t>
      </w:r>
      <w:r w:rsidR="00333733">
        <w:t xml:space="preserve"> </w:t>
      </w:r>
    </w:p>
    <w:p w14:paraId="5D2A1102" w14:textId="4AFDB1EC" w:rsidR="00AE6071" w:rsidRDefault="00AE6071">
      <w:pPr>
        <w:spacing w:line="259" w:lineRule="auto"/>
        <w:ind w:left="0" w:firstLine="0"/>
      </w:pPr>
    </w:p>
    <w:p w14:paraId="31DB65C6" w14:textId="77777777" w:rsidR="00AE6071" w:rsidRDefault="00000000">
      <w:pPr>
        <w:pStyle w:val="Rubrik1"/>
        <w:ind w:left="-5"/>
      </w:pPr>
      <w:r>
        <w:t xml:space="preserve">Vid överlåtelse av lägenheten </w:t>
      </w:r>
    </w:p>
    <w:p w14:paraId="48DC33EC" w14:textId="69246F9A" w:rsidR="00AE6071" w:rsidRDefault="00000000">
      <w:pPr>
        <w:ind w:left="-5"/>
      </w:pPr>
      <w:r>
        <w:t>Bilplatsen följer inte med lägenheten vid försäljning. Den nya lägenhets</w:t>
      </w:r>
      <w:r w:rsidR="00DE124A">
        <w:t>in</w:t>
      </w:r>
      <w:r>
        <w:t>nehavaren får ställa sig i kö till parkering</w:t>
      </w:r>
      <w:r w:rsidR="00DE124A">
        <w:t>-</w:t>
      </w:r>
      <w:r>
        <w:t xml:space="preserve"> respektive garageplats </w:t>
      </w:r>
    </w:p>
    <w:p w14:paraId="42C0BA27" w14:textId="77777777" w:rsidR="00AE6071" w:rsidRDefault="00000000">
      <w:pPr>
        <w:spacing w:line="259" w:lineRule="auto"/>
        <w:ind w:left="0" w:firstLine="0"/>
      </w:pPr>
      <w:r>
        <w:t xml:space="preserve"> </w:t>
      </w:r>
    </w:p>
    <w:p w14:paraId="093126AF" w14:textId="77777777" w:rsidR="00AE6071" w:rsidRDefault="00000000">
      <w:pPr>
        <w:pStyle w:val="Rubrik1"/>
        <w:ind w:left="-5"/>
      </w:pPr>
      <w:r>
        <w:t xml:space="preserve">Andrahandsuthyrning </w:t>
      </w:r>
    </w:p>
    <w:p w14:paraId="3DA5BF8C" w14:textId="3839377F" w:rsidR="00AE6071" w:rsidRDefault="00DE124A">
      <w:pPr>
        <w:ind w:left="-5"/>
      </w:pPr>
      <w:r>
        <w:t xml:space="preserve">Bilplats får endast hyras ut om lägenheten hyrs ut i andra hand. Samma person som hyr din lägenhet, kan med styrelsens godkännande även få hyra bilplatsen om sådan finns kopplad till bostaden. </w:t>
      </w:r>
    </w:p>
    <w:p w14:paraId="1AB22BA3" w14:textId="77777777" w:rsidR="00AE6071" w:rsidRDefault="00000000">
      <w:pPr>
        <w:spacing w:line="259" w:lineRule="auto"/>
        <w:ind w:left="0" w:firstLine="0"/>
      </w:pPr>
      <w:r>
        <w:t xml:space="preserve"> </w:t>
      </w:r>
    </w:p>
    <w:p w14:paraId="4040D485" w14:textId="77777777" w:rsidR="00AE6071" w:rsidRDefault="00000000">
      <w:pPr>
        <w:pStyle w:val="Rubrik1"/>
        <w:ind w:left="-5"/>
      </w:pPr>
      <w:r>
        <w:t xml:space="preserve">Gästplatser </w:t>
      </w:r>
    </w:p>
    <w:p w14:paraId="1225D706" w14:textId="726A77F5" w:rsidR="00AE6071" w:rsidRDefault="00DE124A">
      <w:pPr>
        <w:ind w:left="-5"/>
      </w:pPr>
      <w:r>
        <w:t xml:space="preserve">Det finns markerade betalparkeringsplatser. Dessa är riktade främst till besökare till området. </w:t>
      </w:r>
    </w:p>
    <w:p w14:paraId="50B6B973" w14:textId="77777777" w:rsidR="00AE6071" w:rsidRDefault="00000000">
      <w:pPr>
        <w:spacing w:line="259" w:lineRule="auto"/>
        <w:ind w:left="0" w:firstLine="0"/>
      </w:pPr>
      <w:r>
        <w:t xml:space="preserve"> </w:t>
      </w:r>
    </w:p>
    <w:p w14:paraId="0CF55A6E" w14:textId="1E01BC60" w:rsidR="00AE6071" w:rsidRDefault="00000000">
      <w:pPr>
        <w:pStyle w:val="Rubrik1"/>
        <w:ind w:left="-5"/>
      </w:pPr>
      <w:r>
        <w:lastRenderedPageBreak/>
        <w:t xml:space="preserve">Framförande av fordon på området </w:t>
      </w:r>
    </w:p>
    <w:p w14:paraId="5653C552" w14:textId="49A90583" w:rsidR="002F1D76" w:rsidRDefault="00000000">
      <w:pPr>
        <w:ind w:left="-5"/>
      </w:pPr>
      <w:r>
        <w:t>Bilkörning inom bostadsområdet endast</w:t>
      </w:r>
      <w:r w:rsidR="004264C5">
        <w:t xml:space="preserve"> ske</w:t>
      </w:r>
      <w:r>
        <w:t xml:space="preserve"> för i och urlastning (max 10 minuter) OBS! Krypkörning är det som gäller. </w:t>
      </w:r>
    </w:p>
    <w:p w14:paraId="3B9AE5C8" w14:textId="6AE7B691" w:rsidR="00AE6071" w:rsidRPr="006B4905" w:rsidRDefault="00711CA1">
      <w:pPr>
        <w:ind w:left="-5"/>
        <w:rPr>
          <w:lang w:val="da-DK"/>
        </w:rPr>
      </w:pPr>
      <w:r w:rsidRPr="006B4905">
        <w:rPr>
          <w:lang w:val="da-DK"/>
        </w:rPr>
        <w:t xml:space="preserve">Parkering sker i garage eller på p-plats </w:t>
      </w:r>
    </w:p>
    <w:p w14:paraId="406E0FDC" w14:textId="77777777" w:rsidR="00AE6071" w:rsidRDefault="00000000">
      <w:pPr>
        <w:ind w:left="-5"/>
      </w:pPr>
      <w:r>
        <w:t xml:space="preserve">Fordon som undantas från lappning är märkta entreprenörsbilar, motorcyklar och eu-mopeder </w:t>
      </w:r>
    </w:p>
    <w:p w14:paraId="59633B78" w14:textId="77777777" w:rsidR="00AE6071" w:rsidRDefault="00000000">
      <w:pPr>
        <w:spacing w:line="259" w:lineRule="auto"/>
        <w:ind w:left="0" w:firstLine="0"/>
      </w:pPr>
      <w:r>
        <w:t xml:space="preserve"> </w:t>
      </w:r>
    </w:p>
    <w:p w14:paraId="1C44B10C" w14:textId="77777777" w:rsidR="00631E54" w:rsidRDefault="004F4DA5">
      <w:pPr>
        <w:spacing w:line="259" w:lineRule="auto"/>
        <w:ind w:left="0" w:firstLine="0"/>
      </w:pPr>
      <w:r>
        <w:t xml:space="preserve">2024 </w:t>
      </w:r>
      <w:r w:rsidR="00631E54">
        <w:t>10 21</w:t>
      </w:r>
    </w:p>
    <w:p w14:paraId="6BDD2508" w14:textId="2554686F" w:rsidR="004255C7" w:rsidRDefault="00631E54">
      <w:pPr>
        <w:spacing w:line="259" w:lineRule="auto"/>
        <w:ind w:left="0" w:firstLine="0"/>
      </w:pPr>
      <w:r>
        <w:t>Styrelsen</w:t>
      </w:r>
      <w:r w:rsidR="004255C7">
        <w:t xml:space="preserve"> </w:t>
      </w:r>
    </w:p>
    <w:sectPr w:rsidR="004255C7">
      <w:pgSz w:w="11906" w:h="16838"/>
      <w:pgMar w:top="1459" w:right="1421" w:bottom="174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071"/>
    <w:rsid w:val="002F1D76"/>
    <w:rsid w:val="00333733"/>
    <w:rsid w:val="004255C7"/>
    <w:rsid w:val="004264C5"/>
    <w:rsid w:val="00443DD1"/>
    <w:rsid w:val="004F4DA5"/>
    <w:rsid w:val="00631E54"/>
    <w:rsid w:val="006B4905"/>
    <w:rsid w:val="00711CA1"/>
    <w:rsid w:val="00AE6071"/>
    <w:rsid w:val="00D918BF"/>
    <w:rsid w:val="00DE124A"/>
    <w:rsid w:val="00F44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7499"/>
  <w15:docId w15:val="{AE385A44-229F-4BD9-84FB-5849D4EC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Calibri" w:eastAsia="Calibri" w:hAnsi="Calibri" w:cs="Calibri"/>
      <w:color w:val="000000"/>
      <w:sz w:val="28"/>
    </w:rPr>
  </w:style>
  <w:style w:type="paragraph" w:styleId="Rubrik1">
    <w:name w:val="heading 1"/>
    <w:next w:val="Normal"/>
    <w:link w:val="Rubrik1Char"/>
    <w:uiPriority w:val="9"/>
    <w:qFormat/>
    <w:pPr>
      <w:keepNext/>
      <w:keepLines/>
      <w:spacing w:after="0" w:line="259" w:lineRule="auto"/>
      <w:ind w:left="10" w:hanging="10"/>
      <w:outlineLvl w:val="0"/>
    </w:pPr>
    <w:rPr>
      <w:rFonts w:ascii="Calibri" w:eastAsia="Calibri" w:hAnsi="Calibri" w:cs="Calibri"/>
      <w:b/>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ambygard.com/nytt/frambygard/om.asp"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522</Words>
  <Characters>2770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HSB  Främbygård</dc:creator>
  <cp:keywords/>
  <cp:lastModifiedBy>HSB  Främbygård</cp:lastModifiedBy>
  <cp:revision>6</cp:revision>
  <cp:lastPrinted>2024-10-15T12:34:00Z</cp:lastPrinted>
  <dcterms:created xsi:type="dcterms:W3CDTF">2024-10-15T12:38:00Z</dcterms:created>
  <dcterms:modified xsi:type="dcterms:W3CDTF">2024-10-17T08:32:00Z</dcterms:modified>
</cp:coreProperties>
</file>