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27840" w14:textId="77777777" w:rsidR="00191881" w:rsidRDefault="00191881">
      <w:pPr>
        <w:rPr>
          <w:b/>
          <w:bCs/>
        </w:rPr>
      </w:pPr>
    </w:p>
    <w:p w14:paraId="1E0C28F0" w14:textId="3B11E59C" w:rsidR="00A809FA" w:rsidRPr="00191881" w:rsidRDefault="00A809FA" w:rsidP="00CD7269">
      <w:pPr>
        <w:spacing w:line="240" w:lineRule="auto"/>
        <w:rPr>
          <w:b/>
          <w:bCs/>
          <w:color w:val="0070C0"/>
          <w:sz w:val="28"/>
          <w:szCs w:val="28"/>
        </w:rPr>
      </w:pPr>
      <w:r w:rsidRPr="00191881">
        <w:rPr>
          <w:b/>
          <w:bCs/>
          <w:color w:val="0070C0"/>
          <w:sz w:val="28"/>
          <w:szCs w:val="28"/>
        </w:rPr>
        <w:t xml:space="preserve">INFORMATION OM </w:t>
      </w:r>
      <w:r w:rsidR="00346EBB" w:rsidRPr="00191881">
        <w:rPr>
          <w:b/>
          <w:bCs/>
          <w:color w:val="0070C0"/>
          <w:sz w:val="28"/>
          <w:szCs w:val="28"/>
        </w:rPr>
        <w:t xml:space="preserve">RENOVERING/ÄNDRING </w:t>
      </w:r>
      <w:r w:rsidRPr="00191881">
        <w:rPr>
          <w:b/>
          <w:bCs/>
          <w:color w:val="0070C0"/>
          <w:sz w:val="28"/>
          <w:szCs w:val="28"/>
        </w:rPr>
        <w:t xml:space="preserve">I LÄGENHET </w:t>
      </w:r>
    </w:p>
    <w:p w14:paraId="2117736B" w14:textId="77777777" w:rsidR="00A809FA" w:rsidRPr="00191881" w:rsidRDefault="00A809FA" w:rsidP="00CD7269">
      <w:pPr>
        <w:spacing w:line="240" w:lineRule="auto"/>
        <w:rPr>
          <w:b/>
          <w:bCs/>
          <w:color w:val="0070C0"/>
        </w:rPr>
      </w:pPr>
      <w:r w:rsidRPr="00191881">
        <w:rPr>
          <w:b/>
          <w:bCs/>
          <w:color w:val="0070C0"/>
        </w:rPr>
        <w:t xml:space="preserve">När behöver jag tillstånd från föreningen? </w:t>
      </w:r>
    </w:p>
    <w:p w14:paraId="6785B563" w14:textId="77777777" w:rsidR="00B44D98" w:rsidRPr="007112DE" w:rsidRDefault="00A809FA" w:rsidP="00CD7269">
      <w:pPr>
        <w:spacing w:line="240" w:lineRule="auto"/>
        <w:rPr>
          <w:sz w:val="20"/>
          <w:szCs w:val="20"/>
        </w:rPr>
      </w:pPr>
      <w:r w:rsidRPr="007112DE">
        <w:rPr>
          <w:sz w:val="20"/>
          <w:szCs w:val="20"/>
        </w:rPr>
        <w:t xml:space="preserve">Om du som bostadsrättshavare vill renovera eller på annat sätt göra ingrepp i din bostadsrättslägenhet krävs ibland tillstånd. </w:t>
      </w:r>
      <w:r w:rsidR="00B44D98" w:rsidRPr="007112DE">
        <w:rPr>
          <w:sz w:val="20"/>
          <w:szCs w:val="20"/>
        </w:rPr>
        <w:t xml:space="preserve">Tänk på att tillstånd och ev. bygglov mm måste vara klara innan renovering påbörjas. </w:t>
      </w:r>
    </w:p>
    <w:p w14:paraId="0F109375" w14:textId="0DC0DE45" w:rsidR="007B482E" w:rsidRPr="007112DE" w:rsidRDefault="007B482E" w:rsidP="00CD7269">
      <w:pPr>
        <w:spacing w:line="240" w:lineRule="auto"/>
        <w:rPr>
          <w:sz w:val="20"/>
          <w:szCs w:val="20"/>
        </w:rPr>
      </w:pPr>
      <w:r w:rsidRPr="007112DE">
        <w:rPr>
          <w:rFonts w:ascii="Arial" w:hAnsi="Arial" w:cs="Arial"/>
          <w:color w:val="444444"/>
          <w:sz w:val="20"/>
          <w:szCs w:val="20"/>
          <w:shd w:val="clear" w:color="auto" w:fill="FFFFFF"/>
        </w:rPr>
        <w:t>Är renoveringen mindre omfattande så som att måla</w:t>
      </w:r>
      <w:r w:rsidR="00A010F4">
        <w:rPr>
          <w:rFonts w:ascii="Arial" w:hAnsi="Arial" w:cs="Arial"/>
          <w:color w:val="444444"/>
          <w:sz w:val="20"/>
          <w:szCs w:val="20"/>
          <w:shd w:val="clear" w:color="auto" w:fill="FFFFFF"/>
        </w:rPr>
        <w:t>/</w:t>
      </w:r>
      <w:r w:rsidR="009B59BB">
        <w:rPr>
          <w:rFonts w:ascii="Arial" w:hAnsi="Arial" w:cs="Arial"/>
          <w:color w:val="444444"/>
          <w:sz w:val="20"/>
          <w:szCs w:val="20"/>
          <w:shd w:val="clear" w:color="auto" w:fill="FFFFFF"/>
        </w:rPr>
        <w:t>tapetsera</w:t>
      </w:r>
      <w:r w:rsidRPr="007112DE">
        <w:rPr>
          <w:rFonts w:ascii="Arial" w:hAnsi="Arial" w:cs="Arial"/>
          <w:color w:val="444444"/>
          <w:sz w:val="20"/>
          <w:szCs w:val="20"/>
          <w:shd w:val="clear" w:color="auto" w:fill="FFFFFF"/>
        </w:rPr>
        <w:t xml:space="preserve"> väggar/tak, etc. behövs inget tillstånd från styrelsen.</w:t>
      </w:r>
    </w:p>
    <w:p w14:paraId="54FE6E3F" w14:textId="6F55D729" w:rsidR="00A809FA" w:rsidRPr="007112DE" w:rsidRDefault="00B44D98" w:rsidP="00CD7269">
      <w:pPr>
        <w:spacing w:line="240" w:lineRule="auto"/>
        <w:rPr>
          <w:sz w:val="20"/>
          <w:szCs w:val="20"/>
        </w:rPr>
      </w:pPr>
      <w:r w:rsidRPr="007112DE">
        <w:rPr>
          <w:sz w:val="20"/>
          <w:szCs w:val="20"/>
        </w:rPr>
        <w:t>Tillstånd från styrelsen behövs</w:t>
      </w:r>
      <w:r w:rsidR="00A809FA" w:rsidRPr="007112DE">
        <w:rPr>
          <w:sz w:val="20"/>
          <w:szCs w:val="20"/>
        </w:rPr>
        <w:t xml:space="preserve"> om du vill utföra en åtgärd som innebär:</w:t>
      </w:r>
    </w:p>
    <w:p w14:paraId="690970C7" w14:textId="77777777" w:rsidR="00A809FA" w:rsidRPr="007112DE" w:rsidRDefault="00A809FA" w:rsidP="00CD7269">
      <w:pPr>
        <w:spacing w:line="240" w:lineRule="auto"/>
        <w:rPr>
          <w:sz w:val="20"/>
          <w:szCs w:val="20"/>
        </w:rPr>
      </w:pPr>
      <w:r w:rsidRPr="007112DE">
        <w:rPr>
          <w:sz w:val="20"/>
          <w:szCs w:val="20"/>
        </w:rPr>
        <w:t xml:space="preserve"> - Ingrepp i bärande konstruktion, exempelvis borttagande av en bärande vägg eller att en bärande vägg försvagas genom upptagande av ett valv. </w:t>
      </w:r>
    </w:p>
    <w:p w14:paraId="55187220" w14:textId="70CCEBA5" w:rsidR="00A809FA" w:rsidRPr="007112DE" w:rsidRDefault="00A809FA" w:rsidP="00CD7269">
      <w:pPr>
        <w:spacing w:line="240" w:lineRule="auto"/>
        <w:rPr>
          <w:sz w:val="20"/>
          <w:szCs w:val="20"/>
        </w:rPr>
      </w:pPr>
      <w:r w:rsidRPr="007112DE">
        <w:rPr>
          <w:sz w:val="20"/>
          <w:szCs w:val="20"/>
        </w:rPr>
        <w:t xml:space="preserve">- Installation eller ändring av ledningar för avlopp, värme, </w:t>
      </w:r>
      <w:r w:rsidR="009269ED">
        <w:rPr>
          <w:sz w:val="20"/>
          <w:szCs w:val="20"/>
        </w:rPr>
        <w:t>(</w:t>
      </w:r>
      <w:r w:rsidRPr="002F2A4E">
        <w:rPr>
          <w:sz w:val="20"/>
          <w:szCs w:val="20"/>
        </w:rPr>
        <w:t>gas</w:t>
      </w:r>
      <w:r w:rsidR="009269ED" w:rsidRPr="002F2A4E">
        <w:rPr>
          <w:sz w:val="20"/>
          <w:szCs w:val="20"/>
        </w:rPr>
        <w:t>)</w:t>
      </w:r>
      <w:r w:rsidRPr="007112DE">
        <w:rPr>
          <w:sz w:val="20"/>
          <w:szCs w:val="20"/>
        </w:rPr>
        <w:t xml:space="preserve"> eller vatten, exempelvis vid installation eller flytt av kök, våtutrymmen och toalettutrymmen. </w:t>
      </w:r>
    </w:p>
    <w:p w14:paraId="7CC812B7" w14:textId="77777777" w:rsidR="00A809FA" w:rsidRPr="007112DE" w:rsidRDefault="00A809FA" w:rsidP="00CD7269">
      <w:pPr>
        <w:spacing w:line="240" w:lineRule="auto"/>
        <w:rPr>
          <w:sz w:val="20"/>
          <w:szCs w:val="20"/>
        </w:rPr>
      </w:pPr>
      <w:r w:rsidRPr="007112DE">
        <w:rPr>
          <w:sz w:val="20"/>
          <w:szCs w:val="20"/>
        </w:rPr>
        <w:t xml:space="preserve">- Installation eller ändring av anordning för ventilation, exempelvis ändring till annan typ av ventilation. </w:t>
      </w:r>
    </w:p>
    <w:p w14:paraId="12056E5E" w14:textId="3CC7203B" w:rsidR="00A809FA" w:rsidRPr="007112DE" w:rsidRDefault="00A809FA" w:rsidP="00CD7269">
      <w:pPr>
        <w:spacing w:line="240" w:lineRule="auto"/>
        <w:rPr>
          <w:sz w:val="20"/>
          <w:szCs w:val="20"/>
        </w:rPr>
      </w:pPr>
      <w:r w:rsidRPr="007112DE">
        <w:rPr>
          <w:sz w:val="20"/>
          <w:szCs w:val="20"/>
        </w:rPr>
        <w:t xml:space="preserve">- Installation eller ändring av </w:t>
      </w:r>
      <w:r w:rsidR="009269ED">
        <w:rPr>
          <w:sz w:val="20"/>
          <w:szCs w:val="20"/>
        </w:rPr>
        <w:t>(</w:t>
      </w:r>
      <w:r w:rsidRPr="002F2A4E">
        <w:rPr>
          <w:sz w:val="20"/>
          <w:szCs w:val="20"/>
        </w:rPr>
        <w:t>eldstad eller rökkanal</w:t>
      </w:r>
      <w:r w:rsidR="009269ED" w:rsidRPr="002F2A4E">
        <w:rPr>
          <w:sz w:val="20"/>
          <w:szCs w:val="20"/>
        </w:rPr>
        <w:t>)</w:t>
      </w:r>
      <w:r w:rsidRPr="002F2A4E">
        <w:rPr>
          <w:sz w:val="20"/>
          <w:szCs w:val="20"/>
        </w:rPr>
        <w:t>,</w:t>
      </w:r>
      <w:r w:rsidRPr="007112DE">
        <w:rPr>
          <w:sz w:val="20"/>
          <w:szCs w:val="20"/>
        </w:rPr>
        <w:t xml:space="preserve"> eller annan påverkan på brandskyddet, exempelvis insättning av en kassett eller motsvarande i en tidigare öppen eldstad. </w:t>
      </w:r>
    </w:p>
    <w:p w14:paraId="2723DAD3" w14:textId="77777777" w:rsidR="00A809FA" w:rsidRDefault="00A809FA" w:rsidP="00CD7269">
      <w:pPr>
        <w:spacing w:line="240" w:lineRule="auto"/>
        <w:rPr>
          <w:sz w:val="20"/>
          <w:szCs w:val="20"/>
        </w:rPr>
      </w:pPr>
      <w:r w:rsidRPr="007112DE">
        <w:rPr>
          <w:sz w:val="20"/>
          <w:szCs w:val="20"/>
        </w:rPr>
        <w:t xml:space="preserve">- Någon annan väsentlig förändring av lägenheten, exempelvis omfattande ändringar av lägenhetens planlösning eller andra förändringar som innebär att lägenhetens karaktärsdrag inte beaktas. </w:t>
      </w:r>
    </w:p>
    <w:p w14:paraId="764D0573" w14:textId="2928FA6C" w:rsidR="006E46F5" w:rsidRPr="007112DE" w:rsidRDefault="006E46F5" w:rsidP="00CD7269">
      <w:pPr>
        <w:spacing w:line="240" w:lineRule="auto"/>
        <w:rPr>
          <w:sz w:val="20"/>
          <w:szCs w:val="20"/>
        </w:rPr>
      </w:pPr>
      <w:r>
        <w:rPr>
          <w:sz w:val="20"/>
          <w:szCs w:val="20"/>
        </w:rPr>
        <w:t xml:space="preserve">- Inkommande el och central tillhör </w:t>
      </w:r>
      <w:r w:rsidR="00206760">
        <w:rPr>
          <w:sz w:val="20"/>
          <w:szCs w:val="20"/>
        </w:rPr>
        <w:t>fastighete</w:t>
      </w:r>
      <w:r w:rsidR="003F1B19">
        <w:rPr>
          <w:sz w:val="20"/>
          <w:szCs w:val="20"/>
        </w:rPr>
        <w:t>n. O</w:t>
      </w:r>
      <w:r w:rsidR="00206760">
        <w:rPr>
          <w:sz w:val="20"/>
          <w:szCs w:val="20"/>
        </w:rPr>
        <w:t xml:space="preserve">m matningen </w:t>
      </w:r>
      <w:r w:rsidR="003F1B19">
        <w:rPr>
          <w:sz w:val="20"/>
          <w:szCs w:val="20"/>
        </w:rPr>
        <w:t>eller centralen påverkas</w:t>
      </w:r>
      <w:r w:rsidR="00297255">
        <w:rPr>
          <w:sz w:val="20"/>
          <w:szCs w:val="20"/>
        </w:rPr>
        <w:t xml:space="preserve"> skal</w:t>
      </w:r>
      <w:r w:rsidR="00243DF2">
        <w:rPr>
          <w:sz w:val="20"/>
          <w:szCs w:val="20"/>
        </w:rPr>
        <w:t>l</w:t>
      </w:r>
      <w:r w:rsidR="00297255">
        <w:rPr>
          <w:sz w:val="20"/>
          <w:szCs w:val="20"/>
        </w:rPr>
        <w:t xml:space="preserve"> kontoret kontaktas för besiktning av matning och central efter färdigställande</w:t>
      </w:r>
      <w:r w:rsidR="00243DF2">
        <w:rPr>
          <w:sz w:val="20"/>
          <w:szCs w:val="20"/>
        </w:rPr>
        <w:t xml:space="preserve">, </w:t>
      </w:r>
      <w:r w:rsidR="00191881">
        <w:rPr>
          <w:sz w:val="20"/>
          <w:szCs w:val="20"/>
        </w:rPr>
        <w:t xml:space="preserve">kostnaden </w:t>
      </w:r>
      <w:r w:rsidR="005D2063">
        <w:rPr>
          <w:sz w:val="20"/>
          <w:szCs w:val="20"/>
        </w:rPr>
        <w:t xml:space="preserve">debiteras </w:t>
      </w:r>
      <w:r w:rsidR="00191881">
        <w:rPr>
          <w:sz w:val="20"/>
          <w:szCs w:val="20"/>
        </w:rPr>
        <w:t>bostadsrätt</w:t>
      </w:r>
      <w:r w:rsidR="005D2063">
        <w:rPr>
          <w:sz w:val="20"/>
          <w:szCs w:val="20"/>
        </w:rPr>
        <w:t>s</w:t>
      </w:r>
      <w:r w:rsidR="00191881">
        <w:rPr>
          <w:sz w:val="20"/>
          <w:szCs w:val="20"/>
        </w:rPr>
        <w:t>innehavaren.</w:t>
      </w:r>
    </w:p>
    <w:p w14:paraId="6D12B6BC" w14:textId="3617C456" w:rsidR="00A809FA" w:rsidRPr="007112DE" w:rsidRDefault="009269ED" w:rsidP="00CD7269">
      <w:pPr>
        <w:spacing w:line="240" w:lineRule="auto"/>
        <w:rPr>
          <w:sz w:val="20"/>
          <w:szCs w:val="20"/>
        </w:rPr>
      </w:pPr>
      <w:r w:rsidRPr="002F2A4E">
        <w:rPr>
          <w:sz w:val="20"/>
          <w:szCs w:val="20"/>
        </w:rPr>
        <w:t>(</w:t>
      </w:r>
      <w:r w:rsidR="00A809FA" w:rsidRPr="002F2A4E">
        <w:rPr>
          <w:sz w:val="20"/>
          <w:szCs w:val="20"/>
        </w:rPr>
        <w:t>Tillstånd krävs också för åtgärder som påverkar lägenhetens eventuella historiska, kulturhistoriska, miljömässiga eller konstnärliga värden. Det kan till exempel handla om åtgärder på fast originalinredning såsom golv eller platsbyggt kök.</w:t>
      </w:r>
      <w:r w:rsidRPr="002F2A4E">
        <w:rPr>
          <w:sz w:val="20"/>
          <w:szCs w:val="20"/>
        </w:rPr>
        <w:t>)</w:t>
      </w:r>
      <w:r w:rsidR="00A809FA" w:rsidRPr="007112DE">
        <w:rPr>
          <w:sz w:val="20"/>
          <w:szCs w:val="20"/>
        </w:rPr>
        <w:t xml:space="preserve"> </w:t>
      </w:r>
      <w:r w:rsidR="005C0402" w:rsidRPr="005C0402">
        <w:rPr>
          <w:sz w:val="16"/>
          <w:szCs w:val="16"/>
        </w:rPr>
        <w:t xml:space="preserve">Inom </w:t>
      </w:r>
      <w:r w:rsidR="00A553DB" w:rsidRPr="005C0402">
        <w:rPr>
          <w:sz w:val="16"/>
          <w:szCs w:val="16"/>
        </w:rPr>
        <w:t xml:space="preserve">() </w:t>
      </w:r>
      <w:r w:rsidR="00001C67" w:rsidRPr="005C0402">
        <w:rPr>
          <w:sz w:val="16"/>
          <w:szCs w:val="16"/>
        </w:rPr>
        <w:t>=</w:t>
      </w:r>
      <w:r w:rsidR="00A553DB" w:rsidRPr="005C0402">
        <w:rPr>
          <w:sz w:val="16"/>
          <w:szCs w:val="16"/>
        </w:rPr>
        <w:t xml:space="preserve"> </w:t>
      </w:r>
      <w:r w:rsidR="00001C67" w:rsidRPr="005C0402">
        <w:rPr>
          <w:sz w:val="16"/>
          <w:szCs w:val="16"/>
        </w:rPr>
        <w:t>finns inte i Brf P</w:t>
      </w:r>
      <w:r w:rsidR="00826DC8">
        <w:rPr>
          <w:sz w:val="16"/>
          <w:szCs w:val="16"/>
        </w:rPr>
        <w:t xml:space="preserve">er </w:t>
      </w:r>
      <w:r w:rsidR="00001C67" w:rsidRPr="005C0402">
        <w:rPr>
          <w:sz w:val="16"/>
          <w:szCs w:val="16"/>
        </w:rPr>
        <w:t>A</w:t>
      </w:r>
      <w:r w:rsidR="00826DC8">
        <w:rPr>
          <w:sz w:val="16"/>
          <w:szCs w:val="16"/>
        </w:rPr>
        <w:t xml:space="preserve">lbins </w:t>
      </w:r>
      <w:r w:rsidR="00001C67" w:rsidRPr="005C0402">
        <w:rPr>
          <w:sz w:val="16"/>
          <w:szCs w:val="16"/>
        </w:rPr>
        <w:t>H</w:t>
      </w:r>
      <w:r w:rsidR="00826DC8">
        <w:rPr>
          <w:sz w:val="16"/>
          <w:szCs w:val="16"/>
        </w:rPr>
        <w:t>em</w:t>
      </w:r>
      <w:r w:rsidR="00001C67" w:rsidRPr="005C0402">
        <w:rPr>
          <w:sz w:val="16"/>
          <w:szCs w:val="16"/>
        </w:rPr>
        <w:t>s fastighetsbestånd.</w:t>
      </w:r>
    </w:p>
    <w:p w14:paraId="5407DE1C" w14:textId="09296C2D" w:rsidR="00A809FA" w:rsidRPr="007112DE" w:rsidRDefault="00A809FA" w:rsidP="00CD7269">
      <w:pPr>
        <w:spacing w:line="240" w:lineRule="auto"/>
        <w:rPr>
          <w:sz w:val="20"/>
          <w:szCs w:val="20"/>
        </w:rPr>
      </w:pPr>
      <w:r w:rsidRPr="007112DE">
        <w:rPr>
          <w:sz w:val="20"/>
          <w:szCs w:val="20"/>
        </w:rPr>
        <w:t>Om du som bostadsrättshavare vill uppföra byggnation eller göra ingrepp i något som finns utanför</w:t>
      </w:r>
      <w:r w:rsidR="00826DC8">
        <w:rPr>
          <w:sz w:val="20"/>
          <w:szCs w:val="20"/>
        </w:rPr>
        <w:t xml:space="preserve"> </w:t>
      </w:r>
      <w:r w:rsidRPr="007112DE">
        <w:rPr>
          <w:sz w:val="20"/>
          <w:szCs w:val="20"/>
        </w:rPr>
        <w:t xml:space="preserve">lägenheten krävs alltid föreningens tillstånd. Detta gäller oavsett byggnationens eller ingreppets art. Ett exempel på en åtgärd utanför lägenheten är om du skulle vilja fästa något i husets fasad. </w:t>
      </w:r>
    </w:p>
    <w:p w14:paraId="6190377B" w14:textId="303E302E" w:rsidR="00A809FA" w:rsidRPr="007112DE" w:rsidRDefault="00A809FA" w:rsidP="00CD7269">
      <w:pPr>
        <w:spacing w:line="240" w:lineRule="auto"/>
        <w:rPr>
          <w:sz w:val="20"/>
          <w:szCs w:val="20"/>
        </w:rPr>
      </w:pPr>
      <w:r w:rsidRPr="007112DE">
        <w:rPr>
          <w:sz w:val="20"/>
          <w:szCs w:val="20"/>
        </w:rPr>
        <w:t xml:space="preserve">Är du osäker på om din planerade åtgärd kräver tillstånd? Fråga </w:t>
      </w:r>
      <w:r w:rsidR="00BF4644">
        <w:rPr>
          <w:sz w:val="20"/>
          <w:szCs w:val="20"/>
        </w:rPr>
        <w:t>förvaltningen/</w:t>
      </w:r>
      <w:r w:rsidRPr="007112DE">
        <w:rPr>
          <w:sz w:val="20"/>
          <w:szCs w:val="20"/>
        </w:rPr>
        <w:t xml:space="preserve">styrelsen! </w:t>
      </w:r>
    </w:p>
    <w:p w14:paraId="38B61E50" w14:textId="77777777" w:rsidR="00A809FA" w:rsidRPr="00191881" w:rsidRDefault="00A809FA" w:rsidP="00CD7269">
      <w:pPr>
        <w:spacing w:line="240" w:lineRule="auto"/>
        <w:rPr>
          <w:b/>
          <w:bCs/>
          <w:color w:val="0070C0"/>
        </w:rPr>
      </w:pPr>
      <w:r w:rsidRPr="00191881">
        <w:rPr>
          <w:b/>
          <w:bCs/>
          <w:color w:val="0070C0"/>
        </w:rPr>
        <w:t xml:space="preserve">Vad händer om jag inte får tillstånd till en åtgärd? </w:t>
      </w:r>
    </w:p>
    <w:p w14:paraId="01532DA0" w14:textId="77777777" w:rsidR="00A809FA" w:rsidRPr="007112DE" w:rsidRDefault="00A809FA" w:rsidP="00CD7269">
      <w:pPr>
        <w:spacing w:line="240" w:lineRule="auto"/>
        <w:rPr>
          <w:sz w:val="20"/>
          <w:szCs w:val="20"/>
        </w:rPr>
      </w:pPr>
      <w:r w:rsidRPr="007112DE">
        <w:rPr>
          <w:sz w:val="20"/>
          <w:szCs w:val="20"/>
        </w:rPr>
        <w:t>Styrelsen kan vägra att ge tillstånd till en åtgärd om den är till påtaglig skada eller olägenhet för föreningen. Det ankommer på dig i egenskap av bostadsrättshavare att lägga fram teknisk utredning som utgör ett tillräckligt gott underlag för en noggrann tillståndsprövning av föreningens styrelse. Styrelsen får förena ett tillstånd med villkor. Sådana villkor kan exempelvis handla om att du som bostadsrättshavare tar på dig ansvaret för kostnader för ett eventuellt återställande som kan drabba föreningen på grund av offentligrättslig reglering eller att ett visst material ska användas.</w:t>
      </w:r>
    </w:p>
    <w:p w14:paraId="24EF5FAE" w14:textId="77777777" w:rsidR="00A809FA" w:rsidRPr="007112DE" w:rsidRDefault="00A809FA" w:rsidP="00CD7269">
      <w:pPr>
        <w:spacing w:line="240" w:lineRule="auto"/>
        <w:rPr>
          <w:sz w:val="20"/>
          <w:szCs w:val="20"/>
        </w:rPr>
      </w:pPr>
      <w:r w:rsidRPr="007112DE">
        <w:rPr>
          <w:sz w:val="20"/>
          <w:szCs w:val="20"/>
        </w:rPr>
        <w:t xml:space="preserve">Om du är missnöjd med styrelsens beslut har du möjlighet att begära att hyresnämnden prövar frågan. Hyresnämndens prövning utgår från samma kriterier som styrelsens. </w:t>
      </w:r>
    </w:p>
    <w:p w14:paraId="01474AE6" w14:textId="26E49EB6" w:rsidR="00A809FA" w:rsidRPr="00191881" w:rsidRDefault="00A809FA" w:rsidP="00CD7269">
      <w:pPr>
        <w:spacing w:line="240" w:lineRule="auto"/>
        <w:rPr>
          <w:color w:val="0070C0"/>
        </w:rPr>
      </w:pPr>
      <w:r w:rsidRPr="00191881">
        <w:rPr>
          <w:b/>
          <w:bCs/>
          <w:color w:val="0070C0"/>
        </w:rPr>
        <w:t>Vad händer om jag vidtar en tillståndspliktig åtgärd utan att jag har fått tillstånd?</w:t>
      </w:r>
      <w:r w:rsidRPr="00191881">
        <w:rPr>
          <w:color w:val="0070C0"/>
        </w:rPr>
        <w:t xml:space="preserve"> </w:t>
      </w:r>
    </w:p>
    <w:p w14:paraId="33D62B31" w14:textId="77777777" w:rsidR="00A809FA" w:rsidRPr="007112DE" w:rsidRDefault="00A809FA" w:rsidP="00CD7269">
      <w:pPr>
        <w:spacing w:line="240" w:lineRule="auto"/>
        <w:rPr>
          <w:sz w:val="20"/>
          <w:szCs w:val="20"/>
        </w:rPr>
      </w:pPr>
      <w:r w:rsidRPr="007112DE">
        <w:rPr>
          <w:sz w:val="20"/>
          <w:szCs w:val="20"/>
        </w:rPr>
        <w:t xml:space="preserve">Om du utför en renoveringsåtgärd i din lägenhet utan nödvändigt tillstånd från styrelsen eller hyresnämnden kan nyttjanderätten till din lägenhet förverkas. Det innebär att föreningen i ett sådant fall kan vara berättigad att säga upp dig som bostadsrättshavare till avflyttning. Det är därför viktigt att du ansöker om tillstånd om du planerar att utföra en tillståndspliktig åtgärd. </w:t>
      </w:r>
    </w:p>
    <w:p w14:paraId="553071F0" w14:textId="0787B687" w:rsidR="00A809FA" w:rsidRPr="00191881" w:rsidRDefault="00A809FA" w:rsidP="00CD7269">
      <w:pPr>
        <w:spacing w:line="240" w:lineRule="auto"/>
        <w:rPr>
          <w:b/>
          <w:bCs/>
          <w:color w:val="0070C0"/>
        </w:rPr>
      </w:pPr>
      <w:r w:rsidRPr="00191881">
        <w:rPr>
          <w:b/>
          <w:bCs/>
          <w:color w:val="0070C0"/>
        </w:rPr>
        <w:lastRenderedPageBreak/>
        <w:t>Viktigt att tänka på:</w:t>
      </w:r>
    </w:p>
    <w:p w14:paraId="1942A3F6" w14:textId="77777777" w:rsidR="00A809FA" w:rsidRPr="007112DE" w:rsidRDefault="00A809FA" w:rsidP="00CD7269">
      <w:pPr>
        <w:spacing w:line="240" w:lineRule="auto"/>
        <w:rPr>
          <w:sz w:val="20"/>
          <w:szCs w:val="20"/>
        </w:rPr>
      </w:pPr>
      <w:r w:rsidRPr="007112DE">
        <w:rPr>
          <w:sz w:val="20"/>
          <w:szCs w:val="20"/>
        </w:rPr>
        <w:t xml:space="preserve">- Alla ingrepp och åtgärder i din bostadsrättslägenhet ska genomföras på ett fackmässigt sätt. - För att undvika framtida vattenskador och för att säkerställa att din försäkring gäller, ska du vid renovering/ombyggnad i våtrum följa vid var tid gällande branschregler. </w:t>
      </w:r>
    </w:p>
    <w:p w14:paraId="7EE67C3A" w14:textId="77777777" w:rsidR="00A809FA" w:rsidRPr="007112DE" w:rsidRDefault="00A809FA" w:rsidP="00CD7269">
      <w:pPr>
        <w:spacing w:line="240" w:lineRule="auto"/>
        <w:rPr>
          <w:sz w:val="20"/>
          <w:szCs w:val="20"/>
        </w:rPr>
      </w:pPr>
      <w:r w:rsidRPr="007112DE">
        <w:rPr>
          <w:sz w:val="20"/>
          <w:szCs w:val="20"/>
        </w:rPr>
        <w:t xml:space="preserve">- Ombyggnad eller andra ingrepp i elsystem ska utföras av behörig elektriker. </w:t>
      </w:r>
    </w:p>
    <w:p w14:paraId="7C90C347" w14:textId="77777777" w:rsidR="00A809FA" w:rsidRPr="007112DE" w:rsidRDefault="00A809FA" w:rsidP="00CD7269">
      <w:pPr>
        <w:spacing w:line="240" w:lineRule="auto"/>
        <w:rPr>
          <w:sz w:val="20"/>
          <w:szCs w:val="20"/>
        </w:rPr>
      </w:pPr>
      <w:r w:rsidRPr="007112DE">
        <w:rPr>
          <w:sz w:val="20"/>
          <w:szCs w:val="20"/>
        </w:rPr>
        <w:t xml:space="preserve">- Det är du som lägenhetsinnehavare som ansvarar för att ditt byggavfall forslas bort. Det får inte läggas i föreningens grovsoprum eller container och inte heller belamra gemensamma utrymmen, som trapphus, källargångar, vind och gård. Om du behöver ställa ut en byggsäck eller liknande utanför lägenheten är du ansvarig för att inhämta behövliga tillstånd. Tillstånd söks hos polisen. </w:t>
      </w:r>
    </w:p>
    <w:p w14:paraId="4E752591" w14:textId="6B38C955" w:rsidR="00BA20FD" w:rsidRPr="007112DE" w:rsidRDefault="00A809FA" w:rsidP="00CD7269">
      <w:pPr>
        <w:spacing w:line="240" w:lineRule="auto"/>
        <w:rPr>
          <w:sz w:val="20"/>
          <w:szCs w:val="20"/>
        </w:rPr>
      </w:pPr>
      <w:r w:rsidRPr="007112DE">
        <w:rPr>
          <w:sz w:val="20"/>
          <w:szCs w:val="20"/>
        </w:rPr>
        <w:t>- Tänk på att inte störa dina grannar i samband med ombyggnad. Anslå gärna i portuppgången innan du sätter i gång. Ombyggnadsarbetet får inte utföras på kvällar eller nätter.</w:t>
      </w:r>
    </w:p>
    <w:p w14:paraId="552B4425" w14:textId="59B9B3FB" w:rsidR="0048788B" w:rsidRPr="007112DE" w:rsidRDefault="0048788B" w:rsidP="00CD7269">
      <w:pPr>
        <w:spacing w:line="240" w:lineRule="auto"/>
        <w:rPr>
          <w:sz w:val="20"/>
          <w:szCs w:val="20"/>
        </w:rPr>
      </w:pPr>
      <w:r w:rsidRPr="007112DE">
        <w:rPr>
          <w:sz w:val="20"/>
          <w:szCs w:val="20"/>
        </w:rPr>
        <w:t xml:space="preserve">- </w:t>
      </w:r>
      <w:r w:rsidRPr="00C34AF3">
        <w:rPr>
          <w:b/>
          <w:bCs/>
          <w:sz w:val="20"/>
          <w:szCs w:val="20"/>
        </w:rPr>
        <w:t>VVC element får inte åte</w:t>
      </w:r>
      <w:r w:rsidR="00141096" w:rsidRPr="00C34AF3">
        <w:rPr>
          <w:b/>
          <w:bCs/>
          <w:sz w:val="20"/>
          <w:szCs w:val="20"/>
        </w:rPr>
        <w:t>r</w:t>
      </w:r>
      <w:r w:rsidRPr="00C34AF3">
        <w:rPr>
          <w:b/>
          <w:bCs/>
          <w:sz w:val="20"/>
          <w:szCs w:val="20"/>
        </w:rPr>
        <w:t xml:space="preserve">anslutas eller ersättas med </w:t>
      </w:r>
      <w:r w:rsidR="00141096" w:rsidRPr="00C34AF3">
        <w:rPr>
          <w:b/>
          <w:bCs/>
          <w:sz w:val="20"/>
          <w:szCs w:val="20"/>
        </w:rPr>
        <w:t>handukstork för vvc.</w:t>
      </w:r>
      <w:r w:rsidR="00141096" w:rsidRPr="007112DE">
        <w:rPr>
          <w:sz w:val="20"/>
          <w:szCs w:val="20"/>
        </w:rPr>
        <w:t xml:space="preserve"> Temostatstyrd</w:t>
      </w:r>
      <w:r w:rsidR="00EC64E7" w:rsidRPr="007112DE">
        <w:rPr>
          <w:sz w:val="20"/>
          <w:szCs w:val="20"/>
        </w:rPr>
        <w:t xml:space="preserve"> och manuellt avstängningsbar</w:t>
      </w:r>
      <w:r w:rsidR="004B32B0" w:rsidRPr="007112DE">
        <w:rPr>
          <w:sz w:val="20"/>
          <w:szCs w:val="20"/>
        </w:rPr>
        <w:t xml:space="preserve"> el handukstork kan användas. Skall vara kopplad över jordfelsbrytare.</w:t>
      </w:r>
    </w:p>
    <w:p w14:paraId="40855856" w14:textId="58BB3A05" w:rsidR="00B00F0F" w:rsidRPr="007112DE" w:rsidRDefault="00B00F0F" w:rsidP="00CD7269">
      <w:pPr>
        <w:spacing w:line="240" w:lineRule="auto"/>
        <w:rPr>
          <w:sz w:val="20"/>
          <w:szCs w:val="20"/>
        </w:rPr>
      </w:pPr>
      <w:r w:rsidRPr="007112DE">
        <w:rPr>
          <w:sz w:val="20"/>
          <w:szCs w:val="20"/>
        </w:rPr>
        <w:t xml:space="preserve">- </w:t>
      </w:r>
      <w:r w:rsidRPr="00C34AF3">
        <w:rPr>
          <w:b/>
          <w:bCs/>
          <w:sz w:val="20"/>
          <w:szCs w:val="20"/>
        </w:rPr>
        <w:t xml:space="preserve">Säker vatten uppmanar till att ha utvändiga </w:t>
      </w:r>
      <w:r w:rsidR="005B1AF7" w:rsidRPr="00C34AF3">
        <w:rPr>
          <w:b/>
          <w:bCs/>
          <w:sz w:val="20"/>
          <w:szCs w:val="20"/>
        </w:rPr>
        <w:t xml:space="preserve">arrangemang för att möjliggöra snabb upptäckt av läckage och </w:t>
      </w:r>
      <w:r w:rsidR="0071777A" w:rsidRPr="00C34AF3">
        <w:rPr>
          <w:b/>
          <w:bCs/>
          <w:sz w:val="20"/>
          <w:szCs w:val="20"/>
        </w:rPr>
        <w:t>lätt att reparera</w:t>
      </w:r>
      <w:r w:rsidR="0071777A" w:rsidRPr="007112DE">
        <w:rPr>
          <w:sz w:val="20"/>
          <w:szCs w:val="20"/>
        </w:rPr>
        <w:t xml:space="preserve">. Även försäkringsbolag föredrar den typ av förläggning. </w:t>
      </w:r>
      <w:r w:rsidR="002C6BC5" w:rsidRPr="007112DE">
        <w:rPr>
          <w:sz w:val="20"/>
          <w:szCs w:val="20"/>
        </w:rPr>
        <w:t xml:space="preserve">Om man skall bygga in rör och eller ha vägghängd toalett så skall man följa de </w:t>
      </w:r>
      <w:r w:rsidR="00A9640E" w:rsidRPr="007112DE">
        <w:rPr>
          <w:sz w:val="20"/>
          <w:szCs w:val="20"/>
        </w:rPr>
        <w:t>regler som är utgivna av säker vatten,</w:t>
      </w:r>
      <w:r w:rsidR="005A79DF" w:rsidRPr="007112DE">
        <w:rPr>
          <w:sz w:val="20"/>
          <w:szCs w:val="20"/>
        </w:rPr>
        <w:t xml:space="preserve"> se nedan</w:t>
      </w:r>
      <w:r w:rsidR="00514E23" w:rsidRPr="007112DE">
        <w:rPr>
          <w:sz w:val="20"/>
          <w:szCs w:val="20"/>
        </w:rPr>
        <w:t xml:space="preserve">. </w:t>
      </w:r>
      <w:r w:rsidR="00B9793B" w:rsidRPr="007112DE">
        <w:rPr>
          <w:sz w:val="20"/>
          <w:szCs w:val="20"/>
        </w:rPr>
        <w:t>De utrymme som vattenrör förläggs i samt vid vägghängd toalett, vattentank</w:t>
      </w:r>
      <w:r w:rsidR="0002483B" w:rsidRPr="007112DE">
        <w:rPr>
          <w:sz w:val="20"/>
          <w:szCs w:val="20"/>
        </w:rPr>
        <w:t xml:space="preserve">, skall säkras mot läckage och möjliggöra tidig upptäckt av </w:t>
      </w:r>
      <w:r w:rsidR="00DA47F9" w:rsidRPr="007112DE">
        <w:rPr>
          <w:sz w:val="20"/>
          <w:szCs w:val="20"/>
        </w:rPr>
        <w:t>läckage.</w:t>
      </w:r>
    </w:p>
    <w:p w14:paraId="01BE232D" w14:textId="19CE40DA" w:rsidR="00243349" w:rsidRPr="007112DE" w:rsidRDefault="00243349" w:rsidP="00CD7269">
      <w:pPr>
        <w:spacing w:line="240" w:lineRule="auto"/>
        <w:rPr>
          <w:sz w:val="20"/>
          <w:szCs w:val="20"/>
        </w:rPr>
      </w:pPr>
      <w:r w:rsidRPr="007112DE">
        <w:rPr>
          <w:sz w:val="20"/>
          <w:szCs w:val="20"/>
        </w:rPr>
        <w:t xml:space="preserve">- </w:t>
      </w:r>
      <w:r w:rsidRPr="00C34AF3">
        <w:rPr>
          <w:b/>
          <w:bCs/>
          <w:sz w:val="20"/>
          <w:szCs w:val="20"/>
        </w:rPr>
        <w:t xml:space="preserve">Ta kontakt med föreningen för att få reda på </w:t>
      </w:r>
      <w:r w:rsidR="00812881" w:rsidRPr="00C34AF3">
        <w:rPr>
          <w:b/>
          <w:bCs/>
          <w:sz w:val="20"/>
          <w:szCs w:val="20"/>
        </w:rPr>
        <w:t>hur det är tänkt med anslutning av det förestående bytet av tappvatt</w:t>
      </w:r>
      <w:r w:rsidR="00FD4469" w:rsidRPr="00C34AF3">
        <w:rPr>
          <w:b/>
          <w:bCs/>
          <w:sz w:val="20"/>
          <w:szCs w:val="20"/>
        </w:rPr>
        <w:t>e</w:t>
      </w:r>
      <w:r w:rsidR="00812881" w:rsidRPr="00C34AF3">
        <w:rPr>
          <w:b/>
          <w:bCs/>
          <w:sz w:val="20"/>
          <w:szCs w:val="20"/>
        </w:rPr>
        <w:t xml:space="preserve">nstamledningar för varmt och kallt vatten samt </w:t>
      </w:r>
      <w:r w:rsidR="00FD4469" w:rsidRPr="00C34AF3">
        <w:rPr>
          <w:b/>
          <w:bCs/>
          <w:sz w:val="20"/>
          <w:szCs w:val="20"/>
        </w:rPr>
        <w:t>borttagande av vvc – stam i lgh.</w:t>
      </w:r>
    </w:p>
    <w:p w14:paraId="55D6431D" w14:textId="1BE6176C" w:rsidR="00EE7FC8" w:rsidRPr="00C34AF3" w:rsidRDefault="00EE7FC8" w:rsidP="00CD7269">
      <w:pPr>
        <w:spacing w:line="240" w:lineRule="auto"/>
        <w:rPr>
          <w:b/>
          <w:bCs/>
          <w:sz w:val="20"/>
          <w:szCs w:val="20"/>
        </w:rPr>
      </w:pPr>
      <w:r w:rsidRPr="007112DE">
        <w:rPr>
          <w:sz w:val="20"/>
          <w:szCs w:val="20"/>
        </w:rPr>
        <w:t xml:space="preserve">- </w:t>
      </w:r>
      <w:r w:rsidRPr="00C34AF3">
        <w:rPr>
          <w:b/>
          <w:bCs/>
          <w:sz w:val="20"/>
          <w:szCs w:val="20"/>
        </w:rPr>
        <w:t xml:space="preserve">Viktigt att ta kontakt med förvaltningen </w:t>
      </w:r>
      <w:r w:rsidR="00752A50" w:rsidRPr="00C34AF3">
        <w:rPr>
          <w:b/>
          <w:bCs/>
          <w:sz w:val="20"/>
          <w:szCs w:val="20"/>
        </w:rPr>
        <w:t>om det skall göras förändringar</w:t>
      </w:r>
      <w:r w:rsidR="003C69DA" w:rsidRPr="00C34AF3">
        <w:rPr>
          <w:b/>
          <w:bCs/>
          <w:sz w:val="20"/>
          <w:szCs w:val="20"/>
        </w:rPr>
        <w:t xml:space="preserve"> på avloppsledningar eftersom dessa skall </w:t>
      </w:r>
      <w:r w:rsidR="008008F5" w:rsidRPr="00C34AF3">
        <w:rPr>
          <w:b/>
          <w:bCs/>
          <w:sz w:val="20"/>
          <w:szCs w:val="20"/>
        </w:rPr>
        <w:t>hanteras så att</w:t>
      </w:r>
      <w:r w:rsidR="00D14B3E" w:rsidRPr="00C34AF3">
        <w:rPr>
          <w:b/>
          <w:bCs/>
          <w:sz w:val="20"/>
          <w:szCs w:val="20"/>
        </w:rPr>
        <w:t xml:space="preserve"> läckage inte uppstår mellan infodrat</w:t>
      </w:r>
      <w:r w:rsidR="00271438">
        <w:rPr>
          <w:b/>
          <w:bCs/>
          <w:sz w:val="20"/>
          <w:szCs w:val="20"/>
        </w:rPr>
        <w:t>/</w:t>
      </w:r>
      <w:proofErr w:type="spellStart"/>
      <w:r w:rsidR="00902C10">
        <w:rPr>
          <w:b/>
          <w:bCs/>
          <w:sz w:val="20"/>
          <w:szCs w:val="20"/>
        </w:rPr>
        <w:t>relinat</w:t>
      </w:r>
      <w:proofErr w:type="spellEnd"/>
      <w:r w:rsidR="00902C10">
        <w:rPr>
          <w:b/>
          <w:bCs/>
          <w:sz w:val="20"/>
          <w:szCs w:val="20"/>
        </w:rPr>
        <w:t xml:space="preserve"> rör,</w:t>
      </w:r>
      <w:r w:rsidR="005907EC" w:rsidRPr="00C34AF3">
        <w:rPr>
          <w:b/>
          <w:bCs/>
          <w:sz w:val="20"/>
          <w:szCs w:val="20"/>
        </w:rPr>
        <w:t xml:space="preserve"> och nya rördelar samt att </w:t>
      </w:r>
      <w:r w:rsidR="008008F5" w:rsidRPr="00C34AF3">
        <w:rPr>
          <w:b/>
          <w:bCs/>
          <w:sz w:val="20"/>
          <w:szCs w:val="20"/>
        </w:rPr>
        <w:t xml:space="preserve">den garanti som givits av ISAB efter </w:t>
      </w:r>
      <w:r w:rsidR="00AA7C39" w:rsidRPr="00C34AF3">
        <w:rPr>
          <w:b/>
          <w:bCs/>
          <w:sz w:val="20"/>
          <w:szCs w:val="20"/>
        </w:rPr>
        <w:t>rörinfodringen</w:t>
      </w:r>
      <w:r w:rsidR="00CF0A51" w:rsidRPr="00C34AF3">
        <w:rPr>
          <w:b/>
          <w:bCs/>
          <w:sz w:val="20"/>
          <w:szCs w:val="20"/>
        </w:rPr>
        <w:t xml:space="preserve"> inte äventyras.</w:t>
      </w:r>
      <w:r w:rsidR="004D3A52" w:rsidRPr="00C34AF3">
        <w:rPr>
          <w:b/>
          <w:bCs/>
          <w:sz w:val="20"/>
          <w:szCs w:val="20"/>
        </w:rPr>
        <w:t xml:space="preserve"> </w:t>
      </w:r>
    </w:p>
    <w:p w14:paraId="531DFF20" w14:textId="14D436E0" w:rsidR="00FD5157" w:rsidRDefault="00FD5157" w:rsidP="00CD7269">
      <w:pPr>
        <w:spacing w:line="240" w:lineRule="auto"/>
        <w:rPr>
          <w:b/>
          <w:bCs/>
          <w:sz w:val="20"/>
          <w:szCs w:val="20"/>
        </w:rPr>
      </w:pPr>
      <w:r w:rsidRPr="007112DE">
        <w:rPr>
          <w:sz w:val="20"/>
          <w:szCs w:val="20"/>
        </w:rPr>
        <w:t xml:space="preserve">- </w:t>
      </w:r>
      <w:r w:rsidRPr="00A1541D">
        <w:rPr>
          <w:b/>
          <w:bCs/>
          <w:sz w:val="20"/>
          <w:szCs w:val="20"/>
        </w:rPr>
        <w:t xml:space="preserve">Tänk på att förändring av </w:t>
      </w:r>
      <w:r w:rsidR="00853E99" w:rsidRPr="00A1541D">
        <w:rPr>
          <w:b/>
          <w:bCs/>
          <w:sz w:val="20"/>
          <w:szCs w:val="20"/>
        </w:rPr>
        <w:t xml:space="preserve">lägenhetens planlösning kan vara föremål för bygglov. Allt som påverkar husets konstruktion – bärande väggar, brandceller </w:t>
      </w:r>
      <w:r w:rsidR="00FD6B93" w:rsidRPr="00A1541D">
        <w:rPr>
          <w:b/>
          <w:bCs/>
          <w:sz w:val="20"/>
          <w:szCs w:val="20"/>
        </w:rPr>
        <w:t>mm är</w:t>
      </w:r>
      <w:r w:rsidR="00A1541D" w:rsidRPr="00A1541D">
        <w:rPr>
          <w:b/>
          <w:bCs/>
          <w:sz w:val="20"/>
          <w:szCs w:val="20"/>
        </w:rPr>
        <w:t>/kan vara</w:t>
      </w:r>
      <w:r w:rsidR="00FD6B93" w:rsidRPr="00A1541D">
        <w:rPr>
          <w:b/>
          <w:bCs/>
          <w:sz w:val="20"/>
          <w:szCs w:val="20"/>
        </w:rPr>
        <w:t xml:space="preserve"> föremål för bygglov</w:t>
      </w:r>
      <w:r w:rsidR="003443EE" w:rsidRPr="00A1541D">
        <w:rPr>
          <w:b/>
          <w:bCs/>
          <w:sz w:val="20"/>
          <w:szCs w:val="20"/>
        </w:rPr>
        <w:t xml:space="preserve">. Viktigt också att tänka på vid förändring av planlösning </w:t>
      </w:r>
      <w:r w:rsidR="008209CE" w:rsidRPr="00A1541D">
        <w:rPr>
          <w:b/>
          <w:bCs/>
          <w:sz w:val="20"/>
          <w:szCs w:val="20"/>
        </w:rPr>
        <w:t>tex. byter plats på sovrum och vardagsrum kan medföra störningar för grannar</w:t>
      </w:r>
      <w:r w:rsidR="00393CD9" w:rsidRPr="00A1541D">
        <w:rPr>
          <w:b/>
          <w:bCs/>
          <w:sz w:val="20"/>
          <w:szCs w:val="20"/>
        </w:rPr>
        <w:t xml:space="preserve">na i fråga om </w:t>
      </w:r>
      <w:r w:rsidR="00F87E26" w:rsidRPr="00A1541D">
        <w:rPr>
          <w:b/>
          <w:bCs/>
          <w:sz w:val="20"/>
          <w:szCs w:val="20"/>
        </w:rPr>
        <w:t>framför allt</w:t>
      </w:r>
      <w:r w:rsidR="00393CD9" w:rsidRPr="00A1541D">
        <w:rPr>
          <w:b/>
          <w:bCs/>
          <w:sz w:val="20"/>
          <w:szCs w:val="20"/>
        </w:rPr>
        <w:t xml:space="preserve"> förändrad ljudbild.</w:t>
      </w:r>
    </w:p>
    <w:p w14:paraId="7F3E457F" w14:textId="158D0227" w:rsidR="006C456F" w:rsidRDefault="006C456F" w:rsidP="00CD7269">
      <w:pPr>
        <w:spacing w:line="240" w:lineRule="auto"/>
        <w:rPr>
          <w:b/>
          <w:bCs/>
          <w:sz w:val="20"/>
          <w:szCs w:val="20"/>
        </w:rPr>
      </w:pPr>
      <w:r>
        <w:rPr>
          <w:b/>
          <w:bCs/>
          <w:sz w:val="20"/>
          <w:szCs w:val="20"/>
        </w:rPr>
        <w:t xml:space="preserve">- </w:t>
      </w:r>
      <w:r w:rsidR="00412EA7">
        <w:rPr>
          <w:b/>
          <w:bCs/>
          <w:sz w:val="20"/>
          <w:szCs w:val="20"/>
        </w:rPr>
        <w:t xml:space="preserve">Det är absolut förbjudet att plocka ner element kopplade till </w:t>
      </w:r>
      <w:r w:rsidR="00850B58">
        <w:rPr>
          <w:b/>
          <w:bCs/>
          <w:sz w:val="20"/>
          <w:szCs w:val="20"/>
        </w:rPr>
        <w:t>Värmesystemet</w:t>
      </w:r>
      <w:r w:rsidR="003309BD">
        <w:rPr>
          <w:b/>
          <w:bCs/>
          <w:sz w:val="20"/>
          <w:szCs w:val="20"/>
        </w:rPr>
        <w:t>, detta gäller även vid enklare</w:t>
      </w:r>
      <w:r w:rsidR="00DC2198">
        <w:rPr>
          <w:b/>
          <w:bCs/>
          <w:sz w:val="20"/>
          <w:szCs w:val="20"/>
        </w:rPr>
        <w:t xml:space="preserve"> renovering såsom målning och </w:t>
      </w:r>
      <w:r w:rsidR="00B37CD2">
        <w:rPr>
          <w:b/>
          <w:bCs/>
          <w:sz w:val="20"/>
          <w:szCs w:val="20"/>
        </w:rPr>
        <w:t>tapetsering.</w:t>
      </w:r>
    </w:p>
    <w:p w14:paraId="7170E89A" w14:textId="352627E3" w:rsidR="00C9604C" w:rsidRPr="00A1541D" w:rsidRDefault="00C9604C" w:rsidP="00CD7269">
      <w:pPr>
        <w:spacing w:line="240" w:lineRule="auto"/>
        <w:rPr>
          <w:b/>
          <w:bCs/>
          <w:sz w:val="20"/>
          <w:szCs w:val="20"/>
        </w:rPr>
      </w:pPr>
      <w:r>
        <w:rPr>
          <w:b/>
          <w:bCs/>
          <w:sz w:val="20"/>
          <w:szCs w:val="20"/>
        </w:rPr>
        <w:t xml:space="preserve">- </w:t>
      </w:r>
      <w:r w:rsidR="006351F8">
        <w:rPr>
          <w:b/>
          <w:bCs/>
          <w:sz w:val="20"/>
          <w:szCs w:val="20"/>
        </w:rPr>
        <w:t>Befintliga TV uttag får absolut inte plockas ne</w:t>
      </w:r>
      <w:r w:rsidR="001A3FB0">
        <w:rPr>
          <w:b/>
          <w:bCs/>
          <w:sz w:val="20"/>
          <w:szCs w:val="20"/>
        </w:rPr>
        <w:t xml:space="preserve">r </w:t>
      </w:r>
      <w:r w:rsidR="008F42C3">
        <w:rPr>
          <w:b/>
          <w:bCs/>
          <w:sz w:val="20"/>
          <w:szCs w:val="20"/>
        </w:rPr>
        <w:t xml:space="preserve">då det </w:t>
      </w:r>
      <w:r w:rsidR="00D46F5E">
        <w:rPr>
          <w:b/>
          <w:bCs/>
          <w:sz w:val="20"/>
          <w:szCs w:val="20"/>
        </w:rPr>
        <w:t>släcker utsändningen för hela trappan.</w:t>
      </w:r>
    </w:p>
    <w:p w14:paraId="06BD57C3" w14:textId="5377206B" w:rsidR="00B337D2" w:rsidRPr="00191881" w:rsidRDefault="00071E73" w:rsidP="00CD7269">
      <w:pPr>
        <w:spacing w:line="240" w:lineRule="auto"/>
        <w:rPr>
          <w:b/>
          <w:bCs/>
          <w:color w:val="0070C0"/>
          <w:u w:val="single"/>
        </w:rPr>
      </w:pPr>
      <w:hyperlink r:id="rId8" w:anchor="fragor-infor-kop" w:history="1">
        <w:r w:rsidRPr="00191881">
          <w:rPr>
            <w:b/>
            <w:bCs/>
            <w:color w:val="0070C0"/>
            <w:u w:val="single"/>
          </w:rPr>
          <w:t>Frågor om renovering av lägenhet</w:t>
        </w:r>
      </w:hyperlink>
      <w:r w:rsidR="00F9789F" w:rsidRPr="00191881">
        <w:rPr>
          <w:b/>
          <w:bCs/>
          <w:color w:val="0070C0"/>
          <w:u w:val="single"/>
        </w:rPr>
        <w:t>:</w:t>
      </w:r>
    </w:p>
    <w:p w14:paraId="56A08585" w14:textId="15A347BA" w:rsidR="00071E73" w:rsidRPr="00524C07" w:rsidRDefault="00071E73" w:rsidP="00CD7269">
      <w:pPr>
        <w:spacing w:line="240" w:lineRule="auto"/>
        <w:rPr>
          <w:sz w:val="20"/>
          <w:szCs w:val="20"/>
        </w:rPr>
      </w:pPr>
      <w:r w:rsidRPr="00524C07">
        <w:rPr>
          <w:sz w:val="20"/>
          <w:szCs w:val="20"/>
        </w:rPr>
        <w:t xml:space="preserve">Hör av er till </w:t>
      </w:r>
      <w:r w:rsidR="00553A94" w:rsidRPr="00524C07">
        <w:rPr>
          <w:sz w:val="20"/>
          <w:szCs w:val="20"/>
        </w:rPr>
        <w:t>kontoret</w:t>
      </w:r>
      <w:r w:rsidR="00F9789F" w:rsidRPr="00524C07">
        <w:rPr>
          <w:sz w:val="20"/>
          <w:szCs w:val="20"/>
        </w:rPr>
        <w:t xml:space="preserve"> via</w:t>
      </w:r>
      <w:r w:rsidRPr="00524C07">
        <w:rPr>
          <w:sz w:val="20"/>
          <w:szCs w:val="20"/>
        </w:rPr>
        <w:t xml:space="preserve"> mail:</w:t>
      </w:r>
    </w:p>
    <w:p w14:paraId="672F2BF6" w14:textId="3A56D0E9" w:rsidR="00071E73" w:rsidRPr="00524C07" w:rsidRDefault="00E93CF3" w:rsidP="00CD7269">
      <w:pPr>
        <w:spacing w:line="240" w:lineRule="auto"/>
        <w:rPr>
          <w:sz w:val="20"/>
          <w:szCs w:val="20"/>
        </w:rPr>
      </w:pPr>
      <w:hyperlink r:id="rId9" w:history="1">
        <w:r w:rsidRPr="00524C07">
          <w:rPr>
            <w:sz w:val="20"/>
            <w:szCs w:val="20"/>
          </w:rPr>
          <w:t>kontoret@peralbinshem.se</w:t>
        </w:r>
      </w:hyperlink>
      <w:r w:rsidR="00071E73" w:rsidRPr="00524C07">
        <w:rPr>
          <w:sz w:val="20"/>
          <w:szCs w:val="20"/>
        </w:rPr>
        <w:t> </w:t>
      </w:r>
    </w:p>
    <w:p w14:paraId="17B664BF" w14:textId="686249FE" w:rsidR="00071E73" w:rsidRPr="00524C07" w:rsidRDefault="00071E73" w:rsidP="00CD7269">
      <w:pPr>
        <w:spacing w:line="240" w:lineRule="auto"/>
        <w:rPr>
          <w:sz w:val="20"/>
          <w:szCs w:val="20"/>
        </w:rPr>
      </w:pPr>
      <w:r w:rsidRPr="00524C07">
        <w:rPr>
          <w:sz w:val="20"/>
          <w:szCs w:val="20"/>
        </w:rPr>
        <w:t xml:space="preserve">eller </w:t>
      </w:r>
      <w:r w:rsidR="002816D3" w:rsidRPr="00524C07">
        <w:rPr>
          <w:sz w:val="20"/>
          <w:szCs w:val="20"/>
        </w:rPr>
        <w:t xml:space="preserve">besök kontoret </w:t>
      </w:r>
      <w:r w:rsidRPr="00524C07">
        <w:rPr>
          <w:sz w:val="20"/>
          <w:szCs w:val="20"/>
        </w:rPr>
        <w:t>vid dess öppettider:</w:t>
      </w:r>
    </w:p>
    <w:p w14:paraId="2011194C" w14:textId="77777777" w:rsidR="00B337D2" w:rsidRPr="00524C07" w:rsidRDefault="00071E73" w:rsidP="00CD7269">
      <w:pPr>
        <w:spacing w:line="240" w:lineRule="auto"/>
        <w:rPr>
          <w:sz w:val="20"/>
          <w:szCs w:val="20"/>
        </w:rPr>
      </w:pPr>
      <w:r w:rsidRPr="00524C07">
        <w:rPr>
          <w:sz w:val="20"/>
          <w:szCs w:val="20"/>
        </w:rPr>
        <w:t>Måndagar 9–11</w:t>
      </w:r>
      <w:r w:rsidRPr="00524C07">
        <w:rPr>
          <w:sz w:val="20"/>
          <w:szCs w:val="20"/>
        </w:rPr>
        <w:br/>
        <w:t>Tisdagar 17–19</w:t>
      </w:r>
    </w:p>
    <w:p w14:paraId="5822335E" w14:textId="5F720CA2" w:rsidR="005302BC" w:rsidRDefault="00071E73" w:rsidP="00CD7269">
      <w:pPr>
        <w:spacing w:line="240" w:lineRule="auto"/>
        <w:rPr>
          <w:b/>
          <w:bCs/>
        </w:rPr>
      </w:pPr>
      <w:r w:rsidRPr="00524C07">
        <w:rPr>
          <w:sz w:val="20"/>
          <w:szCs w:val="20"/>
        </w:rPr>
        <w:t>Vid akuta ärenden och/eller felanmälan ring: 040–191730</w:t>
      </w:r>
    </w:p>
    <w:p w14:paraId="045E7B1F" w14:textId="77777777" w:rsidR="00F17DF5" w:rsidRDefault="00F17DF5" w:rsidP="005F7B22">
      <w:pPr>
        <w:spacing w:line="240" w:lineRule="auto"/>
        <w:rPr>
          <w:b/>
          <w:bCs/>
          <w:color w:val="0070C0"/>
        </w:rPr>
      </w:pPr>
    </w:p>
    <w:p w14:paraId="79FC12E1" w14:textId="77777777" w:rsidR="00F17DF5" w:rsidRDefault="00F17DF5" w:rsidP="005F7B22">
      <w:pPr>
        <w:spacing w:line="240" w:lineRule="auto"/>
        <w:rPr>
          <w:b/>
          <w:bCs/>
          <w:color w:val="0070C0"/>
        </w:rPr>
      </w:pPr>
    </w:p>
    <w:p w14:paraId="34D2F6FA" w14:textId="77777777" w:rsidR="00F17DF5" w:rsidRDefault="00F17DF5" w:rsidP="005F7B22">
      <w:pPr>
        <w:spacing w:line="240" w:lineRule="auto"/>
        <w:rPr>
          <w:b/>
          <w:bCs/>
          <w:color w:val="0070C0"/>
        </w:rPr>
      </w:pPr>
    </w:p>
    <w:p w14:paraId="319F1364" w14:textId="77777777" w:rsidR="00A1541D" w:rsidRDefault="00A1541D" w:rsidP="005F7B22">
      <w:pPr>
        <w:spacing w:line="240" w:lineRule="auto"/>
        <w:rPr>
          <w:b/>
          <w:bCs/>
          <w:color w:val="0070C0"/>
        </w:rPr>
      </w:pPr>
    </w:p>
    <w:p w14:paraId="562533E1" w14:textId="77777777" w:rsidR="005F7B22" w:rsidRDefault="005F7B22" w:rsidP="005F7B22">
      <w:pPr>
        <w:spacing w:line="240" w:lineRule="auto"/>
        <w:rPr>
          <w:b/>
          <w:bCs/>
        </w:rPr>
      </w:pPr>
    </w:p>
    <w:p w14:paraId="131D52EE" w14:textId="1729B387" w:rsidR="001627C9" w:rsidRPr="00212B58" w:rsidRDefault="001627C9" w:rsidP="005F7B22">
      <w:pPr>
        <w:spacing w:line="240" w:lineRule="auto"/>
        <w:rPr>
          <w:b/>
          <w:bCs/>
          <w:color w:val="0070C0"/>
        </w:rPr>
      </w:pPr>
      <w:r w:rsidRPr="00212B58">
        <w:rPr>
          <w:b/>
          <w:bCs/>
          <w:color w:val="0070C0"/>
        </w:rPr>
        <w:t>Tips p</w:t>
      </w:r>
      <w:r w:rsidR="00F0784C" w:rsidRPr="00212B58">
        <w:rPr>
          <w:b/>
          <w:bCs/>
          <w:color w:val="0070C0"/>
        </w:rPr>
        <w:t>å ytterligare läsning finns på hemsida för:</w:t>
      </w:r>
    </w:p>
    <w:p w14:paraId="5132DEB2" w14:textId="7A41ACC9" w:rsidR="00F0784C" w:rsidRDefault="007E5E06" w:rsidP="005F7B22">
      <w:pPr>
        <w:spacing w:line="240" w:lineRule="auto"/>
      </w:pPr>
      <w:r>
        <w:t xml:space="preserve">Boverket </w:t>
      </w:r>
    </w:p>
    <w:p w14:paraId="214CCF1C" w14:textId="21ADB540" w:rsidR="007E5E06" w:rsidRDefault="00233EB4" w:rsidP="005F7B22">
      <w:pPr>
        <w:spacing w:line="240" w:lineRule="auto"/>
      </w:pPr>
      <w:r>
        <w:t>Säker vatten</w:t>
      </w:r>
      <w:r w:rsidR="006838C7">
        <w:t xml:space="preserve"> – branschregler, säker vatteninstallation</w:t>
      </w:r>
      <w:r w:rsidR="00983959">
        <w:t>.</w:t>
      </w:r>
    </w:p>
    <w:p w14:paraId="46FE8C36" w14:textId="0BF31D90" w:rsidR="009E1A91" w:rsidRDefault="009E1A91" w:rsidP="005F7B22">
      <w:pPr>
        <w:spacing w:line="240" w:lineRule="auto"/>
      </w:pPr>
      <w:proofErr w:type="spellStart"/>
      <w:r>
        <w:t>Bygg</w:t>
      </w:r>
      <w:r w:rsidR="006B3FDD">
        <w:t>k</w:t>
      </w:r>
      <w:r>
        <w:t>eramikrådet</w:t>
      </w:r>
      <w:proofErr w:type="spellEnd"/>
      <w:r>
        <w:t xml:space="preserve"> </w:t>
      </w:r>
      <w:r w:rsidR="008E6CA8">
        <w:t>–</w:t>
      </w:r>
      <w:r>
        <w:t xml:space="preserve"> </w:t>
      </w:r>
      <w:proofErr w:type="spellStart"/>
      <w:r w:rsidR="008E6CA8">
        <w:t>Byggkeramikrådet</w:t>
      </w:r>
      <w:r w:rsidR="00CC3B20">
        <w:t>s</w:t>
      </w:r>
      <w:proofErr w:type="spellEnd"/>
      <w:r w:rsidR="00CC3B20">
        <w:t xml:space="preserve"> branschregler för våtrum, Riktlinjer </w:t>
      </w:r>
      <w:r w:rsidR="00DA23C7">
        <w:t>för att mäta golvlutning i våtrum.</w:t>
      </w:r>
    </w:p>
    <w:p w14:paraId="79416B3E" w14:textId="4F2EB483" w:rsidR="00516520" w:rsidRDefault="00E13263" w:rsidP="005F7B22">
      <w:pPr>
        <w:spacing w:line="240" w:lineRule="auto"/>
      </w:pPr>
      <w:r>
        <w:t xml:space="preserve">AB </w:t>
      </w:r>
      <w:r w:rsidR="00497D47">
        <w:t>svensk</w:t>
      </w:r>
      <w:r>
        <w:t xml:space="preserve"> våtrumskontroll</w:t>
      </w:r>
      <w:r w:rsidR="00F46F92">
        <w:t>, GVK – Säkra våtrum</w:t>
      </w:r>
    </w:p>
    <w:p w14:paraId="07D8A771" w14:textId="12293972" w:rsidR="00516520" w:rsidRDefault="00516520" w:rsidP="005F7B22">
      <w:pPr>
        <w:spacing w:line="240" w:lineRule="auto"/>
        <w:rPr>
          <w:b/>
          <w:bCs/>
          <w:color w:val="0070C0"/>
        </w:rPr>
      </w:pPr>
      <w:r w:rsidRPr="00212B58">
        <w:rPr>
          <w:b/>
          <w:bCs/>
          <w:color w:val="0070C0"/>
        </w:rPr>
        <w:t>Dokument</w:t>
      </w:r>
      <w:r w:rsidR="007E49B1" w:rsidRPr="00212B58">
        <w:rPr>
          <w:b/>
          <w:bCs/>
          <w:color w:val="0070C0"/>
        </w:rPr>
        <w:t>, finns på PAHS hemsida</w:t>
      </w:r>
      <w:r w:rsidR="00B466D2" w:rsidRPr="00212B58">
        <w:rPr>
          <w:b/>
          <w:bCs/>
          <w:color w:val="0070C0"/>
        </w:rPr>
        <w:t>:</w:t>
      </w:r>
    </w:p>
    <w:p w14:paraId="09A0E8F6" w14:textId="461A7FEA" w:rsidR="006046F0" w:rsidRPr="00653327" w:rsidRDefault="006046F0" w:rsidP="005F7B22">
      <w:pPr>
        <w:spacing w:line="240" w:lineRule="auto"/>
      </w:pPr>
      <w:r w:rsidRPr="00653327">
        <w:t>HSB Per</w:t>
      </w:r>
      <w:r w:rsidR="008C6B19" w:rsidRPr="00653327">
        <w:t xml:space="preserve"> A</w:t>
      </w:r>
      <w:r w:rsidRPr="00653327">
        <w:t>lbins Hem</w:t>
      </w:r>
      <w:r w:rsidR="008C6B19" w:rsidRPr="00653327">
        <w:t xml:space="preserve"> – Stadgar, gällande upplaga</w:t>
      </w:r>
    </w:p>
    <w:p w14:paraId="5A58AB1D" w14:textId="7BE068F0" w:rsidR="00E10C98" w:rsidRDefault="00E10C98" w:rsidP="005F7B22">
      <w:pPr>
        <w:spacing w:line="240" w:lineRule="auto"/>
      </w:pPr>
      <w:r>
        <w:t>HSB Per Albins Hem</w:t>
      </w:r>
      <w:r w:rsidR="00D71162">
        <w:t xml:space="preserve"> - </w:t>
      </w:r>
      <w:r w:rsidR="009C490B" w:rsidRPr="009C490B">
        <w:t>Information inför en renovering/ändring av bostadsrätt</w:t>
      </w:r>
    </w:p>
    <w:p w14:paraId="1F30AA1E" w14:textId="7EB86C62" w:rsidR="00C161D9" w:rsidRDefault="00C161D9" w:rsidP="005F7B22">
      <w:pPr>
        <w:spacing w:line="240" w:lineRule="auto"/>
      </w:pPr>
      <w:bookmarkStart w:id="0" w:name="_Hlk176607403"/>
      <w:r>
        <w:t>HSB Per Albins Hem – Ansökan om tillstånd för renovering</w:t>
      </w:r>
      <w:r w:rsidR="00477598">
        <w:t>/</w:t>
      </w:r>
      <w:r w:rsidR="00422035">
        <w:t>ändring</w:t>
      </w:r>
      <w:r>
        <w:t xml:space="preserve">, glöm inte att bifoga en skiss/layout på hur planlösningen är före och tänkt efter, ritningar finns på </w:t>
      </w:r>
      <w:proofErr w:type="spellStart"/>
      <w:r>
        <w:t>PAHs</w:t>
      </w:r>
      <w:proofErr w:type="spellEnd"/>
      <w:r>
        <w:t xml:space="preserve"> hemsida.</w:t>
      </w:r>
    </w:p>
    <w:p w14:paraId="37E1F764" w14:textId="5E100B76" w:rsidR="00422035" w:rsidRDefault="00422035" w:rsidP="005F7B22">
      <w:pPr>
        <w:spacing w:line="240" w:lineRule="auto"/>
      </w:pPr>
      <w:r>
        <w:t xml:space="preserve">HSB Per Albins Hem </w:t>
      </w:r>
      <w:r w:rsidR="00EF5A97">
        <w:t>– Regler vid renovering, arbetstider etc.</w:t>
      </w:r>
    </w:p>
    <w:p w14:paraId="56075B09" w14:textId="5619D3DF" w:rsidR="00B466D2" w:rsidRDefault="00B466D2" w:rsidP="005F7B22">
      <w:pPr>
        <w:spacing w:line="240" w:lineRule="auto"/>
      </w:pPr>
      <w:r>
        <w:t xml:space="preserve">HSB Per Albins Hem </w:t>
      </w:r>
      <w:bookmarkEnd w:id="0"/>
      <w:r w:rsidR="00FD5157">
        <w:t>–</w:t>
      </w:r>
      <w:r>
        <w:t xml:space="preserve"> </w:t>
      </w:r>
      <w:r w:rsidR="00FD5157">
        <w:t>Råd till medlemmar ang. badrumsrenovering</w:t>
      </w:r>
    </w:p>
    <w:p w14:paraId="0B024E34" w14:textId="2A201E5B" w:rsidR="00880DD7" w:rsidRDefault="00B466D2" w:rsidP="005F7B22">
      <w:pPr>
        <w:spacing w:line="240" w:lineRule="auto"/>
      </w:pPr>
      <w:r>
        <w:t xml:space="preserve">HSB Per Albins Hem - </w:t>
      </w:r>
      <w:r w:rsidR="00524203">
        <w:t>Informationsblad från ISAB</w:t>
      </w:r>
      <w:r w:rsidR="00FC214C">
        <w:t xml:space="preserve"> ang. rörinfodra</w:t>
      </w:r>
      <w:r w:rsidR="00EB7707">
        <w:t>de/</w:t>
      </w:r>
      <w:proofErr w:type="spellStart"/>
      <w:r w:rsidR="007C50C8">
        <w:t>relina</w:t>
      </w:r>
      <w:r w:rsidR="00EB7707">
        <w:t>de</w:t>
      </w:r>
      <w:proofErr w:type="spellEnd"/>
      <w:r w:rsidR="007C50C8">
        <w:t xml:space="preserve"> </w:t>
      </w:r>
      <w:r w:rsidR="00EB7707">
        <w:t>avlopps</w:t>
      </w:r>
      <w:r w:rsidR="007C50C8">
        <w:t>rör</w:t>
      </w:r>
    </w:p>
    <w:p w14:paraId="09545B27" w14:textId="6D85B32B" w:rsidR="009257B9" w:rsidRDefault="00A90CF6" w:rsidP="005F7B22">
      <w:pPr>
        <w:spacing w:line="240" w:lineRule="auto"/>
      </w:pPr>
      <w:r>
        <w:t xml:space="preserve">HSB Per Albins Hem - </w:t>
      </w:r>
      <w:r w:rsidR="009257B9">
        <w:t>Beställningsblankett golvbrunnsbyt</w:t>
      </w:r>
      <w:r w:rsidR="00B466D2">
        <w:t>e</w:t>
      </w:r>
    </w:p>
    <w:p w14:paraId="70743E55" w14:textId="37D582DC" w:rsidR="007E49B1" w:rsidRPr="00212B58" w:rsidRDefault="007E49B1" w:rsidP="005F7B22">
      <w:pPr>
        <w:spacing w:line="240" w:lineRule="auto"/>
        <w:rPr>
          <w:b/>
          <w:bCs/>
          <w:color w:val="0070C0"/>
        </w:rPr>
      </w:pPr>
      <w:r w:rsidRPr="00212B58">
        <w:rPr>
          <w:b/>
          <w:bCs/>
          <w:color w:val="0070C0"/>
        </w:rPr>
        <w:t xml:space="preserve">Dokument som kan </w:t>
      </w:r>
      <w:r w:rsidR="00497D47" w:rsidRPr="00212B58">
        <w:rPr>
          <w:b/>
          <w:bCs/>
          <w:color w:val="0070C0"/>
        </w:rPr>
        <w:t>hämtas på kontoret</w:t>
      </w:r>
      <w:r w:rsidR="00BA548B" w:rsidRPr="00212B58">
        <w:rPr>
          <w:b/>
          <w:bCs/>
          <w:color w:val="0070C0"/>
        </w:rPr>
        <w:t>:</w:t>
      </w:r>
    </w:p>
    <w:p w14:paraId="4B44E504" w14:textId="200D42A0" w:rsidR="005302BC" w:rsidRPr="002120E1" w:rsidRDefault="005302BC" w:rsidP="005F7B22">
      <w:pPr>
        <w:spacing w:line="240" w:lineRule="auto"/>
      </w:pPr>
      <w:r w:rsidRPr="002120E1">
        <w:t>Ett sammanställt kompendi</w:t>
      </w:r>
      <w:r w:rsidR="002120E1" w:rsidRPr="002120E1">
        <w:t>um av ovanstående dokument</w:t>
      </w:r>
      <w:r w:rsidR="00B912A6">
        <w:t xml:space="preserve"> finns att hämta vid behov på kontoret under dess öppettider, hör gärna av dig innan så </w:t>
      </w:r>
      <w:r w:rsidR="00C033B3">
        <w:t>att det finns liggande, annars kopieras det upp till dig.</w:t>
      </w:r>
    </w:p>
    <w:sectPr w:rsidR="005302BC" w:rsidRPr="002120E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BCA0D" w14:textId="77777777" w:rsidR="002669D9" w:rsidRDefault="002669D9" w:rsidP="00BA20FD">
      <w:pPr>
        <w:spacing w:after="0" w:line="240" w:lineRule="auto"/>
      </w:pPr>
      <w:r>
        <w:separator/>
      </w:r>
    </w:p>
  </w:endnote>
  <w:endnote w:type="continuationSeparator" w:id="0">
    <w:p w14:paraId="074A89D3" w14:textId="77777777" w:rsidR="002669D9" w:rsidRDefault="002669D9" w:rsidP="00BA2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1234542614"/>
      <w:docPartObj>
        <w:docPartGallery w:val="Page Numbers (Bottom of Page)"/>
        <w:docPartUnique/>
      </w:docPartObj>
    </w:sdtPr>
    <w:sdtContent>
      <w:sdt>
        <w:sdtPr>
          <w:rPr>
            <w:color w:val="0070C0"/>
          </w:rPr>
          <w:id w:val="-1769616900"/>
          <w:docPartObj>
            <w:docPartGallery w:val="Page Numbers (Top of Page)"/>
            <w:docPartUnique/>
          </w:docPartObj>
        </w:sdtPr>
        <w:sdtContent>
          <w:p w14:paraId="66EED472" w14:textId="72E8774C" w:rsidR="00A20239" w:rsidRPr="00A20239" w:rsidRDefault="00A20239">
            <w:pPr>
              <w:pStyle w:val="Sidfot"/>
              <w:jc w:val="right"/>
              <w:rPr>
                <w:color w:val="0070C0"/>
              </w:rPr>
            </w:pPr>
            <w:r w:rsidRPr="00A20239">
              <w:rPr>
                <w:color w:val="0070C0"/>
              </w:rPr>
              <w:t xml:space="preserve">Sida </w:t>
            </w:r>
            <w:r w:rsidRPr="00A20239">
              <w:rPr>
                <w:b/>
                <w:bCs/>
                <w:color w:val="0070C0"/>
                <w:sz w:val="24"/>
                <w:szCs w:val="24"/>
              </w:rPr>
              <w:fldChar w:fldCharType="begin"/>
            </w:r>
            <w:r w:rsidRPr="00A20239">
              <w:rPr>
                <w:b/>
                <w:bCs/>
                <w:color w:val="0070C0"/>
              </w:rPr>
              <w:instrText>PAGE</w:instrText>
            </w:r>
            <w:r w:rsidRPr="00A20239">
              <w:rPr>
                <w:b/>
                <w:bCs/>
                <w:color w:val="0070C0"/>
                <w:sz w:val="24"/>
                <w:szCs w:val="24"/>
              </w:rPr>
              <w:fldChar w:fldCharType="separate"/>
            </w:r>
            <w:r w:rsidRPr="00A20239">
              <w:rPr>
                <w:b/>
                <w:bCs/>
                <w:color w:val="0070C0"/>
              </w:rPr>
              <w:t>2</w:t>
            </w:r>
            <w:r w:rsidRPr="00A20239">
              <w:rPr>
                <w:b/>
                <w:bCs/>
                <w:color w:val="0070C0"/>
                <w:sz w:val="24"/>
                <w:szCs w:val="24"/>
              </w:rPr>
              <w:fldChar w:fldCharType="end"/>
            </w:r>
            <w:r w:rsidRPr="00A20239">
              <w:rPr>
                <w:color w:val="0070C0"/>
              </w:rPr>
              <w:t xml:space="preserve"> av </w:t>
            </w:r>
            <w:r w:rsidRPr="00A20239">
              <w:rPr>
                <w:b/>
                <w:bCs/>
                <w:color w:val="0070C0"/>
                <w:sz w:val="24"/>
                <w:szCs w:val="24"/>
              </w:rPr>
              <w:fldChar w:fldCharType="begin"/>
            </w:r>
            <w:r w:rsidRPr="00A20239">
              <w:rPr>
                <w:b/>
                <w:bCs/>
                <w:color w:val="0070C0"/>
              </w:rPr>
              <w:instrText>NUMPAGES</w:instrText>
            </w:r>
            <w:r w:rsidRPr="00A20239">
              <w:rPr>
                <w:b/>
                <w:bCs/>
                <w:color w:val="0070C0"/>
                <w:sz w:val="24"/>
                <w:szCs w:val="24"/>
              </w:rPr>
              <w:fldChar w:fldCharType="separate"/>
            </w:r>
            <w:r w:rsidRPr="00A20239">
              <w:rPr>
                <w:b/>
                <w:bCs/>
                <w:color w:val="0070C0"/>
              </w:rPr>
              <w:t>2</w:t>
            </w:r>
            <w:r w:rsidRPr="00A20239">
              <w:rPr>
                <w:b/>
                <w:bCs/>
                <w:color w:val="0070C0"/>
                <w:sz w:val="24"/>
                <w:szCs w:val="24"/>
              </w:rPr>
              <w:fldChar w:fldCharType="end"/>
            </w:r>
          </w:p>
        </w:sdtContent>
      </w:sdt>
    </w:sdtContent>
  </w:sdt>
  <w:p w14:paraId="232AC947" w14:textId="77777777" w:rsidR="00A20239" w:rsidRDefault="00A202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B9798" w14:textId="77777777" w:rsidR="002669D9" w:rsidRDefault="002669D9" w:rsidP="00BA20FD">
      <w:pPr>
        <w:spacing w:after="0" w:line="240" w:lineRule="auto"/>
      </w:pPr>
      <w:r>
        <w:separator/>
      </w:r>
    </w:p>
  </w:footnote>
  <w:footnote w:type="continuationSeparator" w:id="0">
    <w:p w14:paraId="070DEC71" w14:textId="77777777" w:rsidR="002669D9" w:rsidRDefault="002669D9" w:rsidP="00BA2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E3FE" w14:textId="21E3A846" w:rsidR="00B44D98" w:rsidRPr="00F17DF5" w:rsidRDefault="00E32D55" w:rsidP="00B44D98">
    <w:pPr>
      <w:pStyle w:val="Sidhuvud"/>
      <w:tabs>
        <w:tab w:val="left" w:pos="484"/>
      </w:tabs>
      <w:rPr>
        <w:color w:val="0070C0"/>
        <w:sz w:val="16"/>
        <w:szCs w:val="16"/>
      </w:rPr>
    </w:pPr>
    <w:r>
      <w:rPr>
        <w:noProof/>
        <w:sz w:val="28"/>
        <w:szCs w:val="28"/>
      </w:rPr>
      <w:drawing>
        <wp:inline distT="0" distB="0" distL="0" distR="0" wp14:anchorId="20DF1EFE" wp14:editId="55EBA1D2">
          <wp:extent cx="740055" cy="514569"/>
          <wp:effectExtent l="0" t="0" r="0" b="0"/>
          <wp:docPr id="583121486" name="Bildobjekt 2" descr="En bild som visar logotyp, emblem, Varumärke,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121486" name="Bildobjekt 2" descr="En bild som visar logotyp, emblem, Varumärke, symbol&#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757922" cy="526992"/>
                  </a:xfrm>
                  <a:prstGeom prst="rect">
                    <a:avLst/>
                  </a:prstGeom>
                </pic:spPr>
              </pic:pic>
            </a:graphicData>
          </a:graphic>
        </wp:inline>
      </w:drawing>
    </w:r>
    <w:r w:rsidR="00B44D98">
      <w:rPr>
        <w:sz w:val="28"/>
        <w:szCs w:val="28"/>
      </w:rPr>
      <w:tab/>
    </w:r>
    <w:r w:rsidR="00BA20FD" w:rsidRPr="00F17DF5">
      <w:rPr>
        <w:b/>
        <w:bCs/>
        <w:color w:val="0070C0"/>
        <w:sz w:val="28"/>
        <w:szCs w:val="28"/>
        <w:u w:val="single"/>
      </w:rPr>
      <w:t>HSB Bostadsrättsförening Per Albins Hem i Malmö</w:t>
    </w:r>
    <w:r w:rsidR="00BA20FD" w:rsidRPr="00F17DF5">
      <w:rPr>
        <w:color w:val="0070C0"/>
      </w:rPr>
      <w:tab/>
    </w:r>
    <w:r w:rsidR="00E269C1" w:rsidRPr="00F17DF5">
      <w:rPr>
        <w:color w:val="0070C0"/>
        <w:sz w:val="16"/>
        <w:szCs w:val="16"/>
      </w:rPr>
      <w:t>2502</w:t>
    </w:r>
    <w:r w:rsidR="00AB7B6A" w:rsidRPr="00F17DF5">
      <w:rPr>
        <w:color w:val="0070C0"/>
        <w:sz w:val="16"/>
        <w:szCs w:val="16"/>
      </w:rPr>
      <w:t>2</w:t>
    </w:r>
    <w:r w:rsidR="00B933E6">
      <w:rPr>
        <w:color w:val="0070C0"/>
        <w:sz w:val="16"/>
        <w:szCs w:val="16"/>
      </w:rPr>
      <w:t>8</w:t>
    </w:r>
    <w:r w:rsidR="00BA20FD" w:rsidRPr="00F17DF5">
      <w:rPr>
        <w:color w:val="0070C0"/>
        <w:sz w:val="16"/>
        <w:szCs w:val="16"/>
      </w:rPr>
      <w:t>JH</w:t>
    </w:r>
    <w:r w:rsidR="00E269C1" w:rsidRPr="00F17DF5">
      <w:rPr>
        <w:color w:val="0070C0"/>
        <w:sz w:val="16"/>
        <w:szCs w:val="16"/>
      </w:rPr>
      <w:t xml:space="preserve"> rev</w:t>
    </w:r>
    <w:r w:rsidR="00A2300B" w:rsidRPr="00F17DF5">
      <w:rPr>
        <w:color w:val="0070C0"/>
        <w:sz w:val="16"/>
        <w:szCs w:val="16"/>
      </w:rPr>
      <w:t xml:space="preserve"> </w:t>
    </w:r>
    <w:r w:rsidR="00B933E6">
      <w:rPr>
        <w:color w:val="0070C0"/>
        <w:sz w:val="16"/>
        <w:szCs w:val="16"/>
      </w:rPr>
      <w:t>3</w:t>
    </w:r>
  </w:p>
  <w:p w14:paraId="42BEA665" w14:textId="362FD141" w:rsidR="00BA20FD" w:rsidRPr="00F17DF5" w:rsidRDefault="00B44D98" w:rsidP="00BA20FD">
    <w:pPr>
      <w:pStyle w:val="Sidhuvud"/>
      <w:rPr>
        <w:color w:val="0070C0"/>
        <w:sz w:val="16"/>
        <w:szCs w:val="16"/>
      </w:rPr>
    </w:pPr>
    <w:r w:rsidRPr="00F17DF5">
      <w:rPr>
        <w:color w:val="0070C0"/>
        <w:sz w:val="16"/>
        <w:szCs w:val="16"/>
      </w:rPr>
      <w:tab/>
    </w:r>
    <w:r w:rsidR="00BA20FD" w:rsidRPr="00F17DF5">
      <w:rPr>
        <w:color w:val="0070C0"/>
        <w:sz w:val="16"/>
        <w:szCs w:val="16"/>
      </w:rPr>
      <w:t>Information inför en renovering</w:t>
    </w:r>
    <w:r w:rsidR="009C490B" w:rsidRPr="00F17DF5">
      <w:rPr>
        <w:color w:val="0070C0"/>
        <w:sz w:val="16"/>
        <w:szCs w:val="16"/>
      </w:rPr>
      <w:t>/ändring</w:t>
    </w:r>
    <w:r w:rsidR="00BA20FD" w:rsidRPr="00F17DF5">
      <w:rPr>
        <w:color w:val="0070C0"/>
        <w:sz w:val="16"/>
        <w:szCs w:val="16"/>
      </w:rPr>
      <w:t xml:space="preserve"> av bostadsrätt.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775AF"/>
    <w:multiLevelType w:val="multilevel"/>
    <w:tmpl w:val="28E8D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64503950">
    <w:abstractNumId w:val="0"/>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FD"/>
    <w:rsid w:val="00001C67"/>
    <w:rsid w:val="00007929"/>
    <w:rsid w:val="0002483B"/>
    <w:rsid w:val="00071E73"/>
    <w:rsid w:val="00141096"/>
    <w:rsid w:val="00154A34"/>
    <w:rsid w:val="00160FC0"/>
    <w:rsid w:val="001627C9"/>
    <w:rsid w:val="00175045"/>
    <w:rsid w:val="00191881"/>
    <w:rsid w:val="001A3FB0"/>
    <w:rsid w:val="001B04A4"/>
    <w:rsid w:val="00206760"/>
    <w:rsid w:val="002120E1"/>
    <w:rsid w:val="00212B58"/>
    <w:rsid w:val="00233EB4"/>
    <w:rsid w:val="00243349"/>
    <w:rsid w:val="00243DF2"/>
    <w:rsid w:val="002669D9"/>
    <w:rsid w:val="00271438"/>
    <w:rsid w:val="002816D3"/>
    <w:rsid w:val="0029112B"/>
    <w:rsid w:val="00297255"/>
    <w:rsid w:val="002C6BC5"/>
    <w:rsid w:val="002F2A4E"/>
    <w:rsid w:val="00315258"/>
    <w:rsid w:val="00322329"/>
    <w:rsid w:val="003309BD"/>
    <w:rsid w:val="00332E15"/>
    <w:rsid w:val="003443EE"/>
    <w:rsid w:val="00346EBB"/>
    <w:rsid w:val="00393CD9"/>
    <w:rsid w:val="003B1DEF"/>
    <w:rsid w:val="003C18D8"/>
    <w:rsid w:val="003C69DA"/>
    <w:rsid w:val="003F1B19"/>
    <w:rsid w:val="00412EA7"/>
    <w:rsid w:val="00422035"/>
    <w:rsid w:val="00437171"/>
    <w:rsid w:val="004555AE"/>
    <w:rsid w:val="00472179"/>
    <w:rsid w:val="00477598"/>
    <w:rsid w:val="0048788B"/>
    <w:rsid w:val="00497D47"/>
    <w:rsid w:val="004B32B0"/>
    <w:rsid w:val="004D3A52"/>
    <w:rsid w:val="00514E23"/>
    <w:rsid w:val="00516520"/>
    <w:rsid w:val="00524203"/>
    <w:rsid w:val="00524C07"/>
    <w:rsid w:val="005302BC"/>
    <w:rsid w:val="00553A94"/>
    <w:rsid w:val="005725E3"/>
    <w:rsid w:val="00576722"/>
    <w:rsid w:val="005907EC"/>
    <w:rsid w:val="005A79DF"/>
    <w:rsid w:val="005B1AF7"/>
    <w:rsid w:val="005C0402"/>
    <w:rsid w:val="005D2063"/>
    <w:rsid w:val="005F7B22"/>
    <w:rsid w:val="006046F0"/>
    <w:rsid w:val="006351F8"/>
    <w:rsid w:val="00653327"/>
    <w:rsid w:val="006838C7"/>
    <w:rsid w:val="006973E0"/>
    <w:rsid w:val="006A104F"/>
    <w:rsid w:val="006B3FDD"/>
    <w:rsid w:val="006C0698"/>
    <w:rsid w:val="006C456F"/>
    <w:rsid w:val="006E46F5"/>
    <w:rsid w:val="007112DE"/>
    <w:rsid w:val="0071777A"/>
    <w:rsid w:val="00752A50"/>
    <w:rsid w:val="00786BF8"/>
    <w:rsid w:val="007B482E"/>
    <w:rsid w:val="007C50C8"/>
    <w:rsid w:val="007E49B1"/>
    <w:rsid w:val="007E5E06"/>
    <w:rsid w:val="008008F5"/>
    <w:rsid w:val="00812881"/>
    <w:rsid w:val="00812DAF"/>
    <w:rsid w:val="008209CE"/>
    <w:rsid w:val="00822BDA"/>
    <w:rsid w:val="00826DC8"/>
    <w:rsid w:val="008459A1"/>
    <w:rsid w:val="00850B58"/>
    <w:rsid w:val="008512A6"/>
    <w:rsid w:val="00853E99"/>
    <w:rsid w:val="00880DD7"/>
    <w:rsid w:val="008C6B19"/>
    <w:rsid w:val="008E6CA8"/>
    <w:rsid w:val="008F42C3"/>
    <w:rsid w:val="00902C10"/>
    <w:rsid w:val="009257B9"/>
    <w:rsid w:val="009269ED"/>
    <w:rsid w:val="00950A13"/>
    <w:rsid w:val="00983959"/>
    <w:rsid w:val="00983DEE"/>
    <w:rsid w:val="009B59BB"/>
    <w:rsid w:val="009C490B"/>
    <w:rsid w:val="009E1A91"/>
    <w:rsid w:val="00A010F4"/>
    <w:rsid w:val="00A1541D"/>
    <w:rsid w:val="00A20239"/>
    <w:rsid w:val="00A2300B"/>
    <w:rsid w:val="00A553DB"/>
    <w:rsid w:val="00A663E2"/>
    <w:rsid w:val="00A809FA"/>
    <w:rsid w:val="00A832C0"/>
    <w:rsid w:val="00A90CF6"/>
    <w:rsid w:val="00A9640E"/>
    <w:rsid w:val="00AA7C39"/>
    <w:rsid w:val="00AB7B6A"/>
    <w:rsid w:val="00B00F0F"/>
    <w:rsid w:val="00B337D2"/>
    <w:rsid w:val="00B37CD2"/>
    <w:rsid w:val="00B44D98"/>
    <w:rsid w:val="00B466D2"/>
    <w:rsid w:val="00B912A6"/>
    <w:rsid w:val="00B933E6"/>
    <w:rsid w:val="00B9793B"/>
    <w:rsid w:val="00BA20FD"/>
    <w:rsid w:val="00BA548B"/>
    <w:rsid w:val="00BC6153"/>
    <w:rsid w:val="00BF4644"/>
    <w:rsid w:val="00C033B3"/>
    <w:rsid w:val="00C161D9"/>
    <w:rsid w:val="00C34AF3"/>
    <w:rsid w:val="00C87370"/>
    <w:rsid w:val="00C9604C"/>
    <w:rsid w:val="00CA4DB1"/>
    <w:rsid w:val="00CB47E8"/>
    <w:rsid w:val="00CC3B20"/>
    <w:rsid w:val="00CD7269"/>
    <w:rsid w:val="00CF0A51"/>
    <w:rsid w:val="00CF4F70"/>
    <w:rsid w:val="00D14B3E"/>
    <w:rsid w:val="00D46F5E"/>
    <w:rsid w:val="00D71162"/>
    <w:rsid w:val="00D73574"/>
    <w:rsid w:val="00DA23C7"/>
    <w:rsid w:val="00DA47F9"/>
    <w:rsid w:val="00DC2198"/>
    <w:rsid w:val="00DD7B02"/>
    <w:rsid w:val="00E10C98"/>
    <w:rsid w:val="00E13263"/>
    <w:rsid w:val="00E269C1"/>
    <w:rsid w:val="00E32D55"/>
    <w:rsid w:val="00E93CF3"/>
    <w:rsid w:val="00E93D16"/>
    <w:rsid w:val="00EB7707"/>
    <w:rsid w:val="00EC64E7"/>
    <w:rsid w:val="00EE7FC8"/>
    <w:rsid w:val="00EF5A97"/>
    <w:rsid w:val="00F0784C"/>
    <w:rsid w:val="00F17DF5"/>
    <w:rsid w:val="00F40F6C"/>
    <w:rsid w:val="00F46F92"/>
    <w:rsid w:val="00F87E26"/>
    <w:rsid w:val="00F9789F"/>
    <w:rsid w:val="00FC214C"/>
    <w:rsid w:val="00FD4469"/>
    <w:rsid w:val="00FD5157"/>
    <w:rsid w:val="00FD6B93"/>
    <w:rsid w:val="00FF43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B4C35"/>
  <w15:chartTrackingRefBased/>
  <w15:docId w15:val="{BAE40CDE-D49A-4D22-9960-55FCFE41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A2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A2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A20F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A20F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A20F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A20F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A20F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A20F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A20F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A20F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A20F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A20F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A20F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A20F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A20F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A20F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A20F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A20FD"/>
    <w:rPr>
      <w:rFonts w:eastAsiaTheme="majorEastAsia" w:cstheme="majorBidi"/>
      <w:color w:val="272727" w:themeColor="text1" w:themeTint="D8"/>
    </w:rPr>
  </w:style>
  <w:style w:type="paragraph" w:styleId="Rubrik">
    <w:name w:val="Title"/>
    <w:basedOn w:val="Normal"/>
    <w:next w:val="Normal"/>
    <w:link w:val="RubrikChar"/>
    <w:uiPriority w:val="10"/>
    <w:qFormat/>
    <w:rsid w:val="00BA2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A20F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A20F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A20F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A20F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A20FD"/>
    <w:rPr>
      <w:i/>
      <w:iCs/>
      <w:color w:val="404040" w:themeColor="text1" w:themeTint="BF"/>
    </w:rPr>
  </w:style>
  <w:style w:type="paragraph" w:styleId="Liststycke">
    <w:name w:val="List Paragraph"/>
    <w:basedOn w:val="Normal"/>
    <w:uiPriority w:val="34"/>
    <w:qFormat/>
    <w:rsid w:val="00BA20FD"/>
    <w:pPr>
      <w:ind w:left="720"/>
      <w:contextualSpacing/>
    </w:pPr>
  </w:style>
  <w:style w:type="character" w:styleId="Starkbetoning">
    <w:name w:val="Intense Emphasis"/>
    <w:basedOn w:val="Standardstycketeckensnitt"/>
    <w:uiPriority w:val="21"/>
    <w:qFormat/>
    <w:rsid w:val="00BA20FD"/>
    <w:rPr>
      <w:i/>
      <w:iCs/>
      <w:color w:val="0F4761" w:themeColor="accent1" w:themeShade="BF"/>
    </w:rPr>
  </w:style>
  <w:style w:type="paragraph" w:styleId="Starktcitat">
    <w:name w:val="Intense Quote"/>
    <w:basedOn w:val="Normal"/>
    <w:next w:val="Normal"/>
    <w:link w:val="StarktcitatChar"/>
    <w:uiPriority w:val="30"/>
    <w:qFormat/>
    <w:rsid w:val="00BA2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A20FD"/>
    <w:rPr>
      <w:i/>
      <w:iCs/>
      <w:color w:val="0F4761" w:themeColor="accent1" w:themeShade="BF"/>
    </w:rPr>
  </w:style>
  <w:style w:type="character" w:styleId="Starkreferens">
    <w:name w:val="Intense Reference"/>
    <w:basedOn w:val="Standardstycketeckensnitt"/>
    <w:uiPriority w:val="32"/>
    <w:qFormat/>
    <w:rsid w:val="00BA20FD"/>
    <w:rPr>
      <w:b/>
      <w:bCs/>
      <w:smallCaps/>
      <w:color w:val="0F4761" w:themeColor="accent1" w:themeShade="BF"/>
      <w:spacing w:val="5"/>
    </w:rPr>
  </w:style>
  <w:style w:type="paragraph" w:styleId="Sidhuvud">
    <w:name w:val="header"/>
    <w:basedOn w:val="Normal"/>
    <w:link w:val="SidhuvudChar"/>
    <w:uiPriority w:val="99"/>
    <w:unhideWhenUsed/>
    <w:rsid w:val="00BA20F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A20FD"/>
  </w:style>
  <w:style w:type="paragraph" w:styleId="Sidfot">
    <w:name w:val="footer"/>
    <w:basedOn w:val="Normal"/>
    <w:link w:val="SidfotChar"/>
    <w:uiPriority w:val="99"/>
    <w:unhideWhenUsed/>
    <w:rsid w:val="00BA20F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A20FD"/>
  </w:style>
  <w:style w:type="character" w:styleId="Hyperlnk">
    <w:name w:val="Hyperlink"/>
    <w:basedOn w:val="Standardstycketeckensnitt"/>
    <w:uiPriority w:val="99"/>
    <w:unhideWhenUsed/>
    <w:rsid w:val="00CA4DB1"/>
    <w:rPr>
      <w:color w:val="467886" w:themeColor="hyperlink"/>
      <w:u w:val="single"/>
    </w:rPr>
  </w:style>
  <w:style w:type="character" w:styleId="Olstomnmnande">
    <w:name w:val="Unresolved Mention"/>
    <w:basedOn w:val="Standardstycketeckensnitt"/>
    <w:uiPriority w:val="99"/>
    <w:semiHidden/>
    <w:unhideWhenUsed/>
    <w:rsid w:val="00CA4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8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fhanaholm.se/renover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ntoret@peralbinshem.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46107-542A-497C-AB5A-6A24D99D9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1205</Words>
  <Characters>6390</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Hellberg</dc:creator>
  <cp:keywords/>
  <dc:description/>
  <cp:lastModifiedBy>Johnny Hellberg</cp:lastModifiedBy>
  <cp:revision>19</cp:revision>
  <cp:lastPrinted>2024-09-09T07:43:00Z</cp:lastPrinted>
  <dcterms:created xsi:type="dcterms:W3CDTF">2025-02-28T09:19:00Z</dcterms:created>
  <dcterms:modified xsi:type="dcterms:W3CDTF">2025-02-28T09:32:00Z</dcterms:modified>
</cp:coreProperties>
</file>