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F6" w:rsidRDefault="002001F6" w:rsidP="002001F6">
      <w:pPr>
        <w:pStyle w:val="Standard"/>
        <w:jc w:val="both"/>
      </w:pPr>
      <w:r>
        <w:t xml:space="preserve">            </w:t>
      </w:r>
      <w:r>
        <w:rPr>
          <w:rFonts w:ascii="Algerian" w:hAnsi="Algerian"/>
        </w:rPr>
        <w:t xml:space="preserve">                              </w:t>
      </w:r>
      <w:r>
        <w:rPr>
          <w:rFonts w:ascii="Algerian" w:hAnsi="Algerian"/>
          <w:sz w:val="52"/>
          <w:szCs w:val="52"/>
        </w:rPr>
        <w:t xml:space="preserve"> </w:t>
      </w:r>
      <w:r>
        <w:rPr>
          <w:rFonts w:ascii="Algerian" w:hAnsi="Algerian"/>
          <w:sz w:val="64"/>
          <w:szCs w:val="64"/>
        </w:rPr>
        <w:t xml:space="preserve">  </w:t>
      </w:r>
      <w:r>
        <w:rPr>
          <w:rFonts w:ascii="Algerian" w:hAnsi="Algerian"/>
          <w:sz w:val="64"/>
          <w:szCs w:val="64"/>
          <w:shd w:val="clear" w:color="auto" w:fill="FF0000"/>
        </w:rPr>
        <w:t xml:space="preserve"> Nyhetsbrev</w:t>
      </w:r>
      <w:r>
        <w:rPr>
          <w:rFonts w:ascii="Algerian" w:hAnsi="Algerian"/>
          <w:sz w:val="64"/>
          <w:szCs w:val="64"/>
          <w:shd w:val="clear" w:color="auto" w:fill="FF0000"/>
        </w:rPr>
        <w:t xml:space="preserve"> </w:t>
      </w:r>
      <w:bookmarkStart w:id="0" w:name="_GoBack"/>
      <w:bookmarkEnd w:id="0"/>
    </w:p>
    <w:p w:rsidR="002001F6" w:rsidRDefault="002001F6" w:rsidP="002001F6">
      <w:pPr>
        <w:pStyle w:val="Standard"/>
        <w:rPr>
          <w:rFonts w:ascii="Algerian" w:hAnsi="Algerian"/>
          <w:sz w:val="28"/>
          <w:szCs w:val="28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Alla ärenden dagtid rörande föreningen ring HSB tel. </w:t>
      </w:r>
      <w:proofErr w:type="gramStart"/>
      <w:r>
        <w:rPr>
          <w:rFonts w:ascii="Arial Black" w:hAnsi="Arial Black"/>
          <w:sz w:val="26"/>
          <w:szCs w:val="26"/>
        </w:rPr>
        <w:t>138200</w:t>
      </w:r>
      <w:proofErr w:type="gramEnd"/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eller mail till </w:t>
      </w:r>
      <w:proofErr w:type="gramStart"/>
      <w:r>
        <w:rPr>
          <w:rFonts w:ascii="Arial Black" w:hAnsi="Arial Black"/>
          <w:sz w:val="26"/>
          <w:szCs w:val="26"/>
        </w:rPr>
        <w:t>lina.wibron@hsb.se  (</w:t>
      </w:r>
      <w:proofErr w:type="gramEnd"/>
      <w:r>
        <w:rPr>
          <w:rFonts w:ascii="Arial Black" w:hAnsi="Arial Black"/>
          <w:sz w:val="26"/>
          <w:szCs w:val="26"/>
        </w:rPr>
        <w:t>Ny förvaltare i föreningen)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HSB service kontaktas via felanmälan. Komihåg och fråga om ni står för kostnaden eller föreningen när ni ringer dit.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Detta är beroende på vari felet ligger.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P-platser som hyrs ansvarar ni själv för städning och skottning.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Många klagomål kring dålig städning i tvättstugorna inkommit</w:t>
      </w:r>
    </w:p>
    <w:p w:rsidR="002001F6" w:rsidRDefault="002001F6" w:rsidP="002001F6">
      <w:pPr>
        <w:pStyle w:val="Standard"/>
      </w:pPr>
      <w:r>
        <w:rPr>
          <w:rFonts w:ascii="Arial Black" w:hAnsi="Arial Black"/>
          <w:sz w:val="26"/>
          <w:szCs w:val="26"/>
        </w:rPr>
        <w:t xml:space="preserve">till styrelsen.     </w:t>
      </w:r>
      <w:r>
        <w:rPr>
          <w:rFonts w:ascii="Arial Black" w:hAnsi="Arial Black"/>
          <w:i/>
          <w:iCs/>
          <w:sz w:val="26"/>
          <w:szCs w:val="26"/>
        </w:rPr>
        <w:t>Var och en måste städa efter sig.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Bokning av gillestuga kan ske online samma princip som ni bokar tvättstuga boka på lokal.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Observera att inget skräp får stå i källargångar och </w:t>
      </w:r>
      <w:proofErr w:type="gramStart"/>
      <w:r>
        <w:rPr>
          <w:rFonts w:ascii="Arial Black" w:hAnsi="Arial Black"/>
          <w:sz w:val="26"/>
          <w:szCs w:val="26"/>
        </w:rPr>
        <w:t>förråds- gångar</w:t>
      </w:r>
      <w:proofErr w:type="gramEnd"/>
      <w:r>
        <w:rPr>
          <w:rFonts w:ascii="Arial Black" w:hAnsi="Arial Black"/>
          <w:sz w:val="26"/>
          <w:szCs w:val="26"/>
        </w:rPr>
        <w:t xml:space="preserve"> enligt brandskyddet.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Ingen rastning av hundar och lösa hundar inom området koppla alltid hunden.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Tänk på att inget skräp och sopor får lämnas utanför sopstationen. Detta betraktas som nedskräpning.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Fimpa inte inom området, ta reda på fimparna, för att </w:t>
      </w:r>
      <w:proofErr w:type="gramStart"/>
      <w:r>
        <w:rPr>
          <w:rFonts w:ascii="Arial Black" w:hAnsi="Arial Black"/>
          <w:sz w:val="26"/>
          <w:szCs w:val="26"/>
        </w:rPr>
        <w:t>undvika  nedskräpning</w:t>
      </w:r>
      <w:proofErr w:type="gramEnd"/>
      <w:r>
        <w:rPr>
          <w:rFonts w:ascii="Arial Black" w:hAnsi="Arial Black"/>
          <w:sz w:val="26"/>
          <w:szCs w:val="26"/>
        </w:rPr>
        <w:t>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Motionen angående Pergola avslås, enligt kostnadsförslag för dyrt.</w:t>
      </w: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</w:p>
    <w:p w:rsidR="002001F6" w:rsidRDefault="002001F6" w:rsidP="002001F6">
      <w:pPr>
        <w:pStyle w:val="Standard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Många förmaningar men detta görs för allas trivsel och trevnad.</w:t>
      </w:r>
    </w:p>
    <w:p w:rsidR="002001F6" w:rsidRDefault="002001F6" w:rsidP="002001F6">
      <w:pPr>
        <w:pStyle w:val="Standard"/>
        <w:rPr>
          <w:rFonts w:ascii="Algerian" w:hAnsi="Algerian"/>
          <w:sz w:val="26"/>
          <w:szCs w:val="26"/>
        </w:rPr>
      </w:pPr>
    </w:p>
    <w:p w:rsidR="002001F6" w:rsidRDefault="002001F6" w:rsidP="002001F6">
      <w:pPr>
        <w:pStyle w:val="Standard"/>
        <w:rPr>
          <w:rFonts w:ascii="Algerian" w:hAnsi="Algerian"/>
          <w:sz w:val="26"/>
          <w:szCs w:val="26"/>
        </w:rPr>
      </w:pPr>
    </w:p>
    <w:p w:rsidR="002001F6" w:rsidRDefault="002001F6" w:rsidP="002001F6">
      <w:pPr>
        <w:pStyle w:val="Standard"/>
      </w:pPr>
      <w:r>
        <w:rPr>
          <w:rFonts w:ascii="Algerian" w:hAnsi="Algerian"/>
          <w:b/>
          <w:bCs/>
          <w:sz w:val="32"/>
          <w:szCs w:val="32"/>
        </w:rPr>
        <w:t>Styrelsen önskar en trevlig sommar</w:t>
      </w:r>
    </w:p>
    <w:p w:rsidR="002001F6" w:rsidRDefault="002001F6" w:rsidP="002001F6">
      <w:pPr>
        <w:pStyle w:val="Standard"/>
      </w:pPr>
      <w:r>
        <w:rPr>
          <w:rFonts w:ascii="Arial Black" w:hAnsi="Arial Black"/>
          <w:sz w:val="26"/>
          <w:szCs w:val="26"/>
        </w:rPr>
        <w:t>Finns även på bostadsföreningen Pilens hemsida</w:t>
      </w:r>
      <w:r>
        <w:rPr>
          <w:rFonts w:ascii="Arial Black" w:hAnsi="Arial Black"/>
          <w:sz w:val="28"/>
          <w:szCs w:val="28"/>
        </w:rPr>
        <w:t xml:space="preserve"> </w:t>
      </w:r>
    </w:p>
    <w:p w:rsidR="002001F6" w:rsidRDefault="002001F6" w:rsidP="002001F6">
      <w:pPr>
        <w:pStyle w:val="Standard"/>
        <w:rPr>
          <w:rFonts w:ascii="Arial Black" w:hAnsi="Arial Black"/>
          <w:sz w:val="28"/>
          <w:szCs w:val="28"/>
        </w:rPr>
      </w:pPr>
    </w:p>
    <w:p w:rsidR="00030EA9" w:rsidRDefault="00030EA9"/>
    <w:sectPr w:rsidR="00030EA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F6"/>
    <w:rsid w:val="00030EA9"/>
    <w:rsid w:val="002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01D6"/>
  <w15:chartTrackingRefBased/>
  <w15:docId w15:val="{3B26E5C1-9054-4867-9191-42157C30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200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996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Wibron</dc:creator>
  <cp:keywords/>
  <dc:description/>
  <cp:lastModifiedBy>Lina Wibron</cp:lastModifiedBy>
  <cp:revision>1</cp:revision>
  <dcterms:created xsi:type="dcterms:W3CDTF">2019-06-11T12:13:00Z</dcterms:created>
  <dcterms:modified xsi:type="dcterms:W3CDTF">2019-06-11T12:14:00Z</dcterms:modified>
</cp:coreProperties>
</file>