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6B2" w:rsidRDefault="00A256B2"/>
    <w:tbl>
      <w:tblPr>
        <w:tblW w:w="8405" w:type="dxa"/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8405"/>
      </w:tblGrid>
      <w:tr w:rsidR="0064491A" w:rsidTr="00913ED7">
        <w:tc>
          <w:tcPr>
            <w:tcW w:w="8405" w:type="dxa"/>
          </w:tcPr>
          <w:p w:rsidR="002D588F" w:rsidRPr="00A256B2" w:rsidRDefault="002D588F" w:rsidP="002D588F">
            <w:pPr>
              <w:pStyle w:val="Anslagbrdtext"/>
              <w:rPr>
                <w:b/>
              </w:rPr>
            </w:pPr>
            <w:r w:rsidRPr="00A256B2">
              <w:rPr>
                <w:b/>
              </w:rPr>
              <w:t>För allas trivsel vill vi göra er uppmärksamma på följande regler i tvättstugan:</w:t>
            </w:r>
          </w:p>
          <w:p w:rsidR="005E75FD" w:rsidRDefault="005E75FD" w:rsidP="005E75FD">
            <w:pPr>
              <w:pStyle w:val="Anslagbrdtext"/>
              <w:rPr>
                <w:sz w:val="28"/>
                <w:szCs w:val="28"/>
              </w:rPr>
            </w:pPr>
          </w:p>
          <w:p w:rsidR="005E75FD" w:rsidRPr="00D8252F" w:rsidRDefault="005E75FD" w:rsidP="005E75FD">
            <w:pPr>
              <w:pStyle w:val="Anslagbrdtext"/>
              <w:rPr>
                <w:sz w:val="28"/>
                <w:szCs w:val="28"/>
              </w:rPr>
            </w:pPr>
          </w:p>
          <w:p w:rsidR="005E75FD" w:rsidRDefault="005E75FD" w:rsidP="005E75FD">
            <w:pPr>
              <w:pStyle w:val="Punktlist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Tvättstugan är i första hand tänkt att utnyttjas för grovtvätt som </w:t>
            </w:r>
            <w:r w:rsidR="00970D52">
              <w:rPr>
                <w:sz w:val="28"/>
                <w:szCs w:val="28"/>
              </w:rPr>
              <w:t xml:space="preserve">t.ex. </w:t>
            </w:r>
            <w:r w:rsidR="00416241">
              <w:rPr>
                <w:sz w:val="28"/>
                <w:szCs w:val="28"/>
              </w:rPr>
              <w:t xml:space="preserve">mattor, täcken, </w:t>
            </w:r>
            <w:r w:rsidR="00970D52">
              <w:rPr>
                <w:sz w:val="28"/>
                <w:szCs w:val="28"/>
              </w:rPr>
              <w:t>filtar</w:t>
            </w:r>
            <w:r w:rsidR="00416241">
              <w:rPr>
                <w:sz w:val="28"/>
                <w:szCs w:val="28"/>
              </w:rPr>
              <w:t xml:space="preserve"> m.m.</w:t>
            </w:r>
            <w:r w:rsidR="00970D52">
              <w:rPr>
                <w:sz w:val="28"/>
                <w:szCs w:val="28"/>
              </w:rPr>
              <w:t xml:space="preserve"> </w:t>
            </w:r>
          </w:p>
          <w:p w:rsidR="00416241" w:rsidRDefault="005E75FD" w:rsidP="00416241">
            <w:pPr>
              <w:pStyle w:val="Punktlista"/>
              <w:rPr>
                <w:sz w:val="28"/>
                <w:szCs w:val="28"/>
              </w:rPr>
            </w:pPr>
            <w:r w:rsidRPr="00D8252F">
              <w:rPr>
                <w:sz w:val="28"/>
                <w:szCs w:val="28"/>
              </w:rPr>
              <w:t xml:space="preserve">Boka tvättid gör du genom att markera dag och tid på </w:t>
            </w:r>
            <w:r w:rsidR="00416241">
              <w:rPr>
                <w:sz w:val="28"/>
                <w:szCs w:val="28"/>
              </w:rPr>
              <w:t>almanackan</w:t>
            </w:r>
            <w:r w:rsidRPr="00D8252F">
              <w:rPr>
                <w:sz w:val="28"/>
                <w:szCs w:val="28"/>
              </w:rPr>
              <w:t xml:space="preserve"> utanför dörren till tvättstugan.</w:t>
            </w:r>
            <w:r w:rsidR="00416241">
              <w:rPr>
                <w:sz w:val="28"/>
                <w:szCs w:val="28"/>
              </w:rPr>
              <w:t xml:space="preserve"> Skriv in tid och lägenhetsnummer. Endast 2 tvättpass/</w:t>
            </w:r>
            <w:r w:rsidR="00550686">
              <w:rPr>
                <w:sz w:val="28"/>
                <w:szCs w:val="28"/>
              </w:rPr>
              <w:t>månad</w:t>
            </w:r>
            <w:r w:rsidR="00416241">
              <w:rPr>
                <w:sz w:val="28"/>
                <w:szCs w:val="28"/>
              </w:rPr>
              <w:t xml:space="preserve"> och lägenhet tillåts.</w:t>
            </w:r>
            <w:r w:rsidR="00B75D32">
              <w:rPr>
                <w:sz w:val="28"/>
                <w:szCs w:val="28"/>
              </w:rPr>
              <w:t xml:space="preserve"> </w:t>
            </w:r>
            <w:r w:rsidR="00416241">
              <w:rPr>
                <w:sz w:val="28"/>
                <w:szCs w:val="28"/>
              </w:rPr>
              <w:t xml:space="preserve">Tillgängliga tvättider är: </w:t>
            </w:r>
          </w:p>
          <w:p w:rsidR="005E75FD" w:rsidRDefault="00416241" w:rsidP="00416241">
            <w:pPr>
              <w:pStyle w:val="Punktlista"/>
              <w:numPr>
                <w:ilvl w:val="0"/>
                <w:numId w:val="0"/>
              </w:numPr>
              <w:ind w:left="357"/>
              <w:rPr>
                <w:sz w:val="28"/>
                <w:szCs w:val="28"/>
              </w:rPr>
            </w:pPr>
            <w:r w:rsidRPr="00416241">
              <w:rPr>
                <w:sz w:val="28"/>
                <w:szCs w:val="28"/>
              </w:rPr>
              <w:t>08:00-11:00, 11:00-14:00, 14:00-17:00,</w:t>
            </w:r>
            <w:r>
              <w:rPr>
                <w:sz w:val="28"/>
                <w:szCs w:val="28"/>
              </w:rPr>
              <w:t xml:space="preserve"> </w:t>
            </w:r>
            <w:r w:rsidRPr="00416241">
              <w:rPr>
                <w:sz w:val="28"/>
                <w:szCs w:val="28"/>
              </w:rPr>
              <w:t>17:00-20:00</w:t>
            </w:r>
          </w:p>
          <w:p w:rsidR="00416241" w:rsidRPr="00416241" w:rsidRDefault="00416241" w:rsidP="00416241">
            <w:pPr>
              <w:pStyle w:val="Punktlista"/>
              <w:numPr>
                <w:ilvl w:val="0"/>
                <w:numId w:val="0"/>
              </w:numPr>
              <w:ind w:left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(En s.k. ”plopptavla”</w:t>
            </w:r>
            <w:r w:rsidR="00B75D32">
              <w:rPr>
                <w:sz w:val="28"/>
                <w:szCs w:val="28"/>
              </w:rPr>
              <w:t xml:space="preserve"> där </w:t>
            </w:r>
            <w:r>
              <w:rPr>
                <w:sz w:val="28"/>
                <w:szCs w:val="28"/>
              </w:rPr>
              <w:t>tvättpassen bokas kommer att sättas upp inom kort och ersätta almanackan)</w:t>
            </w:r>
          </w:p>
          <w:p w:rsidR="002D588F" w:rsidRPr="00D8252F" w:rsidRDefault="002D588F" w:rsidP="002D588F">
            <w:pPr>
              <w:pStyle w:val="Punktlista"/>
              <w:rPr>
                <w:sz w:val="28"/>
                <w:szCs w:val="28"/>
              </w:rPr>
            </w:pPr>
            <w:r w:rsidRPr="00D8252F">
              <w:rPr>
                <w:sz w:val="28"/>
                <w:szCs w:val="28"/>
              </w:rPr>
              <w:t xml:space="preserve">Allmän städning/rengöring av maskiner och </w:t>
            </w:r>
            <w:r w:rsidR="0092234A">
              <w:rPr>
                <w:sz w:val="28"/>
                <w:szCs w:val="28"/>
              </w:rPr>
              <w:t xml:space="preserve">golv i tvättstuga ska göras </w:t>
            </w:r>
            <w:r w:rsidR="00E20AD8">
              <w:rPr>
                <w:sz w:val="28"/>
                <w:szCs w:val="28"/>
              </w:rPr>
              <w:t xml:space="preserve">rena </w:t>
            </w:r>
            <w:bookmarkStart w:id="0" w:name="_GoBack"/>
            <w:bookmarkEnd w:id="0"/>
            <w:r w:rsidR="0092234A">
              <w:rPr>
                <w:sz w:val="28"/>
                <w:szCs w:val="28"/>
              </w:rPr>
              <w:t xml:space="preserve">efter </w:t>
            </w:r>
            <w:r w:rsidRPr="00D8252F">
              <w:rPr>
                <w:sz w:val="28"/>
                <w:szCs w:val="28"/>
              </w:rPr>
              <w:t>avslutat tvättpass.</w:t>
            </w:r>
            <w:r w:rsidR="0092234A">
              <w:rPr>
                <w:sz w:val="28"/>
                <w:szCs w:val="28"/>
              </w:rPr>
              <w:t xml:space="preserve"> </w:t>
            </w:r>
          </w:p>
          <w:p w:rsidR="002D588F" w:rsidRPr="00D8252F" w:rsidRDefault="002D588F" w:rsidP="002D588F">
            <w:pPr>
              <w:pStyle w:val="Punktlista"/>
              <w:rPr>
                <w:sz w:val="28"/>
                <w:szCs w:val="28"/>
              </w:rPr>
            </w:pPr>
            <w:r w:rsidRPr="00D8252F">
              <w:rPr>
                <w:sz w:val="28"/>
                <w:szCs w:val="28"/>
              </w:rPr>
              <w:t xml:space="preserve">Filtret i </w:t>
            </w:r>
            <w:r w:rsidR="00492B25" w:rsidRPr="00D8252F">
              <w:rPr>
                <w:sz w:val="28"/>
                <w:szCs w:val="28"/>
              </w:rPr>
              <w:t>torkskåpet</w:t>
            </w:r>
            <w:r w:rsidRPr="00D8252F">
              <w:rPr>
                <w:sz w:val="28"/>
                <w:szCs w:val="28"/>
              </w:rPr>
              <w:t xml:space="preserve"> ska rengöras </w:t>
            </w:r>
            <w:r w:rsidR="00367756" w:rsidRPr="00D8252F">
              <w:rPr>
                <w:sz w:val="28"/>
                <w:szCs w:val="28"/>
              </w:rPr>
              <w:t xml:space="preserve">efter </w:t>
            </w:r>
            <w:r w:rsidRPr="00D8252F">
              <w:rPr>
                <w:sz w:val="28"/>
                <w:szCs w:val="28"/>
              </w:rPr>
              <w:t>avslutat tvättpass.</w:t>
            </w:r>
          </w:p>
          <w:p w:rsidR="002D588F" w:rsidRPr="00D8252F" w:rsidRDefault="00367756" w:rsidP="002D588F">
            <w:pPr>
              <w:pStyle w:val="Punktlista"/>
              <w:rPr>
                <w:sz w:val="28"/>
                <w:szCs w:val="28"/>
              </w:rPr>
            </w:pPr>
            <w:r w:rsidRPr="00D8252F">
              <w:rPr>
                <w:sz w:val="28"/>
                <w:szCs w:val="28"/>
              </w:rPr>
              <w:t>Pälsdjur är inte tillåtet i tvättstugan.</w:t>
            </w:r>
          </w:p>
          <w:p w:rsidR="002D588F" w:rsidRPr="00D8252F" w:rsidRDefault="002D588F" w:rsidP="002D588F">
            <w:pPr>
              <w:pStyle w:val="Punktlista"/>
              <w:rPr>
                <w:sz w:val="28"/>
                <w:szCs w:val="28"/>
              </w:rPr>
            </w:pPr>
            <w:r w:rsidRPr="00D8252F">
              <w:rPr>
                <w:sz w:val="28"/>
                <w:szCs w:val="28"/>
              </w:rPr>
              <w:t>Rökning är inte tillåten</w:t>
            </w:r>
            <w:r w:rsidR="00367756" w:rsidRPr="00D8252F">
              <w:rPr>
                <w:sz w:val="28"/>
                <w:szCs w:val="28"/>
              </w:rPr>
              <w:t xml:space="preserve"> i tvättstugan</w:t>
            </w:r>
          </w:p>
          <w:p w:rsidR="00367756" w:rsidRPr="00D8252F" w:rsidRDefault="00367756" w:rsidP="00367756">
            <w:pPr>
              <w:pStyle w:val="Punktlista"/>
              <w:numPr>
                <w:ilvl w:val="0"/>
                <w:numId w:val="0"/>
              </w:numPr>
              <w:ind w:left="357"/>
              <w:rPr>
                <w:sz w:val="28"/>
                <w:szCs w:val="28"/>
              </w:rPr>
            </w:pPr>
          </w:p>
          <w:p w:rsidR="002D588F" w:rsidRPr="00D8252F" w:rsidRDefault="004E7A29" w:rsidP="002D588F">
            <w:pPr>
              <w:pStyle w:val="Anslagbrdtex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Det är alltid trevligare att städa efter sig själv än efter andra. Lämna därför tvättstugan i det skick du själv vill finna den när du skall utnyttja den!</w:t>
            </w:r>
          </w:p>
          <w:p w:rsidR="00F562FE" w:rsidRDefault="00F562FE" w:rsidP="00F562FE">
            <w:pPr>
              <w:pStyle w:val="Anslagbrdtext"/>
              <w:rPr>
                <w:sz w:val="28"/>
                <w:szCs w:val="28"/>
              </w:rPr>
            </w:pPr>
            <w:r w:rsidRPr="00D8252F">
              <w:rPr>
                <w:sz w:val="28"/>
                <w:szCs w:val="28"/>
              </w:rPr>
              <w:t>Tack för er hjälp!</w:t>
            </w:r>
            <w:r>
              <w:rPr>
                <w:sz w:val="28"/>
                <w:szCs w:val="28"/>
              </w:rPr>
              <w:t xml:space="preserve"> </w:t>
            </w:r>
          </w:p>
          <w:p w:rsidR="002D588F" w:rsidRPr="00D8252F" w:rsidRDefault="002D588F" w:rsidP="002D588F">
            <w:pPr>
              <w:pStyle w:val="Anslagbrdtext"/>
              <w:rPr>
                <w:sz w:val="28"/>
                <w:szCs w:val="28"/>
              </w:rPr>
            </w:pPr>
          </w:p>
          <w:p w:rsidR="002D588F" w:rsidRPr="00D8252F" w:rsidRDefault="002D588F" w:rsidP="002D588F">
            <w:pPr>
              <w:pStyle w:val="Anslagbrdtext"/>
              <w:rPr>
                <w:sz w:val="28"/>
                <w:szCs w:val="28"/>
              </w:rPr>
            </w:pPr>
            <w:r w:rsidRPr="00D8252F">
              <w:rPr>
                <w:sz w:val="28"/>
                <w:szCs w:val="28"/>
              </w:rPr>
              <w:t>Vänliga hälsningar</w:t>
            </w:r>
          </w:p>
          <w:p w:rsidR="002D588F" w:rsidRDefault="002D588F" w:rsidP="002D588F">
            <w:pPr>
              <w:pStyle w:val="Anslagbrdtext"/>
            </w:pPr>
          </w:p>
          <w:p w:rsidR="002D588F" w:rsidRDefault="002D588F" w:rsidP="002D588F">
            <w:pPr>
              <w:pStyle w:val="Anslagbrdtext"/>
            </w:pPr>
          </w:p>
          <w:p w:rsidR="00367756" w:rsidRPr="00367756" w:rsidRDefault="00367756" w:rsidP="00A256B2">
            <w:pPr>
              <w:rPr>
                <w:b/>
                <w:sz w:val="28"/>
                <w:szCs w:val="28"/>
              </w:rPr>
            </w:pPr>
            <w:r w:rsidRPr="00367756">
              <w:rPr>
                <w:b/>
                <w:i/>
                <w:sz w:val="28"/>
                <w:szCs w:val="28"/>
              </w:rPr>
              <w:t>Styrelsen för Brf. Flaggskeppet</w:t>
            </w:r>
          </w:p>
          <w:p w:rsidR="0064491A" w:rsidRDefault="0064491A" w:rsidP="002D588F">
            <w:pPr>
              <w:pStyle w:val="Anslagbrdtext"/>
            </w:pPr>
          </w:p>
        </w:tc>
      </w:tr>
    </w:tbl>
    <w:p w:rsidR="00AF07E5" w:rsidRPr="003423C1" w:rsidRDefault="00AF07E5" w:rsidP="0064491A">
      <w:pPr>
        <w:rPr>
          <w:sz w:val="2"/>
          <w:szCs w:val="2"/>
        </w:rPr>
      </w:pPr>
    </w:p>
    <w:p w:rsidR="00A3275F" w:rsidRPr="003423C1" w:rsidRDefault="00A3275F">
      <w:pPr>
        <w:rPr>
          <w:sz w:val="2"/>
          <w:szCs w:val="2"/>
        </w:rPr>
      </w:pPr>
    </w:p>
    <w:sectPr w:rsidR="00A3275F" w:rsidRPr="003423C1" w:rsidSect="00601B38">
      <w:headerReference w:type="default" r:id="rId8"/>
      <w:footerReference w:type="default" r:id="rId9"/>
      <w:pgSz w:w="11906" w:h="16838" w:code="9"/>
      <w:pgMar w:top="1531" w:right="1361" w:bottom="2835" w:left="2155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290" w:rsidRDefault="00B90290">
      <w:r>
        <w:separator/>
      </w:r>
    </w:p>
  </w:endnote>
  <w:endnote w:type="continuationSeparator" w:id="0">
    <w:p w:rsidR="00B90290" w:rsidRDefault="00B9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657" w:type="dxa"/>
      <w:tblLayout w:type="fixed"/>
      <w:tblCellMar>
        <w:top w:w="6" w:type="dxa"/>
        <w:left w:w="6" w:type="dxa"/>
        <w:bottom w:w="6" w:type="dxa"/>
        <w:right w:w="6" w:type="dxa"/>
      </w:tblCellMar>
      <w:tblLook w:val="01E0" w:firstRow="1" w:lastRow="1" w:firstColumn="1" w:lastColumn="1" w:noHBand="0" w:noVBand="0"/>
    </w:tblPr>
    <w:tblGrid>
      <w:gridCol w:w="8657"/>
    </w:tblGrid>
    <w:tr w:rsidR="008877FF" w:rsidTr="00913ED7">
      <w:trPr>
        <w:trHeight w:val="1425"/>
      </w:trPr>
      <w:tc>
        <w:tcPr>
          <w:tcW w:w="8657" w:type="dxa"/>
          <w:vAlign w:val="bottom"/>
        </w:tcPr>
        <w:p w:rsidR="008877FF" w:rsidRDefault="008877FF" w:rsidP="00913ED7">
          <w:pPr>
            <w:jc w:val="right"/>
          </w:pPr>
        </w:p>
      </w:tc>
    </w:tr>
  </w:tbl>
  <w:p w:rsidR="008877FF" w:rsidRDefault="008877FF" w:rsidP="00601B38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290" w:rsidRDefault="00B90290">
      <w:r>
        <w:separator/>
      </w:r>
    </w:p>
  </w:footnote>
  <w:footnote w:type="continuationSeparator" w:id="0">
    <w:p w:rsidR="00B90290" w:rsidRDefault="00B90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B25" w:rsidRDefault="00492B25">
    <w:pPr>
      <w:pStyle w:val="Sidhuvud"/>
      <w:rPr>
        <w:noProof/>
      </w:rPr>
    </w:pPr>
  </w:p>
  <w:p w:rsidR="00492B25" w:rsidRDefault="00B90290">
    <w:pPr>
      <w:pStyle w:val="Sidhuvud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5" type="#_x0000_t75" alt="NYA HSB-Skölden Färg (ca 22 kB)" style="width:32.25pt;height:32.25pt;visibility:visible;mso-wrap-style:square">
          <v:imagedata r:id="rId1" o:title="NYA HSB-Skölden Färg (ca 22 kB)"/>
        </v:shape>
      </w:pict>
    </w:r>
  </w:p>
  <w:p w:rsidR="00492B25" w:rsidRPr="002778C1" w:rsidRDefault="00492B25" w:rsidP="00492B25">
    <w:pPr>
      <w:pStyle w:val="Ingetavstnd"/>
      <w:rPr>
        <w:rFonts w:ascii="Times New Roman" w:hAnsi="Times New Roman"/>
        <w:sz w:val="24"/>
        <w:szCs w:val="24"/>
      </w:rPr>
    </w:pPr>
    <w:r w:rsidRPr="00F05649">
      <w:rPr>
        <w:b/>
      </w:rPr>
      <w:t>Brf Flaggskeppet</w:t>
    </w:r>
    <w:r w:rsidR="00194201" w:rsidRPr="00F05649">
      <w:rPr>
        <w:b/>
      </w:rPr>
      <w:fldChar w:fldCharType="begin"/>
    </w:r>
    <w:r w:rsidRPr="00F05649">
      <w:rPr>
        <w:b/>
      </w:rPr>
      <w:instrText xml:space="preserve">  </w:instrText>
    </w:r>
    <w:r w:rsidR="00194201" w:rsidRPr="00F05649">
      <w:rPr>
        <w:b/>
      </w:rPr>
      <w:fldChar w:fldCharType="end"/>
    </w:r>
    <w:r>
      <w:rPr>
        <w:b/>
      </w:rPr>
      <w:t xml:space="preserve">            </w:t>
    </w:r>
    <w:r w:rsidRPr="00B90290">
      <w:rPr>
        <w:rFonts w:ascii="Cambria" w:hAnsi="Cambria"/>
        <w:b/>
        <w:sz w:val="44"/>
        <w:szCs w:val="44"/>
      </w:rPr>
      <w:t xml:space="preserve">Ordningsregler för Tvättstuga </w:t>
    </w:r>
    <w:r w:rsidR="00194201" w:rsidRPr="002778C1">
      <w:rPr>
        <w:rFonts w:ascii="Times New Roman" w:hAnsi="Times New Roman"/>
        <w:sz w:val="24"/>
        <w:szCs w:val="24"/>
      </w:rPr>
      <w:fldChar w:fldCharType="begin"/>
    </w:r>
    <w:r w:rsidRPr="002778C1">
      <w:rPr>
        <w:rFonts w:ascii="Times New Roman" w:hAnsi="Times New Roman"/>
        <w:sz w:val="24"/>
        <w:szCs w:val="24"/>
      </w:rPr>
      <w:instrText xml:space="preserve">  </w:instrText>
    </w:r>
    <w:r w:rsidR="00194201" w:rsidRPr="002778C1">
      <w:rPr>
        <w:rFonts w:ascii="Times New Roman" w:hAnsi="Times New Roman"/>
        <w:sz w:val="24"/>
        <w:szCs w:val="24"/>
      </w:rPr>
      <w:fldChar w:fldCharType="end"/>
    </w:r>
    <w:r w:rsidRPr="002778C1">
      <w:rPr>
        <w:rFonts w:ascii="Times New Roman" w:hAnsi="Times New Roman"/>
        <w:sz w:val="24"/>
        <w:szCs w:val="24"/>
      </w:rPr>
      <w:t>Söderkaj, Halmstad</w:t>
    </w:r>
  </w:p>
  <w:p w:rsidR="00492B25" w:rsidRDefault="00492B25">
    <w:pPr>
      <w:pStyle w:val="Sidhuvud"/>
    </w:pPr>
  </w:p>
  <w:p w:rsidR="00492B25" w:rsidRDefault="00492B25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F14EA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F5A6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2CE60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7A87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5F875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C9E0D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FE51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C365A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6B4E3E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FC4F1B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C11264"/>
    <w:multiLevelType w:val="hybridMultilevel"/>
    <w:tmpl w:val="5DDE9B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586194"/>
    <w:multiLevelType w:val="hybridMultilevel"/>
    <w:tmpl w:val="6BC01F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7168E8"/>
    <w:multiLevelType w:val="hybridMultilevel"/>
    <w:tmpl w:val="971C9D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sv-SE" w:vendorID="666" w:dllVersion="513" w:checkStyle="1"/>
  <w:activeWritingStyle w:appName="MSWord" w:lang="sv-SE" w:vendorID="22" w:dllVersion="513" w:checkStyle="1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ocumentProtection w:edit="forms" w:enforcement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6919"/>
    <w:rsid w:val="000254FA"/>
    <w:rsid w:val="000335F6"/>
    <w:rsid w:val="0004561E"/>
    <w:rsid w:val="00080236"/>
    <w:rsid w:val="00096B1D"/>
    <w:rsid w:val="000C6BAA"/>
    <w:rsid w:val="000D5501"/>
    <w:rsid w:val="000E493B"/>
    <w:rsid w:val="001038FD"/>
    <w:rsid w:val="00144194"/>
    <w:rsid w:val="00146919"/>
    <w:rsid w:val="00157520"/>
    <w:rsid w:val="00187020"/>
    <w:rsid w:val="00194201"/>
    <w:rsid w:val="001C1AB2"/>
    <w:rsid w:val="001E3D79"/>
    <w:rsid w:val="001F52DA"/>
    <w:rsid w:val="0022028D"/>
    <w:rsid w:val="00257FE2"/>
    <w:rsid w:val="0026173D"/>
    <w:rsid w:val="002D56D8"/>
    <w:rsid w:val="002D588F"/>
    <w:rsid w:val="002E3092"/>
    <w:rsid w:val="003130F3"/>
    <w:rsid w:val="00330743"/>
    <w:rsid w:val="00340A0B"/>
    <w:rsid w:val="00350ECC"/>
    <w:rsid w:val="003564CD"/>
    <w:rsid w:val="00367756"/>
    <w:rsid w:val="0038194B"/>
    <w:rsid w:val="003F4F92"/>
    <w:rsid w:val="00416241"/>
    <w:rsid w:val="004634F9"/>
    <w:rsid w:val="0047042C"/>
    <w:rsid w:val="00492B25"/>
    <w:rsid w:val="004A5C46"/>
    <w:rsid w:val="004E7A29"/>
    <w:rsid w:val="004F7FD4"/>
    <w:rsid w:val="00506766"/>
    <w:rsid w:val="0054775B"/>
    <w:rsid w:val="00550686"/>
    <w:rsid w:val="00555BFA"/>
    <w:rsid w:val="00566F15"/>
    <w:rsid w:val="005A78F9"/>
    <w:rsid w:val="005C42D3"/>
    <w:rsid w:val="005E75FD"/>
    <w:rsid w:val="005F325D"/>
    <w:rsid w:val="00601B38"/>
    <w:rsid w:val="00613801"/>
    <w:rsid w:val="0064491A"/>
    <w:rsid w:val="00666153"/>
    <w:rsid w:val="006D7F1A"/>
    <w:rsid w:val="00746B34"/>
    <w:rsid w:val="007715F8"/>
    <w:rsid w:val="007A6781"/>
    <w:rsid w:val="007F6AEB"/>
    <w:rsid w:val="00836D52"/>
    <w:rsid w:val="00866344"/>
    <w:rsid w:val="00875CB7"/>
    <w:rsid w:val="008877FF"/>
    <w:rsid w:val="008A614E"/>
    <w:rsid w:val="008F35B1"/>
    <w:rsid w:val="00913ED7"/>
    <w:rsid w:val="0092234A"/>
    <w:rsid w:val="00943C58"/>
    <w:rsid w:val="00970D52"/>
    <w:rsid w:val="009932F3"/>
    <w:rsid w:val="009B5229"/>
    <w:rsid w:val="00A256B2"/>
    <w:rsid w:val="00A3275F"/>
    <w:rsid w:val="00A43A0E"/>
    <w:rsid w:val="00AF07E5"/>
    <w:rsid w:val="00B11C27"/>
    <w:rsid w:val="00B35B05"/>
    <w:rsid w:val="00B75D32"/>
    <w:rsid w:val="00B90290"/>
    <w:rsid w:val="00BA343D"/>
    <w:rsid w:val="00BC5880"/>
    <w:rsid w:val="00C167C3"/>
    <w:rsid w:val="00C3061F"/>
    <w:rsid w:val="00C54922"/>
    <w:rsid w:val="00C605F5"/>
    <w:rsid w:val="00D2270D"/>
    <w:rsid w:val="00D71268"/>
    <w:rsid w:val="00D8252F"/>
    <w:rsid w:val="00D87097"/>
    <w:rsid w:val="00D937C1"/>
    <w:rsid w:val="00E20AD8"/>
    <w:rsid w:val="00E531B2"/>
    <w:rsid w:val="00E624F3"/>
    <w:rsid w:val="00ED3B79"/>
    <w:rsid w:val="00EF1320"/>
    <w:rsid w:val="00F31975"/>
    <w:rsid w:val="00F4543B"/>
    <w:rsid w:val="00F562FE"/>
    <w:rsid w:val="00FC6FC8"/>
    <w:rsid w:val="00FE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491A"/>
    <w:rPr>
      <w:sz w:val="24"/>
      <w:szCs w:val="24"/>
    </w:rPr>
  </w:style>
  <w:style w:type="paragraph" w:styleId="Rubrik1">
    <w:name w:val="heading 1"/>
    <w:next w:val="Normal"/>
    <w:qFormat/>
    <w:rsid w:val="00C605F5"/>
    <w:pPr>
      <w:keepNext/>
      <w:spacing w:after="240" w:line="380" w:lineRule="atLeast"/>
      <w:outlineLvl w:val="0"/>
    </w:pPr>
    <w:rPr>
      <w:rFonts w:ascii="Arial" w:hAnsi="Arial" w:cs="Arial"/>
      <w:b/>
      <w:bCs/>
      <w:caps/>
      <w:color w:val="00257A"/>
      <w:kern w:val="32"/>
      <w:sz w:val="32"/>
      <w:szCs w:val="32"/>
    </w:rPr>
  </w:style>
  <w:style w:type="paragraph" w:styleId="Rubrik2">
    <w:name w:val="heading 2"/>
    <w:next w:val="Normal"/>
    <w:qFormat/>
    <w:rsid w:val="003564CD"/>
    <w:pPr>
      <w:keepNext/>
      <w:spacing w:before="360" w:after="80" w:line="320" w:lineRule="atLeast"/>
      <w:outlineLvl w:val="1"/>
    </w:pPr>
    <w:rPr>
      <w:rFonts w:ascii="Arial" w:hAnsi="Arial" w:cs="Arial"/>
      <w:b/>
      <w:bCs/>
      <w:iCs/>
      <w:color w:val="00257A"/>
      <w:sz w:val="26"/>
      <w:szCs w:val="28"/>
    </w:rPr>
  </w:style>
  <w:style w:type="paragraph" w:styleId="Rubrik3">
    <w:name w:val="heading 3"/>
    <w:next w:val="Normal"/>
    <w:qFormat/>
    <w:rsid w:val="003564CD"/>
    <w:pPr>
      <w:keepNext/>
      <w:spacing w:before="240" w:after="60" w:line="240" w:lineRule="atLeast"/>
      <w:outlineLvl w:val="2"/>
    </w:pPr>
    <w:rPr>
      <w:rFonts w:ascii="Arial" w:hAnsi="Arial" w:cs="Arial"/>
      <w:b/>
      <w:bCs/>
      <w:color w:val="00257A"/>
      <w:szCs w:val="26"/>
    </w:rPr>
  </w:style>
  <w:style w:type="paragraph" w:styleId="Rubrik4">
    <w:name w:val="heading 4"/>
    <w:next w:val="Normal"/>
    <w:qFormat/>
    <w:rsid w:val="003564CD"/>
    <w:pPr>
      <w:keepNext/>
      <w:spacing w:before="200" w:after="40" w:line="250" w:lineRule="atLeast"/>
      <w:outlineLvl w:val="3"/>
    </w:pPr>
    <w:rPr>
      <w:b/>
      <w:bCs/>
      <w:color w:val="00257A"/>
      <w:sz w:val="21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next w:val="Anslagbrdtext"/>
    <w:qFormat/>
    <w:rsid w:val="00157520"/>
    <w:pPr>
      <w:spacing w:before="320" w:after="320" w:line="960" w:lineRule="exact"/>
      <w:outlineLvl w:val="0"/>
    </w:pPr>
    <w:rPr>
      <w:rFonts w:ascii="Arial" w:hAnsi="Arial" w:cs="Arial"/>
      <w:b/>
      <w:bCs/>
      <w:caps/>
      <w:color w:val="00257A"/>
      <w:kern w:val="28"/>
      <w:sz w:val="86"/>
      <w:szCs w:val="32"/>
    </w:rPr>
  </w:style>
  <w:style w:type="paragraph" w:styleId="Numreradlista">
    <w:name w:val="List Number"/>
    <w:basedOn w:val="Normal"/>
    <w:rsid w:val="00566F15"/>
    <w:pPr>
      <w:numPr>
        <w:numId w:val="1"/>
      </w:numPr>
      <w:spacing w:before="120" w:after="120" w:line="290" w:lineRule="atLeast"/>
      <w:ind w:left="357" w:hanging="357"/>
    </w:pPr>
  </w:style>
  <w:style w:type="paragraph" w:styleId="Punktlista">
    <w:name w:val="List Bullet"/>
    <w:basedOn w:val="Normal"/>
    <w:rsid w:val="00566F15"/>
    <w:pPr>
      <w:numPr>
        <w:numId w:val="6"/>
      </w:numPr>
      <w:spacing w:before="120" w:after="120" w:line="290" w:lineRule="atLeast"/>
      <w:ind w:left="357" w:hanging="357"/>
    </w:pPr>
  </w:style>
  <w:style w:type="paragraph" w:styleId="Sidfot">
    <w:name w:val="footer"/>
    <w:rsid w:val="00257FE2"/>
    <w:pPr>
      <w:tabs>
        <w:tab w:val="center" w:pos="4536"/>
        <w:tab w:val="right" w:pos="9072"/>
      </w:tabs>
      <w:spacing w:line="200" w:lineRule="exact"/>
    </w:pPr>
    <w:rPr>
      <w:rFonts w:ascii="Arial" w:hAnsi="Arial"/>
      <w:sz w:val="15"/>
      <w:szCs w:val="24"/>
    </w:rPr>
  </w:style>
  <w:style w:type="paragraph" w:styleId="Sidhuvud">
    <w:name w:val="header"/>
    <w:link w:val="SidhuvudChar"/>
    <w:uiPriority w:val="99"/>
    <w:rsid w:val="00257FE2"/>
    <w:pPr>
      <w:tabs>
        <w:tab w:val="center" w:pos="4536"/>
        <w:tab w:val="right" w:pos="9072"/>
      </w:tabs>
    </w:pPr>
    <w:rPr>
      <w:rFonts w:ascii="Arial" w:hAnsi="Arial"/>
      <w:sz w:val="16"/>
      <w:szCs w:val="24"/>
    </w:rPr>
  </w:style>
  <w:style w:type="character" w:styleId="Sidnummer">
    <w:name w:val="page number"/>
    <w:rsid w:val="00257FE2"/>
    <w:rPr>
      <w:rFonts w:ascii="Arial" w:hAnsi="Arial"/>
      <w:sz w:val="16"/>
    </w:rPr>
  </w:style>
  <w:style w:type="table" w:styleId="Tabellrutnt">
    <w:name w:val="Table Grid"/>
    <w:basedOn w:val="Normaltabell"/>
    <w:rsid w:val="00601B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slagbrdtext">
    <w:name w:val="Anslag brödtext"/>
    <w:rsid w:val="00566F15"/>
    <w:pPr>
      <w:spacing w:line="300" w:lineRule="atLeast"/>
    </w:pPr>
    <w:rPr>
      <w:sz w:val="24"/>
      <w:szCs w:val="24"/>
    </w:rPr>
  </w:style>
  <w:style w:type="paragraph" w:customStyle="1" w:styleId="Frening">
    <w:name w:val="Förening"/>
    <w:next w:val="Medlem"/>
    <w:link w:val="FreningChar"/>
    <w:rsid w:val="008F35B1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 w:cs="Arial"/>
      <w:b/>
      <w:bCs/>
      <w:caps/>
      <w:color w:val="00257A"/>
      <w:kern w:val="28"/>
      <w:sz w:val="28"/>
      <w:szCs w:val="32"/>
    </w:rPr>
  </w:style>
  <w:style w:type="paragraph" w:customStyle="1" w:styleId="Medlem">
    <w:name w:val="Medlem"/>
    <w:rsid w:val="008F35B1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/>
      <w:b/>
      <w:color w:val="737373"/>
      <w:kern w:val="24"/>
      <w:sz w:val="24"/>
      <w:szCs w:val="24"/>
    </w:rPr>
  </w:style>
  <w:style w:type="character" w:customStyle="1" w:styleId="FreningChar">
    <w:name w:val="Förening Char"/>
    <w:link w:val="Frening"/>
    <w:rsid w:val="008F35B1"/>
    <w:rPr>
      <w:rFonts w:ascii="Arial" w:hAnsi="Arial" w:cs="Arial"/>
      <w:b/>
      <w:bCs/>
      <w:caps/>
      <w:color w:val="00257A"/>
      <w:kern w:val="28"/>
      <w:sz w:val="28"/>
      <w:szCs w:val="32"/>
      <w:shd w:val="solid" w:color="FFFFFF" w:fill="FFFFFF"/>
      <w:lang w:val="sv-SE" w:eastAsia="sv-SE" w:bidi="ar-SA"/>
    </w:rPr>
  </w:style>
  <w:style w:type="character" w:customStyle="1" w:styleId="SidhuvudChar">
    <w:name w:val="Sidhuvud Char"/>
    <w:link w:val="Sidhuvud"/>
    <w:uiPriority w:val="99"/>
    <w:rsid w:val="00492B25"/>
    <w:rPr>
      <w:rFonts w:ascii="Arial" w:hAnsi="Arial"/>
      <w:sz w:val="16"/>
      <w:szCs w:val="24"/>
      <w:lang w:val="sv-SE" w:eastAsia="sv-SE" w:bidi="ar-SA"/>
    </w:rPr>
  </w:style>
  <w:style w:type="paragraph" w:styleId="Ballongtext">
    <w:name w:val="Balloon Text"/>
    <w:basedOn w:val="Normal"/>
    <w:link w:val="BallongtextChar"/>
    <w:rsid w:val="00492B2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492B25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492B25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LE\AppData\Local\Microsoft\Windows\Temporary%20Internet%20Files\Content.IE5\11B3BQO2\Anslag_Ordningsregler_Tv&#195;&#164;ttstuga2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Anslag_Ordningsregler_TvÃ¤ttstuga2</Template>
  <TotalTime>0</TotalTime>
  <Pages>1</Pages>
  <Words>161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Anslag</vt:lpstr>
    </vt:vector>
  </TitlesOfParts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Anslag</dc:title>
  <dc:creator/>
  <cp:keywords>Mall ang Ordningsregler tvättstuga - HSB</cp:keywords>
  <dc:description>December 2011, MS Word 2003, Sv_x000d_
Hangar/C2, 08-52 20 50 00</dc:description>
  <cp:lastModifiedBy/>
  <cp:revision>1</cp:revision>
  <dcterms:created xsi:type="dcterms:W3CDTF">2013-02-25T18:19:00Z</dcterms:created>
  <dcterms:modified xsi:type="dcterms:W3CDTF">2013-02-27T07:34:00Z</dcterms:modified>
</cp:coreProperties>
</file>