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56B7" w14:textId="600A6D58" w:rsidR="00B31291" w:rsidRDefault="00A93E2F" w:rsidP="00B31291">
      <w:pPr>
        <w:spacing w:after="115" w:line="259" w:lineRule="auto"/>
        <w:ind w:left="0" w:righ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59B499" wp14:editId="1233B973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7040881" cy="1281430"/>
            <wp:effectExtent l="0" t="0" r="762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291">
        <w:rPr>
          <w:b/>
          <w:sz w:val="32"/>
        </w:rPr>
        <w:t xml:space="preserve">Brf Soldattorpet </w:t>
      </w:r>
      <w:r w:rsidR="00477F76">
        <w:rPr>
          <w:b/>
          <w:sz w:val="32"/>
        </w:rPr>
        <w:t>augusti</w:t>
      </w:r>
      <w:r w:rsidR="00555E49">
        <w:rPr>
          <w:b/>
          <w:sz w:val="32"/>
        </w:rPr>
        <w:t xml:space="preserve"> 2022</w:t>
      </w:r>
    </w:p>
    <w:p w14:paraId="2AFF6D35" w14:textId="7CFB82C8" w:rsidR="00D21F6A" w:rsidRPr="00460FF9" w:rsidRDefault="0099032E" w:rsidP="00460FF9">
      <w:pPr>
        <w:spacing w:after="115" w:line="259" w:lineRule="auto"/>
        <w:ind w:left="0" w:right="0" w:firstLine="0"/>
        <w:rPr>
          <w:bCs/>
          <w:szCs w:val="24"/>
        </w:rPr>
      </w:pPr>
      <w:r>
        <w:rPr>
          <w:b/>
          <w:sz w:val="32"/>
        </w:rPr>
        <w:t>Hej</w:t>
      </w:r>
      <w:r w:rsidR="0007766C">
        <w:rPr>
          <w:b/>
          <w:sz w:val="32"/>
        </w:rPr>
        <w:t>!</w:t>
      </w:r>
      <w:bookmarkStart w:id="0" w:name="_Hlk1561055"/>
      <w:bookmarkEnd w:id="0"/>
    </w:p>
    <w:p w14:paraId="5DB4D6D5" w14:textId="26650DA9" w:rsidR="00C53846" w:rsidRPr="00460FF9" w:rsidRDefault="00477F76" w:rsidP="005728E1">
      <w:pPr>
        <w:suppressAutoHyphens/>
        <w:spacing w:after="0"/>
        <w:rPr>
          <w:b/>
          <w:i/>
          <w:szCs w:val="24"/>
        </w:rPr>
      </w:pPr>
      <w:r>
        <w:rPr>
          <w:b/>
          <w:i/>
          <w:szCs w:val="24"/>
        </w:rPr>
        <w:t>Då var semestern över och de flesta har nog återgått till vardagslunken</w:t>
      </w:r>
      <w:r w:rsidR="00030E10">
        <w:rPr>
          <w:b/>
          <w:i/>
          <w:szCs w:val="24"/>
        </w:rPr>
        <w:t xml:space="preserve"> men fortsätt njut av solen när den visar sig</w:t>
      </w:r>
      <w:r>
        <w:rPr>
          <w:b/>
          <w:i/>
          <w:szCs w:val="24"/>
        </w:rPr>
        <w:t xml:space="preserve"> </w:t>
      </w:r>
      <w:r w:rsidR="005728E1">
        <w:rPr>
          <w:b/>
          <w:i/>
          <w:noProof/>
          <w:szCs w:val="24"/>
        </w:rPr>
        <w:drawing>
          <wp:inline distT="0" distB="0" distL="0" distR="0" wp14:anchorId="0DC9E2B7" wp14:editId="0BF8D4DC">
            <wp:extent cx="349213" cy="2971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-47083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149" cy="3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7414" w14:textId="65609483" w:rsidR="00657972" w:rsidRDefault="007219CD" w:rsidP="000F6629">
      <w:pPr>
        <w:suppressAutoHyphens/>
        <w:spacing w:after="0"/>
        <w:rPr>
          <w:b/>
          <w:bCs/>
          <w:sz w:val="28"/>
          <w:szCs w:val="28"/>
        </w:rPr>
      </w:pPr>
      <w:r>
        <w:rPr>
          <w:bCs/>
          <w:szCs w:val="24"/>
        </w:rPr>
        <w:br/>
      </w:r>
      <w:r w:rsidR="00B81A10">
        <w:rPr>
          <w:b/>
          <w:bCs/>
          <w:sz w:val="28"/>
          <w:szCs w:val="28"/>
        </w:rPr>
        <w:t>Information målningen</w:t>
      </w:r>
    </w:p>
    <w:p w14:paraId="57D533FB" w14:textId="59FC15A0" w:rsidR="00460FF9" w:rsidRDefault="00477F76" w:rsidP="000F6629">
      <w:pPr>
        <w:suppressAutoHyphens/>
        <w:spacing w:after="0"/>
        <w:rPr>
          <w:bCs/>
          <w:szCs w:val="24"/>
        </w:rPr>
      </w:pPr>
      <w:r>
        <w:rPr>
          <w:bCs/>
          <w:szCs w:val="24"/>
        </w:rPr>
        <w:t>Målningen fortsätter på området och de är nu igång med att måla även treorna. De börjar uppifrån och fortsätter neröver allt eftersom.</w:t>
      </w:r>
      <w:r w:rsidR="00B57FE7">
        <w:rPr>
          <w:bCs/>
          <w:szCs w:val="24"/>
        </w:rPr>
        <w:t xml:space="preserve"> Det går fortare att måla treorna så alla behöver börja p</w:t>
      </w:r>
      <w:r w:rsidR="00254E40">
        <w:rPr>
          <w:bCs/>
          <w:szCs w:val="24"/>
        </w:rPr>
        <w:t>locka bort runt huset, så att fasaden är målningsbar</w:t>
      </w:r>
      <w:r w:rsidR="00B57FE7">
        <w:rPr>
          <w:bCs/>
          <w:szCs w:val="24"/>
        </w:rPr>
        <w:t>.</w:t>
      </w:r>
      <w:r w:rsidR="00254E40">
        <w:rPr>
          <w:bCs/>
          <w:szCs w:val="24"/>
        </w:rPr>
        <w:t xml:space="preserve"> </w:t>
      </w:r>
    </w:p>
    <w:p w14:paraId="56158197" w14:textId="63EA05F0" w:rsidR="00477F76" w:rsidRPr="00B81A10" w:rsidRDefault="00477F76" w:rsidP="000F6629">
      <w:pPr>
        <w:suppressAutoHyphens/>
        <w:spacing w:after="0"/>
        <w:rPr>
          <w:bCs/>
          <w:szCs w:val="24"/>
        </w:rPr>
      </w:pPr>
    </w:p>
    <w:p w14:paraId="05E4E760" w14:textId="6E02FC17" w:rsidR="00D21F6A" w:rsidRDefault="00477F76" w:rsidP="000F6629">
      <w:pPr>
        <w:suppressAutoHyphens/>
        <w:spacing w:after="0"/>
        <w:rPr>
          <w:bCs/>
          <w:szCs w:val="24"/>
        </w:rPr>
      </w:pPr>
      <w:r>
        <w:rPr>
          <w:b/>
          <w:bCs/>
          <w:sz w:val="28"/>
          <w:szCs w:val="28"/>
        </w:rPr>
        <w:t>Solceller</w:t>
      </w:r>
      <w:r w:rsidR="00460FF9">
        <w:rPr>
          <w:b/>
          <w:bCs/>
          <w:sz w:val="28"/>
          <w:szCs w:val="28"/>
        </w:rPr>
        <w:br/>
      </w:r>
      <w:r>
        <w:rPr>
          <w:bCs/>
          <w:szCs w:val="24"/>
        </w:rPr>
        <w:t>Det har inkommit förfrågningar om att få sätta solceller på sina tak</w:t>
      </w:r>
      <w:r w:rsidR="00030E10">
        <w:rPr>
          <w:bCs/>
          <w:szCs w:val="24"/>
        </w:rPr>
        <w:t>. Styrelsen håller på att kolla regelverket och hur det ev</w:t>
      </w:r>
      <w:r w:rsidR="00243A62">
        <w:rPr>
          <w:bCs/>
          <w:szCs w:val="24"/>
        </w:rPr>
        <w:t>entuellt skulle kunna möjliggöras</w:t>
      </w:r>
      <w:r w:rsidR="00030E10">
        <w:rPr>
          <w:bCs/>
          <w:szCs w:val="24"/>
        </w:rPr>
        <w:t>.</w:t>
      </w:r>
    </w:p>
    <w:p w14:paraId="0F6997B0" w14:textId="77777777" w:rsidR="00030E10" w:rsidRPr="007219CD" w:rsidRDefault="00030E10" w:rsidP="000F6629">
      <w:pPr>
        <w:suppressAutoHyphens/>
        <w:spacing w:after="0"/>
        <w:rPr>
          <w:bCs/>
          <w:szCs w:val="24"/>
        </w:rPr>
      </w:pPr>
    </w:p>
    <w:p w14:paraId="1DE08730" w14:textId="1AE98A6B" w:rsidR="00460FF9" w:rsidRDefault="00030E10" w:rsidP="00CF6342">
      <w:pPr>
        <w:ind w:left="0" w:firstLine="0"/>
        <w:rPr>
          <w:szCs w:val="24"/>
        </w:rPr>
      </w:pPr>
      <w:r>
        <w:rPr>
          <w:b/>
          <w:sz w:val="28"/>
          <w:szCs w:val="28"/>
        </w:rPr>
        <w:t>Datum att hålla koll på</w:t>
      </w:r>
      <w:r>
        <w:rPr>
          <w:b/>
          <w:sz w:val="28"/>
          <w:szCs w:val="28"/>
        </w:rPr>
        <w:br/>
      </w:r>
      <w:r>
        <w:rPr>
          <w:szCs w:val="24"/>
        </w:rPr>
        <w:t>22 oktober är det dags för höstens Städdag!</w:t>
      </w:r>
      <w:r>
        <w:rPr>
          <w:szCs w:val="24"/>
        </w:rPr>
        <w:br/>
        <w:t>24 november är det Årsstämma.</w:t>
      </w:r>
    </w:p>
    <w:p w14:paraId="4784E923" w14:textId="77777777" w:rsidR="00030E10" w:rsidRDefault="00030E10" w:rsidP="00CF6342">
      <w:pPr>
        <w:ind w:left="0" w:firstLine="0"/>
        <w:rPr>
          <w:szCs w:val="24"/>
        </w:rPr>
      </w:pPr>
    </w:p>
    <w:p w14:paraId="43932F2C" w14:textId="7C239B8A" w:rsidR="00030E10" w:rsidRDefault="00030E10" w:rsidP="00CF6342">
      <w:pPr>
        <w:ind w:left="0" w:firstLine="0"/>
        <w:rPr>
          <w:szCs w:val="24"/>
        </w:rPr>
      </w:pPr>
      <w:r>
        <w:rPr>
          <w:b/>
          <w:sz w:val="28"/>
          <w:szCs w:val="28"/>
        </w:rPr>
        <w:t>Bastun</w:t>
      </w:r>
      <w:r>
        <w:rPr>
          <w:b/>
          <w:sz w:val="28"/>
          <w:szCs w:val="28"/>
        </w:rPr>
        <w:br/>
      </w:r>
      <w:r>
        <w:rPr>
          <w:szCs w:val="24"/>
        </w:rPr>
        <w:t>Bastun är avstängd. Ett nytt aggregat ska beställas och installeras. Öppnar så fort det är klart.</w:t>
      </w:r>
    </w:p>
    <w:p w14:paraId="76388009" w14:textId="77777777" w:rsidR="00030E10" w:rsidRDefault="00030E10" w:rsidP="00CF6342">
      <w:pPr>
        <w:ind w:left="0" w:firstLine="0"/>
        <w:rPr>
          <w:szCs w:val="24"/>
        </w:rPr>
      </w:pPr>
    </w:p>
    <w:p w14:paraId="16FDF78C" w14:textId="0F7DCEB6" w:rsidR="005728E1" w:rsidRPr="005728E1" w:rsidRDefault="005728E1" w:rsidP="00CF6342">
      <w:pPr>
        <w:ind w:left="0" w:firstLine="0"/>
        <w:rPr>
          <w:szCs w:val="24"/>
        </w:rPr>
      </w:pPr>
      <w:r>
        <w:rPr>
          <w:b/>
          <w:sz w:val="28"/>
          <w:szCs w:val="28"/>
        </w:rPr>
        <w:t>Gräsklipparna</w:t>
      </w:r>
      <w:r>
        <w:rPr>
          <w:b/>
          <w:sz w:val="28"/>
          <w:szCs w:val="28"/>
        </w:rPr>
        <w:br/>
      </w:r>
      <w:r>
        <w:rPr>
          <w:szCs w:val="24"/>
        </w:rPr>
        <w:t>Tack för att vi skött gräsklipparna bättre i år, nästan ingen klippare har behövt vara inlämnad på lagning denna säsong. Peppar, peppar tar i trä…</w:t>
      </w:r>
    </w:p>
    <w:p w14:paraId="280E78D9" w14:textId="77777777" w:rsidR="005728E1" w:rsidRDefault="005728E1" w:rsidP="00CF6342">
      <w:pPr>
        <w:ind w:left="0" w:firstLine="0"/>
        <w:rPr>
          <w:szCs w:val="24"/>
        </w:rPr>
      </w:pPr>
    </w:p>
    <w:p w14:paraId="7D12FD08" w14:textId="70BFDC9C" w:rsidR="00030E10" w:rsidRPr="00030E10" w:rsidRDefault="00030E10" w:rsidP="00CF6342">
      <w:pPr>
        <w:ind w:left="0" w:firstLine="0"/>
        <w:rPr>
          <w:szCs w:val="24"/>
        </w:rPr>
      </w:pPr>
      <w:r>
        <w:rPr>
          <w:b/>
          <w:sz w:val="28"/>
          <w:szCs w:val="28"/>
        </w:rPr>
        <w:t>Soprummet</w:t>
      </w:r>
      <w:r>
        <w:rPr>
          <w:b/>
          <w:sz w:val="28"/>
          <w:szCs w:val="28"/>
        </w:rPr>
        <w:br/>
      </w:r>
      <w:r>
        <w:rPr>
          <w:szCs w:val="24"/>
        </w:rPr>
        <w:t>Enbart plast, matavfall,</w:t>
      </w:r>
      <w:r w:rsidRPr="00EA6C57">
        <w:rPr>
          <w:szCs w:val="24"/>
        </w:rPr>
        <w:t xml:space="preserve"> </w:t>
      </w:r>
      <w:r>
        <w:rPr>
          <w:szCs w:val="24"/>
        </w:rPr>
        <w:t>batterier, lampor, papper/kartong ej större emballage får kastas. Inget glas och metall. Det är vi själva som får står för kostnaderna när detta</w:t>
      </w:r>
      <w:r w:rsidR="005728E1">
        <w:rPr>
          <w:szCs w:val="24"/>
        </w:rPr>
        <w:t xml:space="preserve"> inte sköts.</w:t>
      </w:r>
    </w:p>
    <w:p w14:paraId="27985B0B" w14:textId="77777777" w:rsidR="00030E10" w:rsidRPr="00030E10" w:rsidRDefault="00030E10" w:rsidP="00CF6342">
      <w:pPr>
        <w:ind w:left="0" w:firstLine="0"/>
        <w:rPr>
          <w:szCs w:val="24"/>
        </w:rPr>
      </w:pPr>
    </w:p>
    <w:p w14:paraId="0F4B4195" w14:textId="77777777" w:rsidR="00A23BCD" w:rsidRDefault="0053097D" w:rsidP="00A23BCD">
      <w:pPr>
        <w:ind w:left="0" w:firstLine="0"/>
        <w:rPr>
          <w:rFonts w:eastAsia="Times New Roman"/>
        </w:rPr>
      </w:pPr>
      <w:r w:rsidRPr="007E6F7E">
        <w:rPr>
          <w:b/>
          <w:sz w:val="28"/>
          <w:szCs w:val="28"/>
        </w:rPr>
        <w:t xml:space="preserve">Vicevärdskontoret </w:t>
      </w:r>
      <w:r w:rsidR="00170B4D">
        <w:rPr>
          <w:b/>
          <w:sz w:val="28"/>
          <w:szCs w:val="28"/>
        </w:rPr>
        <w:t xml:space="preserve"> </w:t>
      </w:r>
    </w:p>
    <w:p w14:paraId="54EAA06F" w14:textId="2B567A56" w:rsidR="0053097D" w:rsidRPr="00A23BCD" w:rsidRDefault="0053097D" w:rsidP="00A23BCD">
      <w:pPr>
        <w:ind w:left="0" w:firstLine="0"/>
        <w:rPr>
          <w:rFonts w:eastAsia="Times New Roman"/>
        </w:rPr>
      </w:pPr>
      <w:r w:rsidRPr="008236A3">
        <w:rPr>
          <w:bCs/>
          <w:szCs w:val="24"/>
        </w:rPr>
        <w:t>Öppet måndagar kl. 18-19</w:t>
      </w:r>
      <w:r w:rsidR="00460FF9">
        <w:rPr>
          <w:bCs/>
          <w:szCs w:val="24"/>
        </w:rPr>
        <w:t>.</w:t>
      </w:r>
    </w:p>
    <w:p w14:paraId="67104759" w14:textId="3EACC142" w:rsidR="00CF6342" w:rsidRDefault="004636CF" w:rsidP="00CF6342">
      <w:pPr>
        <w:spacing w:after="0"/>
        <w:ind w:left="0" w:firstLine="0"/>
        <w:rPr>
          <w:b/>
          <w:bCs/>
          <w:sz w:val="28"/>
          <w:szCs w:val="28"/>
        </w:rPr>
      </w:pPr>
      <w:r>
        <w:rPr>
          <w:bCs/>
          <w:szCs w:val="24"/>
        </w:rPr>
        <w:t>Ring eller skicka ett mejl om ni har bokat rum/lokal och behöver nyckel</w:t>
      </w:r>
      <w:r w:rsidR="00C53846">
        <w:rPr>
          <w:bCs/>
          <w:szCs w:val="24"/>
        </w:rPr>
        <w:t>,</w:t>
      </w:r>
      <w:r w:rsidR="000D7D39">
        <w:rPr>
          <w:bCs/>
          <w:szCs w:val="24"/>
        </w:rPr>
        <w:t xml:space="preserve"> eller om </w:t>
      </w:r>
      <w:r w:rsidR="00C53846">
        <w:rPr>
          <w:bCs/>
          <w:szCs w:val="24"/>
        </w:rPr>
        <w:t xml:space="preserve">det är </w:t>
      </w:r>
      <w:r w:rsidR="000D7D39">
        <w:rPr>
          <w:bCs/>
          <w:szCs w:val="24"/>
        </w:rPr>
        <w:t>något annat som ni undrar över eller behöver hjälp med.</w:t>
      </w:r>
      <w:r w:rsidR="00C53846">
        <w:rPr>
          <w:bCs/>
          <w:szCs w:val="24"/>
        </w:rPr>
        <w:t xml:space="preserve"> </w:t>
      </w:r>
    </w:p>
    <w:p w14:paraId="09379AC8" w14:textId="77777777" w:rsidR="00717A04" w:rsidRDefault="00717A04" w:rsidP="00C448FD">
      <w:pPr>
        <w:spacing w:after="0"/>
        <w:ind w:left="0" w:firstLine="0"/>
        <w:rPr>
          <w:b/>
          <w:bCs/>
          <w:sz w:val="28"/>
          <w:szCs w:val="28"/>
        </w:rPr>
      </w:pPr>
    </w:p>
    <w:p w14:paraId="52D520C7" w14:textId="68ED501F" w:rsidR="00B31291" w:rsidRDefault="00191BEE" w:rsidP="00C448FD">
      <w:pPr>
        <w:spacing w:after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 det fint!</w:t>
      </w:r>
    </w:p>
    <w:p w14:paraId="6EF88897" w14:textId="77777777" w:rsidR="004636CF" w:rsidRDefault="004636CF" w:rsidP="004636CF">
      <w:pPr>
        <w:spacing w:after="0"/>
        <w:ind w:left="0" w:firstLine="0"/>
        <w:rPr>
          <w:sz w:val="18"/>
          <w:szCs w:val="18"/>
        </w:rPr>
      </w:pPr>
    </w:p>
    <w:p w14:paraId="54A56AE3" w14:textId="77777777" w:rsidR="004636CF" w:rsidRDefault="004636CF" w:rsidP="004636CF">
      <w:pPr>
        <w:spacing w:after="0"/>
        <w:ind w:left="0" w:firstLine="0"/>
        <w:rPr>
          <w:sz w:val="18"/>
          <w:szCs w:val="18"/>
        </w:rPr>
      </w:pPr>
    </w:p>
    <w:p w14:paraId="55574862" w14:textId="541FB9D1" w:rsidR="00B31291" w:rsidRPr="00CA0E69" w:rsidRDefault="00030E10" w:rsidP="004636CF">
      <w:pPr>
        <w:spacing w:after="0"/>
        <w:ind w:left="0" w:firstLine="0"/>
        <w:rPr>
          <w:rFonts w:eastAsia="Times New Roman"/>
          <w:b/>
          <w:szCs w:val="24"/>
          <w:lang w:eastAsia="ar-SA"/>
        </w:rPr>
        <w:sectPr w:rsidR="00B31291" w:rsidRPr="00CA0E69" w:rsidSect="007F4831">
          <w:footerReference w:type="default" r:id="rId8"/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  <w:r>
        <w:rPr>
          <w:rFonts w:eastAsia="Times New Roman"/>
          <w:b/>
          <w:noProof/>
          <w:szCs w:val="24"/>
        </w:rPr>
        <w:drawing>
          <wp:inline distT="0" distB="0" distL="0" distR="0" wp14:anchorId="602862A3" wp14:editId="606F3303">
            <wp:extent cx="3115310" cy="231203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8067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291">
        <w:rPr>
          <w:rFonts w:eastAsia="Times New Roman"/>
          <w:b/>
          <w:szCs w:val="24"/>
          <w:lang w:eastAsia="ar-SA"/>
        </w:rPr>
        <w:t xml:space="preserve">   </w:t>
      </w:r>
    </w:p>
    <w:p w14:paraId="0085E06A" w14:textId="4EF3FA31" w:rsidR="00F078F8" w:rsidRPr="00F078F8" w:rsidRDefault="00B31291" w:rsidP="00F078F8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</w:t>
      </w:r>
    </w:p>
    <w:sectPr w:rsidR="00F078F8" w:rsidRPr="00F078F8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1CF3" w14:textId="77777777" w:rsidR="00C6271B" w:rsidRDefault="00C6271B" w:rsidP="0078740B">
      <w:pPr>
        <w:spacing w:after="0"/>
      </w:pPr>
      <w:r>
        <w:separator/>
      </w:r>
    </w:p>
  </w:endnote>
  <w:endnote w:type="continuationSeparator" w:id="0">
    <w:p w14:paraId="1C1C0E23" w14:textId="77777777" w:rsidR="00C6271B" w:rsidRDefault="00C6271B" w:rsidP="00787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D24D" w14:textId="19B9F9EC" w:rsidR="0078740B" w:rsidRDefault="00D3722F">
    <w:pPr>
      <w:pStyle w:val="Footer"/>
    </w:pPr>
    <w:r>
      <w:t>Bostadsrättsföreningen Soldattorpet i Skåre</w:t>
    </w:r>
  </w:p>
  <w:p w14:paraId="0EB5949A" w14:textId="51B29DA5" w:rsidR="00D3722F" w:rsidRDefault="00D3722F">
    <w:pPr>
      <w:pStyle w:val="Footer"/>
    </w:pPr>
    <w:r>
      <w:t>Soldattorpet 37, 653 50 Karlstad, tfn 070-216 66 61</w:t>
    </w:r>
  </w:p>
  <w:p w14:paraId="4C56A16D" w14:textId="33DE2801" w:rsidR="00D3722F" w:rsidRDefault="009B6730">
    <w:pPr>
      <w:pStyle w:val="Footer"/>
    </w:pPr>
    <w:hyperlink r:id="rId1" w:history="1">
      <w:r w:rsidR="00EB4066" w:rsidRPr="00E62730">
        <w:rPr>
          <w:rStyle w:val="Hyperlink"/>
        </w:rPr>
        <w:t>brfsoldattorpet@gmail.com</w:t>
      </w:r>
    </w:hyperlink>
  </w:p>
  <w:p w14:paraId="09604831" w14:textId="2E8E0D55" w:rsidR="00EB4066" w:rsidRDefault="00EB4066">
    <w:pPr>
      <w:pStyle w:val="Footer"/>
    </w:pPr>
    <w:r>
      <w:t>Hemsida: www.hsb.se/varmland/brf/soldattorpet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DB42" w14:textId="77777777" w:rsidR="00C6271B" w:rsidRDefault="00C6271B" w:rsidP="0078740B">
      <w:pPr>
        <w:spacing w:after="0"/>
      </w:pPr>
      <w:r>
        <w:separator/>
      </w:r>
    </w:p>
  </w:footnote>
  <w:footnote w:type="continuationSeparator" w:id="0">
    <w:p w14:paraId="5310C5B1" w14:textId="77777777" w:rsidR="00C6271B" w:rsidRDefault="00C6271B" w:rsidP="007874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91"/>
    <w:rsid w:val="000015D1"/>
    <w:rsid w:val="000073F0"/>
    <w:rsid w:val="0001622D"/>
    <w:rsid w:val="00030E10"/>
    <w:rsid w:val="000431CF"/>
    <w:rsid w:val="00061290"/>
    <w:rsid w:val="00070960"/>
    <w:rsid w:val="000719E0"/>
    <w:rsid w:val="0007766C"/>
    <w:rsid w:val="000B1B06"/>
    <w:rsid w:val="000B20AE"/>
    <w:rsid w:val="000C7119"/>
    <w:rsid w:val="000D1556"/>
    <w:rsid w:val="000D34EF"/>
    <w:rsid w:val="000D7D39"/>
    <w:rsid w:val="000E3220"/>
    <w:rsid w:val="000F37C8"/>
    <w:rsid w:val="000F5935"/>
    <w:rsid w:val="000F6629"/>
    <w:rsid w:val="0012207A"/>
    <w:rsid w:val="00127933"/>
    <w:rsid w:val="00130FBF"/>
    <w:rsid w:val="00143F82"/>
    <w:rsid w:val="001529AF"/>
    <w:rsid w:val="00166A49"/>
    <w:rsid w:val="00170B4D"/>
    <w:rsid w:val="00174A21"/>
    <w:rsid w:val="00191BEE"/>
    <w:rsid w:val="001946EB"/>
    <w:rsid w:val="001B0005"/>
    <w:rsid w:val="001B4EC5"/>
    <w:rsid w:val="001C7B01"/>
    <w:rsid w:val="00203935"/>
    <w:rsid w:val="00206CC4"/>
    <w:rsid w:val="00220E99"/>
    <w:rsid w:val="00232023"/>
    <w:rsid w:val="00243A62"/>
    <w:rsid w:val="00244D95"/>
    <w:rsid w:val="00254E40"/>
    <w:rsid w:val="002A6396"/>
    <w:rsid w:val="002D6701"/>
    <w:rsid w:val="002E2ABD"/>
    <w:rsid w:val="002E3F95"/>
    <w:rsid w:val="002F42F1"/>
    <w:rsid w:val="00306AFE"/>
    <w:rsid w:val="0031399E"/>
    <w:rsid w:val="003552C0"/>
    <w:rsid w:val="003641C1"/>
    <w:rsid w:val="003759D7"/>
    <w:rsid w:val="003842D2"/>
    <w:rsid w:val="003A2A35"/>
    <w:rsid w:val="003A6B91"/>
    <w:rsid w:val="003E37D7"/>
    <w:rsid w:val="003F649A"/>
    <w:rsid w:val="0040387D"/>
    <w:rsid w:val="00407572"/>
    <w:rsid w:val="0041335F"/>
    <w:rsid w:val="0043129C"/>
    <w:rsid w:val="00432F9F"/>
    <w:rsid w:val="00437D05"/>
    <w:rsid w:val="004426B0"/>
    <w:rsid w:val="004457B7"/>
    <w:rsid w:val="00454775"/>
    <w:rsid w:val="00460FF9"/>
    <w:rsid w:val="00462ADE"/>
    <w:rsid w:val="004636CF"/>
    <w:rsid w:val="00477F76"/>
    <w:rsid w:val="00480058"/>
    <w:rsid w:val="00494036"/>
    <w:rsid w:val="004B5213"/>
    <w:rsid w:val="004C5296"/>
    <w:rsid w:val="004D2DBC"/>
    <w:rsid w:val="00502F94"/>
    <w:rsid w:val="00510F8C"/>
    <w:rsid w:val="00523654"/>
    <w:rsid w:val="005305A1"/>
    <w:rsid w:val="0053097D"/>
    <w:rsid w:val="00555E49"/>
    <w:rsid w:val="00562512"/>
    <w:rsid w:val="005728E1"/>
    <w:rsid w:val="005807AD"/>
    <w:rsid w:val="0058175D"/>
    <w:rsid w:val="00583FD3"/>
    <w:rsid w:val="005914AC"/>
    <w:rsid w:val="005A4E10"/>
    <w:rsid w:val="005B61E5"/>
    <w:rsid w:val="00632E9B"/>
    <w:rsid w:val="00641777"/>
    <w:rsid w:val="00657972"/>
    <w:rsid w:val="00672D4A"/>
    <w:rsid w:val="0067402C"/>
    <w:rsid w:val="00682D47"/>
    <w:rsid w:val="006A790E"/>
    <w:rsid w:val="006C6185"/>
    <w:rsid w:val="006C78E8"/>
    <w:rsid w:val="006E6925"/>
    <w:rsid w:val="007070AF"/>
    <w:rsid w:val="00717A04"/>
    <w:rsid w:val="007219CD"/>
    <w:rsid w:val="007718EB"/>
    <w:rsid w:val="00776EF4"/>
    <w:rsid w:val="0078023B"/>
    <w:rsid w:val="0078740B"/>
    <w:rsid w:val="0079577C"/>
    <w:rsid w:val="007A1549"/>
    <w:rsid w:val="007F046F"/>
    <w:rsid w:val="008236A3"/>
    <w:rsid w:val="00860CCD"/>
    <w:rsid w:val="00863885"/>
    <w:rsid w:val="0086562A"/>
    <w:rsid w:val="00866FED"/>
    <w:rsid w:val="00874C7D"/>
    <w:rsid w:val="00882778"/>
    <w:rsid w:val="008A4495"/>
    <w:rsid w:val="008B4627"/>
    <w:rsid w:val="008C574D"/>
    <w:rsid w:val="008F69E5"/>
    <w:rsid w:val="009004ED"/>
    <w:rsid w:val="00912EF1"/>
    <w:rsid w:val="009156BA"/>
    <w:rsid w:val="00933446"/>
    <w:rsid w:val="009476D1"/>
    <w:rsid w:val="00977B3C"/>
    <w:rsid w:val="0099032E"/>
    <w:rsid w:val="009A01E3"/>
    <w:rsid w:val="009A7F77"/>
    <w:rsid w:val="009B14EA"/>
    <w:rsid w:val="009B4D3E"/>
    <w:rsid w:val="009B6730"/>
    <w:rsid w:val="009F7C7C"/>
    <w:rsid w:val="00A215CD"/>
    <w:rsid w:val="00A23BCD"/>
    <w:rsid w:val="00A51D77"/>
    <w:rsid w:val="00A93E2F"/>
    <w:rsid w:val="00AB02D1"/>
    <w:rsid w:val="00AB13A6"/>
    <w:rsid w:val="00AE19F0"/>
    <w:rsid w:val="00AE5814"/>
    <w:rsid w:val="00AF68A6"/>
    <w:rsid w:val="00B06215"/>
    <w:rsid w:val="00B31291"/>
    <w:rsid w:val="00B57FE7"/>
    <w:rsid w:val="00B63357"/>
    <w:rsid w:val="00B746F1"/>
    <w:rsid w:val="00B81A10"/>
    <w:rsid w:val="00B944AD"/>
    <w:rsid w:val="00B94838"/>
    <w:rsid w:val="00BA604A"/>
    <w:rsid w:val="00BC484F"/>
    <w:rsid w:val="00BF7B15"/>
    <w:rsid w:val="00C102C6"/>
    <w:rsid w:val="00C448FD"/>
    <w:rsid w:val="00C53846"/>
    <w:rsid w:val="00C6271B"/>
    <w:rsid w:val="00C71DB6"/>
    <w:rsid w:val="00CA607F"/>
    <w:rsid w:val="00CB37DA"/>
    <w:rsid w:val="00CB6BEB"/>
    <w:rsid w:val="00CE5C62"/>
    <w:rsid w:val="00CE6614"/>
    <w:rsid w:val="00CF40E5"/>
    <w:rsid w:val="00CF6342"/>
    <w:rsid w:val="00D21F6A"/>
    <w:rsid w:val="00D303C6"/>
    <w:rsid w:val="00D32D91"/>
    <w:rsid w:val="00D3722F"/>
    <w:rsid w:val="00D82EF4"/>
    <w:rsid w:val="00D95C5D"/>
    <w:rsid w:val="00DA341A"/>
    <w:rsid w:val="00DA34DD"/>
    <w:rsid w:val="00DA369A"/>
    <w:rsid w:val="00DE4080"/>
    <w:rsid w:val="00E133A6"/>
    <w:rsid w:val="00E16645"/>
    <w:rsid w:val="00E25CBE"/>
    <w:rsid w:val="00E37EB5"/>
    <w:rsid w:val="00E450CE"/>
    <w:rsid w:val="00E47B73"/>
    <w:rsid w:val="00E659B4"/>
    <w:rsid w:val="00EA359B"/>
    <w:rsid w:val="00EB4066"/>
    <w:rsid w:val="00EF001A"/>
    <w:rsid w:val="00F078F8"/>
    <w:rsid w:val="00F25CDE"/>
    <w:rsid w:val="00F52045"/>
    <w:rsid w:val="00F5664A"/>
    <w:rsid w:val="00F64CB2"/>
    <w:rsid w:val="00F67156"/>
    <w:rsid w:val="00F94C4F"/>
    <w:rsid w:val="00FA0DE1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6C5"/>
  <w15:chartTrackingRefBased/>
  <w15:docId w15:val="{A2CD5B7F-6D8F-4CDD-A82A-DBF2802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1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46"/>
    <w:rPr>
      <w:rFonts w:ascii="Segoe UI" w:eastAsia="Arial" w:hAnsi="Segoe UI" w:cs="Segoe UI"/>
      <w:color w:val="000000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78740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740B"/>
    <w:rPr>
      <w:rFonts w:ascii="Arial" w:eastAsia="Arial" w:hAnsi="Arial" w:cs="Arial"/>
      <w:color w:val="000000"/>
      <w:sz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78740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40B"/>
    <w:rPr>
      <w:rFonts w:ascii="Arial" w:eastAsia="Arial" w:hAnsi="Arial" w:cs="Arial"/>
      <w:color w:val="000000"/>
      <w:sz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EB40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soldattorpe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Madelene Hyttring</cp:lastModifiedBy>
  <cp:revision>2</cp:revision>
  <dcterms:created xsi:type="dcterms:W3CDTF">2022-08-30T06:18:00Z</dcterms:created>
  <dcterms:modified xsi:type="dcterms:W3CDTF">2022-08-30T06:18:00Z</dcterms:modified>
</cp:coreProperties>
</file>