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82AE9" w14:textId="5F6951CB" w:rsidR="00E61C39" w:rsidRPr="00BD0A83" w:rsidRDefault="00E61C39">
      <w:pPr>
        <w:pStyle w:val="Rubrik"/>
        <w:jc w:val="left"/>
        <w:rPr>
          <w:rFonts w:asciiTheme="minorHAnsi" w:hAnsiTheme="minorHAnsi" w:cstheme="minorHAnsi"/>
          <w:i/>
          <w:iCs/>
        </w:rPr>
      </w:pPr>
      <w:r w:rsidRPr="00BD0A83">
        <w:rPr>
          <w:rFonts w:asciiTheme="minorHAnsi" w:hAnsiTheme="minorHAnsi" w:cstheme="minorHAnsi"/>
          <w:i/>
          <w:iCs/>
        </w:rPr>
        <w:t>Läskpapperet</w:t>
      </w:r>
    </w:p>
    <w:p w14:paraId="4422FBFE" w14:textId="3BE013F3" w:rsidR="00E61C39" w:rsidRPr="00BD0A83" w:rsidRDefault="002A4A85">
      <w:pPr>
        <w:pStyle w:val="Rubrik"/>
        <w:rPr>
          <w:rFonts w:asciiTheme="minorHAnsi" w:hAnsiTheme="minorHAnsi" w:cstheme="minorHAnsi"/>
        </w:rPr>
      </w:pPr>
      <w:r w:rsidRPr="00BD0A83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D334148" wp14:editId="6A820391">
            <wp:simplePos x="0" y="0"/>
            <wp:positionH relativeFrom="column">
              <wp:posOffset>22556</wp:posOffset>
            </wp:positionH>
            <wp:positionV relativeFrom="paragraph">
              <wp:posOffset>45057</wp:posOffset>
            </wp:positionV>
            <wp:extent cx="5184251" cy="207626"/>
            <wp:effectExtent l="0" t="0" r="0" b="2540"/>
            <wp:wrapNone/>
            <wp:docPr id="1" name="Bild 1" descr="BD2130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D21303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216" cy="24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1E22B" w14:textId="4359CCDC" w:rsidR="00F97359" w:rsidRPr="00BD0A83" w:rsidRDefault="00E61C39">
      <w:pPr>
        <w:pStyle w:val="Rubrik"/>
        <w:jc w:val="left"/>
        <w:rPr>
          <w:rFonts w:asciiTheme="minorHAnsi" w:hAnsiTheme="minorHAnsi" w:cstheme="minorHAnsi"/>
          <w:i/>
          <w:iCs/>
          <w:sz w:val="52"/>
          <w:szCs w:val="52"/>
        </w:rPr>
      </w:pPr>
      <w:r w:rsidRPr="00BD0A83">
        <w:rPr>
          <w:rFonts w:asciiTheme="minorHAnsi" w:hAnsiTheme="minorHAnsi" w:cstheme="minorHAnsi"/>
          <w:i/>
          <w:iCs/>
          <w:sz w:val="52"/>
          <w:szCs w:val="52"/>
        </w:rPr>
        <w:t xml:space="preserve">Val </w:t>
      </w:r>
      <w:r w:rsidR="0076697D" w:rsidRPr="00BD0A83">
        <w:rPr>
          <w:rFonts w:asciiTheme="minorHAnsi" w:hAnsiTheme="minorHAnsi" w:cstheme="minorHAnsi"/>
          <w:i/>
          <w:iCs/>
          <w:sz w:val="52"/>
          <w:szCs w:val="52"/>
        </w:rPr>
        <w:t>till Läskpapperets styrelse 20</w:t>
      </w:r>
      <w:r w:rsidR="00015BC1" w:rsidRPr="00BD0A83">
        <w:rPr>
          <w:rFonts w:asciiTheme="minorHAnsi" w:hAnsiTheme="minorHAnsi" w:cstheme="minorHAnsi"/>
          <w:i/>
          <w:iCs/>
          <w:sz w:val="52"/>
          <w:szCs w:val="52"/>
        </w:rPr>
        <w:t>2</w:t>
      </w:r>
      <w:r w:rsidR="000F2666">
        <w:rPr>
          <w:rFonts w:asciiTheme="minorHAnsi" w:hAnsiTheme="minorHAnsi" w:cstheme="minorHAnsi"/>
          <w:i/>
          <w:iCs/>
          <w:sz w:val="52"/>
          <w:szCs w:val="52"/>
        </w:rPr>
        <w:t>6</w:t>
      </w:r>
    </w:p>
    <w:p w14:paraId="666A676B" w14:textId="77777777" w:rsidR="00F97359" w:rsidRPr="00BD0A83" w:rsidRDefault="00F97359">
      <w:pPr>
        <w:pStyle w:val="Rubrik"/>
        <w:jc w:val="left"/>
        <w:rPr>
          <w:rFonts w:asciiTheme="minorHAnsi" w:hAnsiTheme="minorHAnsi" w:cstheme="minorHAnsi"/>
          <w:i/>
          <w:iCs/>
        </w:rPr>
      </w:pPr>
    </w:p>
    <w:p w14:paraId="6612B645" w14:textId="77777777" w:rsidR="00E61C39" w:rsidRPr="00372D5D" w:rsidRDefault="00E61C39" w:rsidP="00720C93">
      <w:pPr>
        <w:rPr>
          <w:rFonts w:asciiTheme="minorHAnsi" w:hAnsiTheme="minorHAnsi" w:cstheme="minorHAnsi"/>
          <w:color w:val="808080"/>
          <w:lang w:val="sv-SE"/>
        </w:rPr>
      </w:pPr>
      <w:r w:rsidRPr="00372D5D"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  <w:t xml:space="preserve">Vår förening </w:t>
      </w:r>
    </w:p>
    <w:p w14:paraId="5CD12044" w14:textId="1584F31F" w:rsidR="002373D2" w:rsidRPr="00372D5D" w:rsidRDefault="000178B2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>B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>RF</w:t>
      </w:r>
      <w:r w:rsidR="00CE3FB2" w:rsidRPr="00372D5D">
        <w:rPr>
          <w:rFonts w:asciiTheme="minorHAnsi" w:hAnsiTheme="minorHAnsi" w:cstheme="minorHAnsi"/>
          <w:sz w:val="22"/>
          <w:szCs w:val="22"/>
          <w:lang w:val="sv-SE"/>
        </w:rPr>
        <w:t>-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>förening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en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Läskpapperet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har fastigheter som är ”</w:t>
      </w:r>
      <w:r w:rsidR="00935876">
        <w:rPr>
          <w:rFonts w:asciiTheme="minorHAnsi" w:hAnsiTheme="minorHAnsi" w:cstheme="minorHAnsi"/>
          <w:sz w:val="22"/>
          <w:szCs w:val="22"/>
          <w:lang w:val="sv-SE"/>
        </w:rPr>
        <w:t>g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rönklassade”, 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vilket innebär att de räknas som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kulturhistorisk</w:t>
      </w:r>
      <w:r w:rsidR="00372D5D">
        <w:rPr>
          <w:rFonts w:asciiTheme="minorHAnsi" w:hAnsiTheme="minorHAnsi" w:cstheme="minorHAnsi"/>
          <w:sz w:val="22"/>
          <w:szCs w:val="22"/>
          <w:lang w:val="sv-SE"/>
        </w:rPr>
        <w:t>t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värdefull bebyggelse. </w:t>
      </w:r>
      <w:r w:rsidR="00CE3FB2" w:rsidRPr="00372D5D">
        <w:rPr>
          <w:rFonts w:asciiTheme="minorHAnsi" w:hAnsiTheme="minorHAnsi" w:cstheme="minorHAnsi"/>
          <w:sz w:val="22"/>
          <w:szCs w:val="22"/>
          <w:lang w:val="sv-SE"/>
        </w:rPr>
        <w:t>V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iktigast är </w:t>
      </w:r>
      <w:r w:rsidR="00372D5D">
        <w:rPr>
          <w:rFonts w:asciiTheme="minorHAnsi" w:hAnsiTheme="minorHAnsi" w:cstheme="minorHAnsi"/>
          <w:sz w:val="22"/>
          <w:szCs w:val="22"/>
          <w:lang w:val="sv-SE"/>
        </w:rPr>
        <w:t>föreningen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794552" w:rsidRPr="00372D5D">
        <w:rPr>
          <w:rFonts w:asciiTheme="minorHAnsi" w:hAnsiTheme="minorHAnsi" w:cstheme="minorHAnsi"/>
          <w:sz w:val="22"/>
          <w:szCs w:val="22"/>
          <w:lang w:val="sv-SE"/>
        </w:rPr>
        <w:t>förstås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för oss som bor här. Vi medlemmar har ett gemensamt ansvar och skyldighet att förvalta </w:t>
      </w:r>
      <w:r w:rsidR="00372D5D">
        <w:rPr>
          <w:rFonts w:asciiTheme="minorHAnsi" w:hAnsiTheme="minorHAnsi" w:cstheme="minorHAnsi"/>
          <w:sz w:val="22"/>
          <w:szCs w:val="22"/>
          <w:lang w:val="sv-SE"/>
        </w:rPr>
        <w:t>den</w:t>
      </w:r>
      <w:r w:rsidR="00935876">
        <w:rPr>
          <w:rFonts w:asciiTheme="minorHAnsi" w:hAnsiTheme="minorHAnsi" w:cstheme="minorHAnsi"/>
          <w:sz w:val="22"/>
          <w:szCs w:val="22"/>
          <w:lang w:val="sv-SE"/>
        </w:rPr>
        <w:t>,</w:t>
      </w:r>
      <w:r w:rsidR="006C5BC6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för oss och framtida medlemmar.</w:t>
      </w:r>
      <w:r w:rsidR="00E61C39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</w:t>
      </w:r>
      <w:r w:rsidR="00390258">
        <w:rPr>
          <w:rFonts w:asciiTheme="minorHAnsi" w:hAnsiTheme="minorHAnsi" w:cstheme="minorHAnsi"/>
          <w:b/>
          <w:bCs/>
          <w:sz w:val="22"/>
          <w:szCs w:val="22"/>
          <w:lang w:val="sv-SE"/>
        </w:rPr>
        <w:t>En förväntan är</w:t>
      </w:r>
      <w:r w:rsidR="00050C17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</w:t>
      </w:r>
      <w:r w:rsidR="00E61C39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>att alla hushål</w:t>
      </w:r>
      <w:r w:rsidR="00145AF7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>l</w:t>
      </w:r>
      <w:r w:rsidR="0002502E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under 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>n</w:t>
      </w:r>
      <w:r w:rsidR="00207B6C" w:rsidRPr="00372D5D">
        <w:rPr>
          <w:rFonts w:asciiTheme="minorHAnsi" w:hAnsiTheme="minorHAnsi" w:cstheme="minorHAnsi"/>
          <w:sz w:val="22"/>
          <w:szCs w:val="22"/>
          <w:lang w:val="sv-SE"/>
        </w:rPr>
        <w:t>ågon period ingår i styrelsen fö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>r att föreningen ska fungera.</w:t>
      </w:r>
    </w:p>
    <w:p w14:paraId="5BB7AE00" w14:textId="77777777" w:rsidR="00372D5D" w:rsidRPr="00372D5D" w:rsidRDefault="00372D5D" w:rsidP="006C5BC6">
      <w:pPr>
        <w:rPr>
          <w:rFonts w:asciiTheme="minorHAnsi" w:hAnsiTheme="minorHAnsi" w:cstheme="minorHAnsi"/>
          <w:b/>
          <w:bCs/>
          <w:i/>
          <w:iCs/>
          <w:color w:val="808080"/>
          <w:sz w:val="22"/>
          <w:szCs w:val="22"/>
          <w:lang w:val="sv-SE"/>
        </w:rPr>
      </w:pPr>
    </w:p>
    <w:p w14:paraId="460471CE" w14:textId="1AF8F40F" w:rsidR="006C5BC6" w:rsidRPr="00372D5D" w:rsidRDefault="00E61C39" w:rsidP="006C5BC6">
      <w:pPr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</w:pPr>
      <w:r w:rsidRPr="00372D5D"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  <w:t>Du behövs!</w:t>
      </w:r>
    </w:p>
    <w:p w14:paraId="47DBAC95" w14:textId="26971083" w:rsidR="00145AF7" w:rsidRPr="00372D5D" w:rsidRDefault="0053614A" w:rsidP="006C5BC6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Nu är det kanske din tur att 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>bidra</w:t>
      </w:r>
      <w:r w:rsidR="00CE3FB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och engagera dig i styrelsen. Genom att ha en intern styrelse kan vi hålla kostnader</w:t>
      </w:r>
      <w:r w:rsidR="000178B2" w:rsidRPr="00372D5D">
        <w:rPr>
          <w:rFonts w:asciiTheme="minorHAnsi" w:hAnsiTheme="minorHAnsi" w:cstheme="minorHAnsi"/>
          <w:sz w:val="22"/>
          <w:szCs w:val="22"/>
          <w:lang w:val="sv-SE"/>
        </w:rPr>
        <w:t>na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nere</w:t>
      </w:r>
      <w:r w:rsidR="000178B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,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mot att köpa in tjänsten. </w:t>
      </w:r>
    </w:p>
    <w:p w14:paraId="1732E5E4" w14:textId="77777777" w:rsidR="00517B41" w:rsidRPr="00372D5D" w:rsidRDefault="00517B41" w:rsidP="006C5BC6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5E6640C3" w14:textId="3990C8B2" w:rsidR="00517B41" w:rsidRPr="00372D5D" w:rsidRDefault="00517B41" w:rsidP="00517B41">
      <w:pPr>
        <w:spacing w:after="200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Inför kommande mandatperiod behövs </w:t>
      </w:r>
      <w:r w:rsidR="002966BA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en ny </w:t>
      </w:r>
      <w:r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>styrelsemedlem</w:t>
      </w:r>
      <w:r w:rsidR="002966BA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och en revisorsuppleant</w:t>
      </w:r>
      <w:r w:rsidR="00DA7D4A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.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Viktigt att veta är att styrelsen själv konstituerar sig och fördelar arbetsuppgifter, efter föreningsstämman </w:t>
      </w:r>
      <w:r w:rsidR="000178B2" w:rsidRPr="00DA4BED">
        <w:rPr>
          <w:rFonts w:asciiTheme="minorHAnsi" w:hAnsiTheme="minorHAnsi" w:cstheme="minorHAnsi"/>
          <w:sz w:val="22"/>
          <w:szCs w:val="22"/>
          <w:lang w:val="sv-SE"/>
        </w:rPr>
        <w:t xml:space="preserve">den </w:t>
      </w:r>
      <w:r w:rsidR="000C10E8">
        <w:rPr>
          <w:rFonts w:asciiTheme="minorHAnsi" w:hAnsiTheme="minorHAnsi" w:cstheme="minorHAnsi"/>
          <w:sz w:val="22"/>
          <w:szCs w:val="22"/>
          <w:lang w:val="sv-SE"/>
        </w:rPr>
        <w:t>20 maj</w:t>
      </w:r>
      <w:r w:rsidR="000178B2" w:rsidRPr="00DA4BE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DA4BED">
        <w:rPr>
          <w:rFonts w:asciiTheme="minorHAnsi" w:hAnsiTheme="minorHAnsi" w:cstheme="minorHAnsi"/>
          <w:sz w:val="22"/>
          <w:szCs w:val="22"/>
          <w:lang w:val="sv-SE"/>
        </w:rPr>
        <w:t>202</w:t>
      </w:r>
      <w:r w:rsidR="000C10E8">
        <w:rPr>
          <w:rFonts w:asciiTheme="minorHAnsi" w:hAnsiTheme="minorHAnsi" w:cstheme="minorHAnsi"/>
          <w:sz w:val="22"/>
          <w:szCs w:val="22"/>
          <w:lang w:val="sv-SE"/>
        </w:rPr>
        <w:t>6</w:t>
      </w:r>
      <w:r w:rsidRPr="00DA4BED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68F7C46B" w14:textId="6509E40E" w:rsidR="00372D5D" w:rsidRPr="00794532" w:rsidRDefault="006F0B80" w:rsidP="00372D5D">
      <w:pPr>
        <w:spacing w:after="200"/>
        <w:rPr>
          <w:rFonts w:asciiTheme="minorHAnsi" w:hAnsiTheme="minorHAnsi" w:cstheme="minorHAnsi"/>
          <w:color w:val="000000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I dagsläget saknas representation från </w:t>
      </w:r>
      <w:r w:rsidRPr="00372D5D">
        <w:rPr>
          <w:rFonts w:asciiTheme="minorHAnsi" w:hAnsiTheme="minorHAnsi" w:cstheme="minorHAnsi"/>
          <w:b/>
          <w:bCs/>
          <w:color w:val="000000"/>
          <w:sz w:val="22"/>
          <w:szCs w:val="22"/>
          <w:lang w:val="sv-SE"/>
        </w:rPr>
        <w:t>B-husen</w:t>
      </w:r>
      <w:r w:rsidRPr="00372D5D">
        <w:rPr>
          <w:rFonts w:asciiTheme="minorHAnsi" w:hAnsiTheme="minorHAnsi" w:cstheme="minorHAnsi"/>
          <w:color w:val="000000"/>
          <w:sz w:val="22"/>
          <w:szCs w:val="22"/>
          <w:lang w:val="sv-SE"/>
        </w:rPr>
        <w:t xml:space="preserve"> i styrelsen. </w:t>
      </w:r>
    </w:p>
    <w:p w14:paraId="2A46BF16" w14:textId="7322B5D5" w:rsidR="00794552" w:rsidRPr="00372D5D" w:rsidRDefault="00E61C39" w:rsidP="00372D5D">
      <w:pPr>
        <w:spacing w:after="200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  <w:t>Uppdrag</w:t>
      </w:r>
      <w:r w:rsidR="00372D5D">
        <w:rPr>
          <w:rFonts w:asciiTheme="minorHAnsi" w:hAnsiTheme="minorHAnsi" w:cstheme="minorHAnsi"/>
          <w:b/>
          <w:bCs/>
          <w:lang w:val="sv-SE"/>
        </w:rPr>
        <w:br/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I </w:t>
      </w:r>
      <w:r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>styrelsen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får du inblick i föreningen och kan påverka hur vi på bästa sätt ska förvalt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>a våra bostäder och utveckla föreningen</w:t>
      </w:r>
      <w:r w:rsidR="0005526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till Sturebys bästa boende</w:t>
      </w:r>
      <w:r w:rsidR="00247D41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Styrelsen har </w:t>
      </w:r>
      <w:r w:rsidR="00207B6C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regelbunden mejlkontakt och 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möten </w:t>
      </w:r>
      <w:r w:rsidR="004722D3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om ca 2 </w:t>
      </w:r>
      <w:r w:rsidR="00935876">
        <w:rPr>
          <w:rFonts w:asciiTheme="minorHAnsi" w:hAnsiTheme="minorHAnsi" w:cstheme="minorHAnsi"/>
          <w:sz w:val="22"/>
          <w:szCs w:val="22"/>
          <w:lang w:val="sv-SE"/>
        </w:rPr>
        <w:t>timmar</w:t>
      </w:r>
      <w:r w:rsidR="004722D3" w:rsidRPr="00372D5D">
        <w:rPr>
          <w:rFonts w:asciiTheme="minorHAnsi" w:hAnsiTheme="minorHAnsi" w:cstheme="minorHAnsi"/>
          <w:sz w:val="22"/>
          <w:szCs w:val="22"/>
          <w:lang w:val="sv-SE"/>
        </w:rPr>
        <w:t>,</w:t>
      </w:r>
      <w:r w:rsidR="00CE3FB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BD0A83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ungefär 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en </w:t>
      </w:r>
      <w:r w:rsidR="0017433F">
        <w:rPr>
          <w:rFonts w:asciiTheme="minorHAnsi" w:hAnsiTheme="minorHAnsi" w:cstheme="minorHAnsi"/>
          <w:sz w:val="22"/>
          <w:szCs w:val="22"/>
          <w:lang w:val="sv-SE"/>
        </w:rPr>
        <w:t>kväll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i månaden</w:t>
      </w:r>
      <w:r w:rsidR="004722D3" w:rsidRPr="00372D5D">
        <w:rPr>
          <w:rFonts w:asciiTheme="minorHAnsi" w:hAnsiTheme="minorHAnsi" w:cstheme="minorHAnsi"/>
          <w:sz w:val="22"/>
          <w:szCs w:val="22"/>
          <w:lang w:val="sv-SE"/>
        </w:rPr>
        <w:t>.</w:t>
      </w:r>
      <w:r w:rsidR="00794552" w:rsidRPr="00372D5D">
        <w:rPr>
          <w:rFonts w:asciiTheme="minorHAnsi" w:hAnsiTheme="minorHAnsi" w:cstheme="minorHAnsi"/>
          <w:color w:val="808080"/>
          <w:sz w:val="22"/>
          <w:szCs w:val="22"/>
          <w:lang w:val="sv-SE"/>
        </w:rPr>
        <w:t xml:space="preserve"> </w:t>
      </w:r>
      <w:r w:rsidR="00517B41" w:rsidRPr="00372D5D">
        <w:rPr>
          <w:rFonts w:asciiTheme="minorHAnsi" w:hAnsiTheme="minorHAnsi" w:cstheme="minorHAnsi"/>
          <w:sz w:val="22"/>
          <w:szCs w:val="22"/>
          <w:lang w:val="sv-SE"/>
        </w:rPr>
        <w:t>E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rsättning </w:t>
      </w:r>
      <w:r w:rsidR="00517B41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utgår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för varje m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>öte</w:t>
      </w:r>
      <w:r w:rsidR="00517B41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och u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töver detta får styrelsens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medlemmar ett</w:t>
      </w:r>
      <w:r w:rsidR="00720C93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individuellt arvode beroende på arbetsinsats</w:t>
      </w:r>
      <w:r w:rsidR="005C0D3F" w:rsidRPr="00372D5D">
        <w:rPr>
          <w:rFonts w:asciiTheme="minorHAnsi" w:hAnsiTheme="minorHAnsi" w:cstheme="minorHAnsi"/>
          <w:sz w:val="22"/>
          <w:szCs w:val="22"/>
          <w:lang w:val="sv-SE"/>
        </w:rPr>
        <w:t>.</w:t>
      </w:r>
    </w:p>
    <w:p w14:paraId="59B2956C" w14:textId="1F736A61" w:rsidR="00DC5331" w:rsidRDefault="002966BA" w:rsidP="00CB6AD9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Vår nuvarande ekonomiansvarige har flyttat från föreningen så v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i söker dig som har möjlighet att vara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just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</w:t>
      </w:r>
      <w:r w:rsidR="00DC5331" w:rsidRPr="00DC5331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sv-SE"/>
        </w:rPr>
        <w:t>ekonomiansvarig.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Rollen innebär att</w:t>
      </w:r>
      <w:r w:rsidR="00DC5331" w:rsidRP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du 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är </w:t>
      </w:r>
      <w:r w:rsidR="00DC5331" w:rsidRP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huvudansvarig för föreningens ekonomi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och innefattar uppgifter</w:t>
      </w:r>
      <w:r w:rsidR="00DC5331" w:rsidRP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såsom att kontrollera fakturor och leverantörer, lån, budget, bokslut och avtal. Vi har en dedikerad ekonom på Nabo som hjälper 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till</w:t>
      </w:r>
      <w:r w:rsidR="00DC5331" w:rsidRP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med alla arbetsuppgifter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. </w:t>
      </w:r>
      <w:r w:rsidR="00DC5331" w:rsidRP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Ekonomiansvaret passar dig som antingen har ekonomikunskaper sedan tidigare eller är intresserad och vill lära dig mer. 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Räkna med</w:t>
      </w:r>
      <w:r w:rsidR="00DC5331" w:rsidRPr="00DA7D4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4</w:t>
      </w:r>
      <w:r w:rsidR="00DC533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-6</w:t>
      </w:r>
      <w:r w:rsidR="00DC5331" w:rsidRPr="00DA7D4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timmar </w:t>
      </w:r>
      <w:r w:rsidR="00DC5331" w:rsidRPr="00DA4BE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arbetstid per månad, utöver ordinarie styrelsemöten.</w:t>
      </w:r>
      <w:r w:rsidR="00DC5331" w:rsidRPr="00DA7D4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</w:t>
      </w:r>
    </w:p>
    <w:p w14:paraId="7C0BE1B1" w14:textId="77777777" w:rsidR="002966BA" w:rsidRDefault="002966BA" w:rsidP="00CB6AD9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</w:pPr>
    </w:p>
    <w:p w14:paraId="341EA25C" w14:textId="02342341" w:rsidR="00BF6882" w:rsidRPr="00BF6882" w:rsidRDefault="002966BA" w:rsidP="00BF6882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</w:pPr>
      <w:r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Vi söker även dig som har möjlighet att vara </w:t>
      </w:r>
      <w:r w:rsidRPr="00BF6882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sv-SE"/>
        </w:rPr>
        <w:t>revisorsuppleant.</w:t>
      </w:r>
      <w:r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Som revisorsuppleant förväntas du vid behov stödja ordinarie revisor och vara beredd att träda in i dennes ställe.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Revisorns uppgift är att granska föreningens räkenskaper och förvaltning för att säkerställa att de sköts korrekt enligt lag, stadgar och god sed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.</w:t>
      </w:r>
      <w:r w:rsidR="00BF6882" w:rsidRPr="00BF6882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BF6882" w:rsidRPr="00BF6882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  <w:lang w:val="sv-SE"/>
        </w:rPr>
        <w:t>Revisorn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lägger ner c</w:t>
      </w:r>
      <w:r w:rsid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a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1–2 timmar per månad</w:t>
      </w:r>
      <w:r w:rsid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utslaget på ett år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, med merparten av arbetet förlagt till våren</w:t>
      </w:r>
      <w:r w:rsid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>,</w:t>
      </w:r>
      <w:r w:rsidR="00BF6882" w:rsidRPr="00BF6882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  <w:t xml:space="preserve"> i samband med bokslut och årsredovisning.</w:t>
      </w:r>
    </w:p>
    <w:p w14:paraId="0AB50889" w14:textId="77777777" w:rsidR="00197A37" w:rsidRDefault="00197A37" w:rsidP="00CB6AD9">
      <w:pP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sv-SE"/>
        </w:rPr>
      </w:pPr>
    </w:p>
    <w:p w14:paraId="17CB0DB4" w14:textId="260C72DC" w:rsidR="002373D2" w:rsidRPr="00372D5D" w:rsidRDefault="002373D2" w:rsidP="00CB6AD9">
      <w:pPr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</w:pPr>
      <w:r w:rsidRPr="00372D5D">
        <w:rPr>
          <w:rFonts w:asciiTheme="minorHAnsi" w:hAnsiTheme="minorHAnsi" w:cstheme="minorHAnsi"/>
          <w:b/>
          <w:bCs/>
          <w:i/>
          <w:iCs/>
          <w:color w:val="808080"/>
          <w:lang w:val="sv-SE"/>
        </w:rPr>
        <w:t>Valberedningen arbetar…</w:t>
      </w:r>
    </w:p>
    <w:p w14:paraId="3B9321D5" w14:textId="34D2491B" w:rsidR="00E61C39" w:rsidRPr="00372D5D" w:rsidRDefault="00BD0A83" w:rsidP="00CB6AD9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>Under veckorna</w:t>
      </w:r>
      <w:r w:rsidR="00D5518A">
        <w:rPr>
          <w:rFonts w:asciiTheme="minorHAnsi" w:hAnsiTheme="minorHAnsi" w:cstheme="minorHAnsi"/>
          <w:color w:val="FF0000"/>
          <w:sz w:val="22"/>
          <w:szCs w:val="22"/>
          <w:lang w:val="sv-SE"/>
        </w:rPr>
        <w:t xml:space="preserve"> </w:t>
      </w:r>
      <w:r w:rsidR="00D5518A" w:rsidRPr="00D5518A">
        <w:rPr>
          <w:rFonts w:asciiTheme="minorHAnsi" w:hAnsiTheme="minorHAnsi" w:cstheme="minorHAnsi"/>
          <w:sz w:val="22"/>
          <w:szCs w:val="22"/>
          <w:lang w:val="sv-SE"/>
        </w:rPr>
        <w:t>10-12</w:t>
      </w:r>
      <w:r w:rsidRPr="00D5518A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kommer valberedningen att </w:t>
      </w:r>
      <w:r w:rsidR="002373D2" w:rsidRPr="00372D5D">
        <w:rPr>
          <w:rFonts w:asciiTheme="minorHAnsi" w:hAnsiTheme="minorHAnsi" w:cstheme="minorHAnsi"/>
          <w:sz w:val="22"/>
          <w:szCs w:val="22"/>
          <w:lang w:val="sv-SE"/>
        </w:rPr>
        <w:t>knacka dörr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i föreningen</w:t>
      </w:r>
      <w:r w:rsidR="002373D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>Om du redan nu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känner att du vill göra en insats för Läskpapperet, eller har ti</w:t>
      </w:r>
      <w:r w:rsidR="00145AF7" w:rsidRPr="00372D5D">
        <w:rPr>
          <w:rFonts w:asciiTheme="minorHAnsi" w:hAnsiTheme="minorHAnsi" w:cstheme="minorHAnsi"/>
          <w:sz w:val="22"/>
          <w:szCs w:val="22"/>
          <w:lang w:val="sv-SE"/>
        </w:rPr>
        <w:t>ps på kandidater, hör</w:t>
      </w:r>
      <w:r w:rsidR="00E61C39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av dig till oss </w:t>
      </w:r>
      <w:r w:rsidR="0076697D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>senast den</w:t>
      </w:r>
      <w:r w:rsidR="006E4547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</w:t>
      </w:r>
      <w:r w:rsidR="00D5518A">
        <w:rPr>
          <w:rFonts w:asciiTheme="minorHAnsi" w:hAnsiTheme="minorHAnsi" w:cstheme="minorHAnsi"/>
          <w:b/>
          <w:bCs/>
          <w:sz w:val="22"/>
          <w:szCs w:val="22"/>
          <w:lang w:val="sv-SE"/>
        </w:rPr>
        <w:t>22</w:t>
      </w:r>
      <w:r w:rsidR="006E4547" w:rsidRPr="00372D5D">
        <w:rPr>
          <w:rFonts w:asciiTheme="minorHAnsi" w:hAnsiTheme="minorHAnsi" w:cstheme="minorHAnsi"/>
          <w:b/>
          <w:bCs/>
          <w:sz w:val="22"/>
          <w:szCs w:val="22"/>
          <w:lang w:val="sv-SE"/>
        </w:rPr>
        <w:t xml:space="preserve"> mars</w:t>
      </w:r>
      <w:r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på adressen </w:t>
      </w:r>
      <w:hyperlink r:id="rId8" w:history="1">
        <w:r w:rsidRPr="00372D5D">
          <w:rPr>
            <w:rStyle w:val="Hyperlnk"/>
            <w:rFonts w:asciiTheme="minorHAnsi" w:hAnsiTheme="minorHAnsi" w:cstheme="minorHAnsi"/>
            <w:sz w:val="22"/>
            <w:szCs w:val="22"/>
            <w:shd w:val="clear" w:color="auto" w:fill="FFFFFF"/>
            <w:lang w:val="sv-SE"/>
          </w:rPr>
          <w:t>valberedningen@brflaskpapperet.se</w:t>
        </w:r>
      </w:hyperlink>
    </w:p>
    <w:p w14:paraId="1685B76E" w14:textId="77777777" w:rsidR="00CB6AD9" w:rsidRPr="00372D5D" w:rsidRDefault="00CB6AD9" w:rsidP="00CB6AD9">
      <w:pPr>
        <w:rPr>
          <w:rFonts w:asciiTheme="minorHAnsi" w:hAnsiTheme="minorHAnsi" w:cstheme="minorHAnsi"/>
          <w:sz w:val="22"/>
          <w:szCs w:val="22"/>
          <w:lang w:val="sv-SE"/>
        </w:rPr>
      </w:pPr>
    </w:p>
    <w:p w14:paraId="30A6376A" w14:textId="77777777" w:rsidR="00372D5D" w:rsidRPr="00372D5D" w:rsidRDefault="00E61C39" w:rsidP="00CB6AD9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>Med vänliga</w:t>
      </w:r>
      <w:r w:rsidR="00F02772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 hälsningar</w:t>
      </w:r>
    </w:p>
    <w:p w14:paraId="5FF192F9" w14:textId="73A8B6E5" w:rsidR="00B80456" w:rsidRPr="00372D5D" w:rsidRDefault="00F02772" w:rsidP="00CB6AD9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>Valberedningen</w:t>
      </w:r>
    </w:p>
    <w:p w14:paraId="1FC0A97F" w14:textId="60D0CFCB" w:rsidR="00E61C39" w:rsidRPr="00372D5D" w:rsidRDefault="00DF4715" w:rsidP="00CB6AD9">
      <w:pPr>
        <w:rPr>
          <w:rFonts w:asciiTheme="minorHAnsi" w:hAnsiTheme="minorHAnsi" w:cstheme="minorHAnsi"/>
          <w:sz w:val="22"/>
          <w:szCs w:val="22"/>
          <w:lang w:val="sv-SE"/>
        </w:rPr>
      </w:pPr>
      <w:r w:rsidRPr="00372D5D">
        <w:rPr>
          <w:rFonts w:asciiTheme="minorHAnsi" w:hAnsiTheme="minorHAnsi" w:cstheme="minorHAnsi"/>
          <w:sz w:val="22"/>
          <w:szCs w:val="22"/>
          <w:lang w:val="sv-SE"/>
        </w:rPr>
        <w:t>Emma R</w:t>
      </w:r>
      <w:r w:rsidR="004710C4" w:rsidRPr="00372D5D">
        <w:rPr>
          <w:rFonts w:asciiTheme="minorHAnsi" w:hAnsiTheme="minorHAnsi" w:cstheme="minorHAnsi"/>
          <w:sz w:val="22"/>
          <w:szCs w:val="22"/>
          <w:lang w:val="sv-SE"/>
        </w:rPr>
        <w:t xml:space="preserve">ahm, </w:t>
      </w:r>
      <w:r w:rsidR="006E4547" w:rsidRPr="00372D5D">
        <w:rPr>
          <w:rFonts w:asciiTheme="minorHAnsi" w:hAnsiTheme="minorHAnsi" w:cstheme="minorHAnsi"/>
          <w:sz w:val="22"/>
          <w:szCs w:val="22"/>
          <w:lang w:val="sv-SE"/>
        </w:rPr>
        <w:t>Bastian Ericsson, Mårten K</w:t>
      </w:r>
      <w:r w:rsidR="00B80456" w:rsidRPr="00372D5D">
        <w:rPr>
          <w:rFonts w:asciiTheme="minorHAnsi" w:hAnsiTheme="minorHAnsi" w:cstheme="minorHAnsi"/>
          <w:sz w:val="22"/>
          <w:szCs w:val="22"/>
          <w:lang w:val="sv-SE"/>
        </w:rPr>
        <w:t>och och Anna Persson</w:t>
      </w:r>
    </w:p>
    <w:sectPr w:rsidR="00E61C39" w:rsidRPr="00372D5D" w:rsidSect="00A30C5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60FF" w14:textId="77777777" w:rsidR="00767EAE" w:rsidRDefault="00767EA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F29EF1" w14:textId="77777777" w:rsidR="00767EAE" w:rsidRDefault="00767EA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32B2" w14:textId="77777777" w:rsidR="00767EAE" w:rsidRDefault="00767EA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1ADF86B" w14:textId="77777777" w:rsidR="00767EAE" w:rsidRDefault="00767EA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DC"/>
    <w:multiLevelType w:val="multilevel"/>
    <w:tmpl w:val="7F66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641CF"/>
    <w:multiLevelType w:val="hybridMultilevel"/>
    <w:tmpl w:val="ECCE56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80E6B"/>
    <w:multiLevelType w:val="multilevel"/>
    <w:tmpl w:val="9D0EBB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17459838">
    <w:abstractNumId w:val="2"/>
  </w:num>
  <w:num w:numId="2" w16cid:durableId="497042478">
    <w:abstractNumId w:val="1"/>
  </w:num>
  <w:num w:numId="3" w16cid:durableId="107100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39"/>
    <w:rsid w:val="00007DD2"/>
    <w:rsid w:val="00015BC1"/>
    <w:rsid w:val="000178B2"/>
    <w:rsid w:val="0002078C"/>
    <w:rsid w:val="00024018"/>
    <w:rsid w:val="00024668"/>
    <w:rsid w:val="0002502E"/>
    <w:rsid w:val="00050C17"/>
    <w:rsid w:val="000516A7"/>
    <w:rsid w:val="00055262"/>
    <w:rsid w:val="00081511"/>
    <w:rsid w:val="000C10E8"/>
    <w:rsid w:val="000E45FF"/>
    <w:rsid w:val="000F2666"/>
    <w:rsid w:val="0013334E"/>
    <w:rsid w:val="00145AF7"/>
    <w:rsid w:val="00164B86"/>
    <w:rsid w:val="0017433F"/>
    <w:rsid w:val="00181B1E"/>
    <w:rsid w:val="00197A37"/>
    <w:rsid w:val="001A1C74"/>
    <w:rsid w:val="001C233F"/>
    <w:rsid w:val="00207B6C"/>
    <w:rsid w:val="00215214"/>
    <w:rsid w:val="0023612B"/>
    <w:rsid w:val="002373D2"/>
    <w:rsid w:val="00247D41"/>
    <w:rsid w:val="002649AC"/>
    <w:rsid w:val="00294821"/>
    <w:rsid w:val="002966BA"/>
    <w:rsid w:val="002A4A85"/>
    <w:rsid w:val="002B176C"/>
    <w:rsid w:val="002E23FF"/>
    <w:rsid w:val="003307D6"/>
    <w:rsid w:val="00340809"/>
    <w:rsid w:val="00372D5D"/>
    <w:rsid w:val="00390258"/>
    <w:rsid w:val="003B1C97"/>
    <w:rsid w:val="003C509C"/>
    <w:rsid w:val="003D427B"/>
    <w:rsid w:val="003D5EA5"/>
    <w:rsid w:val="003E0182"/>
    <w:rsid w:val="004710C4"/>
    <w:rsid w:val="004722D3"/>
    <w:rsid w:val="00493421"/>
    <w:rsid w:val="004C5C5E"/>
    <w:rsid w:val="00517B41"/>
    <w:rsid w:val="0053614A"/>
    <w:rsid w:val="005543DC"/>
    <w:rsid w:val="005C0D3F"/>
    <w:rsid w:val="005F2A93"/>
    <w:rsid w:val="00697578"/>
    <w:rsid w:val="006A4F9E"/>
    <w:rsid w:val="006B3EBC"/>
    <w:rsid w:val="006C5BC6"/>
    <w:rsid w:val="006C5EFD"/>
    <w:rsid w:val="006D6397"/>
    <w:rsid w:val="006E026F"/>
    <w:rsid w:val="006E4547"/>
    <w:rsid w:val="006F0B80"/>
    <w:rsid w:val="00720C93"/>
    <w:rsid w:val="0076697D"/>
    <w:rsid w:val="00767EAE"/>
    <w:rsid w:val="00794532"/>
    <w:rsid w:val="00794552"/>
    <w:rsid w:val="00803606"/>
    <w:rsid w:val="008506B1"/>
    <w:rsid w:val="0086774B"/>
    <w:rsid w:val="008C2675"/>
    <w:rsid w:val="0091408A"/>
    <w:rsid w:val="00935876"/>
    <w:rsid w:val="0094677E"/>
    <w:rsid w:val="00955673"/>
    <w:rsid w:val="00962703"/>
    <w:rsid w:val="0099633F"/>
    <w:rsid w:val="009E6A66"/>
    <w:rsid w:val="009F1A76"/>
    <w:rsid w:val="00A30C51"/>
    <w:rsid w:val="00A86688"/>
    <w:rsid w:val="00A875FC"/>
    <w:rsid w:val="00AB2A97"/>
    <w:rsid w:val="00AB52D6"/>
    <w:rsid w:val="00AE0D36"/>
    <w:rsid w:val="00B57D22"/>
    <w:rsid w:val="00B80456"/>
    <w:rsid w:val="00B91659"/>
    <w:rsid w:val="00BC435F"/>
    <w:rsid w:val="00BD0A83"/>
    <w:rsid w:val="00BD4A3B"/>
    <w:rsid w:val="00BF6882"/>
    <w:rsid w:val="00C06D8F"/>
    <w:rsid w:val="00C07EC2"/>
    <w:rsid w:val="00CA7FC3"/>
    <w:rsid w:val="00CB6AD9"/>
    <w:rsid w:val="00CE3FB2"/>
    <w:rsid w:val="00D5518A"/>
    <w:rsid w:val="00D83C14"/>
    <w:rsid w:val="00DA4BED"/>
    <w:rsid w:val="00DA7D4A"/>
    <w:rsid w:val="00DB1DB9"/>
    <w:rsid w:val="00DC5331"/>
    <w:rsid w:val="00DF4715"/>
    <w:rsid w:val="00E02FB1"/>
    <w:rsid w:val="00E564AD"/>
    <w:rsid w:val="00E60519"/>
    <w:rsid w:val="00E61C39"/>
    <w:rsid w:val="00E71517"/>
    <w:rsid w:val="00EA7EAD"/>
    <w:rsid w:val="00ED18E9"/>
    <w:rsid w:val="00EE2DF0"/>
    <w:rsid w:val="00F02772"/>
    <w:rsid w:val="00F337B7"/>
    <w:rsid w:val="00F353C2"/>
    <w:rsid w:val="00F97359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2E5D3"/>
  <w15:docId w15:val="{BC7E22B0-C592-42C7-BC52-C040AFB1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  <w:lang w:val="en-US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styleId="Ingetavstnd">
    <w:name w:val="No Spacing"/>
    <w:uiPriority w:val="99"/>
    <w:qFormat/>
    <w:pPr>
      <w:suppressAutoHyphens/>
      <w:autoSpaceDE w:val="0"/>
      <w:autoSpaceDN w:val="0"/>
    </w:pPr>
    <w:rPr>
      <w:rFonts w:ascii="Calibri" w:hAnsi="Calibri" w:cs="Calibri"/>
    </w:rPr>
  </w:style>
  <w:style w:type="paragraph" w:styleId="Underrubrik">
    <w:name w:val="Subtitle"/>
    <w:basedOn w:val="Normal"/>
    <w:next w:val="Normal"/>
    <w:link w:val="UnderrubrikChar"/>
    <w:uiPriority w:val="99"/>
    <w:qFormat/>
    <w:pPr>
      <w:numPr>
        <w:ilvl w:val="1"/>
      </w:numPr>
    </w:pPr>
    <w:rPr>
      <w:rFonts w:ascii="Cambria" w:hAnsi="Cambria" w:cs="Cambria"/>
      <w:i/>
      <w:iCs/>
      <w:color w:val="808080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99"/>
    <w:rPr>
      <w:rFonts w:ascii="Cambria" w:hAnsi="Cambria" w:cs="Cambria"/>
      <w:i/>
      <w:iCs/>
      <w:color w:val="808080"/>
      <w:spacing w:val="15"/>
      <w:sz w:val="24"/>
      <w:szCs w:val="24"/>
      <w:lang w:val="en-US"/>
    </w:rPr>
  </w:style>
  <w:style w:type="paragraph" w:styleId="Rubrik">
    <w:name w:val="Title"/>
    <w:basedOn w:val="Normal"/>
    <w:link w:val="RubrikChar"/>
    <w:uiPriority w:val="99"/>
    <w:qFormat/>
    <w:pPr>
      <w:jc w:val="center"/>
    </w:pPr>
    <w:rPr>
      <w:color w:val="000080"/>
      <w:sz w:val="28"/>
      <w:szCs w:val="28"/>
      <w:lang w:val="sv-SE"/>
    </w:rPr>
  </w:style>
  <w:style w:type="character" w:customStyle="1" w:styleId="RubrikChar">
    <w:name w:val="Rubrik Char"/>
    <w:basedOn w:val="Standardstycketeckensnitt"/>
    <w:link w:val="Rubrik"/>
    <w:uiPriority w:val="99"/>
    <w:rPr>
      <w:rFonts w:ascii="Times New Roman" w:hAnsi="Times New Roman" w:cs="Times New Roman"/>
      <w:color w:val="00008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Pr>
      <w:rFonts w:ascii="Tahoma" w:hAnsi="Tahoma" w:cs="Tahoma"/>
      <w:sz w:val="16"/>
      <w:szCs w:val="16"/>
      <w:lang w:val="en-US"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Pr>
      <w:rFonts w:ascii="Times New Roman" w:hAnsi="Times New Roman" w:cs="Times New Roman"/>
      <w:sz w:val="24"/>
      <w:szCs w:val="24"/>
      <w:lang w:val="en-US"/>
    </w:rPr>
  </w:style>
  <w:style w:type="paragraph" w:styleId="Liststycke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sv-SE"/>
    </w:rPr>
  </w:style>
  <w:style w:type="paragraph" w:customStyle="1" w:styleId="Default">
    <w:name w:val="Default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DB1DB9"/>
    <w:pPr>
      <w:autoSpaceDE/>
      <w:autoSpaceDN/>
      <w:spacing w:before="100" w:beforeAutospacing="1" w:after="100" w:afterAutospacing="1"/>
    </w:pPr>
    <w:rPr>
      <w:rFonts w:ascii="Calibri" w:hAnsi="Calibri" w:cs="Calibri"/>
      <w:sz w:val="22"/>
      <w:szCs w:val="22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80456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64B8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64B8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64B86"/>
    <w:rPr>
      <w:rFonts w:ascii="Times New Roman" w:hAnsi="Times New Roman"/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64B8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64B86"/>
    <w:rPr>
      <w:rFonts w:ascii="Times New Roman" w:hAnsi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beredningen@brflaskpapperet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404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Valet 2014</vt:lpstr>
    </vt:vector>
  </TitlesOfParts>
  <Company>Microsoft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Valet 2014</dc:title>
  <dc:creator>Jenny Ögren</dc:creator>
  <cp:lastModifiedBy>Emma Sundberg Rahm</cp:lastModifiedBy>
  <cp:revision>3</cp:revision>
  <cp:lastPrinted>2024-02-12T14:16:00Z</cp:lastPrinted>
  <dcterms:created xsi:type="dcterms:W3CDTF">2026-02-13T08:13:00Z</dcterms:created>
  <dcterms:modified xsi:type="dcterms:W3CDTF">2026-02-13T08:15:00Z</dcterms:modified>
</cp:coreProperties>
</file>