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7D5691" w:rsidRDefault="007E7EF8" w:rsidP="008865C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14400" cy="637953"/>
            <wp:effectExtent l="0" t="0" r="0" b="0"/>
            <wp:docPr id="1" name="Bildobjekt 1" descr="http://www.storumanenergi.se/wp-content/uploads/2015/03/h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rumanenergi.se/wp-content/uploads/2015/03/h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80" cy="64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39F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0469E4">
        <w:rPr>
          <w:rFonts w:ascii="Times New Roman" w:hAnsi="Times New Roman" w:cs="Times New Roman"/>
        </w:rPr>
        <w:tab/>
      </w:r>
      <w:r w:rsidR="00A475AE" w:rsidRPr="007D5691">
        <w:rPr>
          <w:rFonts w:ascii="Candara" w:hAnsi="Candara" w:cs="Times New Roman"/>
        </w:rPr>
        <w:t xml:space="preserve">Till boende </w:t>
      </w:r>
      <w:r w:rsidR="00BA011D">
        <w:rPr>
          <w:rFonts w:ascii="Candara" w:hAnsi="Candara" w:cs="Times New Roman"/>
        </w:rPr>
        <w:t>på</w:t>
      </w:r>
      <w:r w:rsidR="00A475AE" w:rsidRPr="007D5691">
        <w:rPr>
          <w:rFonts w:ascii="Candara" w:hAnsi="Candara" w:cs="Times New Roman"/>
        </w:rPr>
        <w:t xml:space="preserve"> Marbäck</w:t>
      </w:r>
    </w:p>
    <w:p w:rsidR="00A475AE" w:rsidRPr="008F4758" w:rsidRDefault="00A475AE" w:rsidP="008865C9">
      <w:pPr>
        <w:rPr>
          <w:rFonts w:ascii="Candara" w:hAnsi="Candara" w:cs="Times New Roman"/>
          <w:sz w:val="28"/>
          <w:szCs w:val="28"/>
        </w:rPr>
      </w:pP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BA011D" w:rsidRDefault="00BA011D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F70363" w:rsidRDefault="00F70363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Hej,</w:t>
      </w:r>
    </w:p>
    <w:p w:rsidR="00F70363" w:rsidRDefault="00F70363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Nu har det varit nya </w:t>
      </w:r>
      <w:r w:rsidRPr="00315E39">
        <w:rPr>
          <w:rFonts w:ascii="Candara" w:hAnsi="Candara" w:cs="Times New Roman"/>
          <w:b/>
          <w:sz w:val="32"/>
          <w:szCs w:val="32"/>
        </w:rPr>
        <w:t>inbrott</w:t>
      </w:r>
      <w:r>
        <w:rPr>
          <w:rFonts w:ascii="Candara" w:hAnsi="Candara" w:cs="Times New Roman"/>
          <w:sz w:val="32"/>
          <w:szCs w:val="32"/>
        </w:rPr>
        <w:t xml:space="preserve"> på vårt område. Det hade varit bra om vi kan hjälpas åt att </w:t>
      </w:r>
      <w:r w:rsidRPr="00315E39">
        <w:rPr>
          <w:rFonts w:ascii="Candara" w:hAnsi="Candara" w:cs="Times New Roman"/>
          <w:b/>
          <w:sz w:val="32"/>
          <w:szCs w:val="32"/>
        </w:rPr>
        <w:t>vara uppmärksamma</w:t>
      </w:r>
      <w:r>
        <w:rPr>
          <w:rFonts w:ascii="Candara" w:hAnsi="Candara" w:cs="Times New Roman"/>
          <w:sz w:val="32"/>
          <w:szCs w:val="32"/>
        </w:rPr>
        <w:t xml:space="preserve"> på om det rör sig folk i området som inte ser ut att tillhöra och även hålla ett extra öga på de närmsta grannarna om man vet med sig att vederbörande inte är hemma.</w:t>
      </w:r>
    </w:p>
    <w:p w:rsidR="00315E39" w:rsidRDefault="00315E39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Fr o m vecka 6 kommer vår </w:t>
      </w:r>
      <w:r w:rsidRPr="00315E39">
        <w:rPr>
          <w:rFonts w:ascii="Candara" w:hAnsi="Candara" w:cs="Times New Roman"/>
          <w:b/>
          <w:sz w:val="32"/>
          <w:szCs w:val="32"/>
        </w:rPr>
        <w:t>entreprenör Otto Nilsson Bygg</w:t>
      </w:r>
      <w:r>
        <w:rPr>
          <w:rFonts w:ascii="Candara" w:hAnsi="Candara" w:cs="Times New Roman"/>
          <w:sz w:val="32"/>
          <w:szCs w:val="32"/>
        </w:rPr>
        <w:t xml:space="preserve"> att börja med vårt fönster- och dörrbyte. Det medför ju att det är mer </w:t>
      </w:r>
      <w:r w:rsidRPr="00315E39">
        <w:rPr>
          <w:rFonts w:ascii="Candara" w:hAnsi="Candara" w:cs="Times New Roman"/>
          <w:b/>
          <w:sz w:val="32"/>
          <w:szCs w:val="32"/>
        </w:rPr>
        <w:t>aktivitet i området</w:t>
      </w:r>
      <w:r>
        <w:rPr>
          <w:rFonts w:ascii="Candara" w:hAnsi="Candara" w:cs="Times New Roman"/>
          <w:sz w:val="32"/>
          <w:szCs w:val="32"/>
        </w:rPr>
        <w:t xml:space="preserve"> och förhoppningsvis har en </w:t>
      </w:r>
      <w:r w:rsidRPr="00315E39">
        <w:rPr>
          <w:rFonts w:ascii="Candara" w:hAnsi="Candara" w:cs="Times New Roman"/>
          <w:b/>
          <w:sz w:val="32"/>
          <w:szCs w:val="32"/>
        </w:rPr>
        <w:t>avskräckande effekt.</w:t>
      </w:r>
      <w:r w:rsidRPr="00315E39">
        <w:rPr>
          <w:rFonts w:ascii="Candara" w:hAnsi="Candara" w:cs="Times New Roman"/>
          <w:b/>
          <w:sz w:val="32"/>
          <w:szCs w:val="32"/>
        </w:rPr>
        <w:br/>
      </w:r>
    </w:p>
    <w:p w:rsidR="00315E39" w:rsidRPr="00315E39" w:rsidRDefault="00315E39">
      <w:pPr>
        <w:rPr>
          <w:rFonts w:ascii="Candara" w:hAnsi="Candara" w:cs="Times New Roman"/>
          <w:b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Vi vill också passa på att meddela fr o m den </w:t>
      </w:r>
      <w:r w:rsidRPr="00315E39">
        <w:rPr>
          <w:rFonts w:ascii="Candara" w:hAnsi="Candara" w:cs="Times New Roman"/>
          <w:b/>
          <w:sz w:val="32"/>
          <w:szCs w:val="32"/>
        </w:rPr>
        <w:t>1 april 2017</w:t>
      </w:r>
      <w:r>
        <w:rPr>
          <w:rFonts w:ascii="Candara" w:hAnsi="Candara" w:cs="Times New Roman"/>
          <w:sz w:val="32"/>
          <w:szCs w:val="32"/>
        </w:rPr>
        <w:t xml:space="preserve"> sker den årliga </w:t>
      </w:r>
      <w:r w:rsidRPr="00315E39">
        <w:rPr>
          <w:rFonts w:ascii="Candara" w:hAnsi="Candara" w:cs="Times New Roman"/>
          <w:b/>
          <w:sz w:val="32"/>
          <w:szCs w:val="32"/>
        </w:rPr>
        <w:t xml:space="preserve">avgiftshöjning på </w:t>
      </w:r>
      <w:r w:rsidRPr="00315E39">
        <w:rPr>
          <w:rFonts w:ascii="Candara" w:hAnsi="Candara" w:cs="Times New Roman"/>
          <w:b/>
          <w:sz w:val="36"/>
          <w:szCs w:val="36"/>
        </w:rPr>
        <w:t>1</w:t>
      </w:r>
      <w:r w:rsidRPr="00315E39">
        <w:rPr>
          <w:rFonts w:ascii="Candara" w:hAnsi="Candara" w:cs="Times New Roman"/>
          <w:b/>
          <w:sz w:val="32"/>
          <w:szCs w:val="32"/>
        </w:rPr>
        <w:t>% .</w:t>
      </w:r>
    </w:p>
    <w:p w:rsidR="00D243BF" w:rsidRPr="00F70363" w:rsidRDefault="00BA011D">
      <w:pPr>
        <w:rPr>
          <w:rFonts w:ascii="Candara" w:hAnsi="Candara" w:cs="Times New Roman"/>
          <w:sz w:val="32"/>
          <w:szCs w:val="32"/>
        </w:rPr>
      </w:pPr>
      <w:r w:rsidRPr="00F70363">
        <w:rPr>
          <w:rFonts w:ascii="Candara" w:hAnsi="Candara" w:cs="Times New Roman"/>
          <w:sz w:val="32"/>
          <w:szCs w:val="32"/>
        </w:rPr>
        <w:br/>
      </w:r>
      <w:r w:rsidR="0074539F" w:rsidRPr="00F70363">
        <w:rPr>
          <w:rFonts w:ascii="Candara" w:hAnsi="Candara" w:cs="Times New Roman"/>
          <w:sz w:val="32"/>
          <w:szCs w:val="32"/>
        </w:rPr>
        <w:t>Hälsningar</w:t>
      </w:r>
    </w:p>
    <w:p w:rsidR="0074539F" w:rsidRPr="00F70363" w:rsidRDefault="0074539F">
      <w:pPr>
        <w:rPr>
          <w:rFonts w:ascii="Candara" w:hAnsi="Candara" w:cs="Times New Roman"/>
          <w:sz w:val="32"/>
          <w:szCs w:val="32"/>
        </w:rPr>
      </w:pPr>
      <w:r w:rsidRPr="00F70363">
        <w:rPr>
          <w:rFonts w:ascii="Candara" w:hAnsi="Candara" w:cs="Times New Roman"/>
          <w:sz w:val="32"/>
          <w:szCs w:val="32"/>
        </w:rPr>
        <w:t xml:space="preserve">Styrelsen i </w:t>
      </w:r>
      <w:r w:rsidR="00BA011D" w:rsidRPr="00F70363">
        <w:rPr>
          <w:rFonts w:ascii="Candara" w:hAnsi="Candara" w:cs="Times New Roman"/>
          <w:sz w:val="32"/>
          <w:szCs w:val="32"/>
        </w:rPr>
        <w:t>B</w:t>
      </w:r>
      <w:r w:rsidRPr="00F70363">
        <w:rPr>
          <w:rFonts w:ascii="Candara" w:hAnsi="Candara" w:cs="Times New Roman"/>
          <w:sz w:val="32"/>
          <w:szCs w:val="32"/>
        </w:rPr>
        <w:t>rf Marbäck</w:t>
      </w:r>
      <w:r w:rsidR="008F0951" w:rsidRPr="00F70363">
        <w:rPr>
          <w:rFonts w:ascii="Candara" w:hAnsi="Candara" w:cs="Times New Roman"/>
          <w:sz w:val="32"/>
          <w:szCs w:val="32"/>
        </w:rPr>
        <w:t xml:space="preserve"> i Svedala</w:t>
      </w:r>
    </w:p>
    <w:p w:rsidR="0074539F" w:rsidRPr="008F4758" w:rsidRDefault="0074539F">
      <w:pPr>
        <w:rPr>
          <w:rFonts w:ascii="Candara" w:hAnsi="Candara" w:cs="Times New Roman"/>
          <w:sz w:val="32"/>
          <w:szCs w:val="32"/>
        </w:rPr>
      </w:pPr>
    </w:p>
    <w:sectPr w:rsidR="0074539F" w:rsidRPr="008F4758" w:rsidSect="00E32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5D" w:rsidRDefault="0082155D" w:rsidP="00F22F2B">
      <w:pPr>
        <w:spacing w:after="0" w:line="240" w:lineRule="auto"/>
      </w:pPr>
      <w:r>
        <w:separator/>
      </w:r>
    </w:p>
  </w:endnote>
  <w:endnote w:type="continuationSeparator" w:id="0">
    <w:p w:rsidR="0082155D" w:rsidRDefault="0082155D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5D" w:rsidRDefault="0082155D" w:rsidP="00F22F2B">
      <w:pPr>
        <w:spacing w:after="0" w:line="240" w:lineRule="auto"/>
      </w:pPr>
      <w:r>
        <w:separator/>
      </w:r>
    </w:p>
  </w:footnote>
  <w:footnote w:type="continuationSeparator" w:id="0">
    <w:p w:rsidR="0082155D" w:rsidRDefault="0082155D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F22F2B">
    <w:pPr>
      <w:pStyle w:val="Sidhuvud"/>
      <w:rPr>
        <w:rFonts w:ascii="Candara" w:hAnsi="Candara"/>
        <w:sz w:val="28"/>
        <w:szCs w:val="28"/>
      </w:rPr>
    </w:pPr>
    <w:r>
      <w:tab/>
    </w:r>
    <w:r>
      <w:tab/>
    </w:r>
    <w:r w:rsidR="00947F79">
      <w:rPr>
        <w:rFonts w:ascii="Candara" w:hAnsi="Candara"/>
        <w:sz w:val="28"/>
        <w:szCs w:val="28"/>
      </w:rPr>
      <w:t>201</w:t>
    </w:r>
    <w:r w:rsidR="00BA011D">
      <w:rPr>
        <w:rFonts w:ascii="Candara" w:hAnsi="Candara"/>
        <w:sz w:val="28"/>
        <w:szCs w:val="28"/>
      </w:rPr>
      <w:t>7</w:t>
    </w:r>
    <w:r w:rsidR="00541043">
      <w:rPr>
        <w:rFonts w:ascii="Candara" w:hAnsi="Candara"/>
        <w:sz w:val="28"/>
        <w:szCs w:val="28"/>
      </w:rPr>
      <w:t>-</w:t>
    </w:r>
    <w:r w:rsidR="00947F79">
      <w:rPr>
        <w:rFonts w:ascii="Candara" w:hAnsi="Candara"/>
        <w:sz w:val="28"/>
        <w:szCs w:val="28"/>
      </w:rPr>
      <w:t>0</w:t>
    </w:r>
    <w:r w:rsidR="00607096">
      <w:rPr>
        <w:rFonts w:ascii="Candara" w:hAnsi="Candara"/>
        <w:sz w:val="28"/>
        <w:szCs w:val="28"/>
      </w:rPr>
      <w:t>2</w:t>
    </w:r>
    <w:r w:rsidR="00BA011D">
      <w:rPr>
        <w:rFonts w:ascii="Candara" w:hAnsi="Candara"/>
        <w:sz w:val="28"/>
        <w:szCs w:val="28"/>
      </w:rPr>
      <w:t>-</w:t>
    </w:r>
    <w:r w:rsidR="00607096">
      <w:rPr>
        <w:rFonts w:ascii="Candara" w:hAnsi="Candara"/>
        <w:sz w:val="28"/>
        <w:szCs w:val="28"/>
      </w:rPr>
      <w:t>0</w:t>
    </w:r>
    <w:r w:rsidR="00BA011D">
      <w:rPr>
        <w:rFonts w:ascii="Candara" w:hAnsi="Candara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23AC9"/>
    <w:rsid w:val="000469E4"/>
    <w:rsid w:val="00054864"/>
    <w:rsid w:val="000771DA"/>
    <w:rsid w:val="000B7F88"/>
    <w:rsid w:val="000D66D9"/>
    <w:rsid w:val="0019572D"/>
    <w:rsid w:val="001D344C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15E39"/>
    <w:rsid w:val="003A394C"/>
    <w:rsid w:val="004036B0"/>
    <w:rsid w:val="004403F3"/>
    <w:rsid w:val="004C5A47"/>
    <w:rsid w:val="00541043"/>
    <w:rsid w:val="005545FD"/>
    <w:rsid w:val="00567407"/>
    <w:rsid w:val="005C3524"/>
    <w:rsid w:val="005C5A4C"/>
    <w:rsid w:val="00606EEB"/>
    <w:rsid w:val="00607096"/>
    <w:rsid w:val="00645BFF"/>
    <w:rsid w:val="006720A9"/>
    <w:rsid w:val="006A2B32"/>
    <w:rsid w:val="00701A24"/>
    <w:rsid w:val="0073370A"/>
    <w:rsid w:val="0074539F"/>
    <w:rsid w:val="007B2FA5"/>
    <w:rsid w:val="007D5691"/>
    <w:rsid w:val="007E7EF8"/>
    <w:rsid w:val="0080272D"/>
    <w:rsid w:val="00811523"/>
    <w:rsid w:val="00814334"/>
    <w:rsid w:val="0082155D"/>
    <w:rsid w:val="0086048E"/>
    <w:rsid w:val="008865C9"/>
    <w:rsid w:val="008C3AB7"/>
    <w:rsid w:val="008F0951"/>
    <w:rsid w:val="008F4758"/>
    <w:rsid w:val="00905245"/>
    <w:rsid w:val="00947F79"/>
    <w:rsid w:val="009A20FB"/>
    <w:rsid w:val="009C31BF"/>
    <w:rsid w:val="009F5324"/>
    <w:rsid w:val="00A230F3"/>
    <w:rsid w:val="00A350A1"/>
    <w:rsid w:val="00A475AE"/>
    <w:rsid w:val="00A87D4F"/>
    <w:rsid w:val="00AB4C0B"/>
    <w:rsid w:val="00AD41B3"/>
    <w:rsid w:val="00AE6548"/>
    <w:rsid w:val="00B1438F"/>
    <w:rsid w:val="00B53EC0"/>
    <w:rsid w:val="00BA011D"/>
    <w:rsid w:val="00BD3CF1"/>
    <w:rsid w:val="00BE41DE"/>
    <w:rsid w:val="00C35485"/>
    <w:rsid w:val="00C40D44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668A4"/>
    <w:rsid w:val="00ED18F3"/>
    <w:rsid w:val="00F22AE5"/>
    <w:rsid w:val="00F22F2B"/>
    <w:rsid w:val="00F32A1A"/>
    <w:rsid w:val="00F70363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2</cp:revision>
  <cp:lastPrinted>2017-02-01T18:07:00Z</cp:lastPrinted>
  <dcterms:created xsi:type="dcterms:W3CDTF">2017-05-23T07:35:00Z</dcterms:created>
  <dcterms:modified xsi:type="dcterms:W3CDTF">2017-05-23T07:35:00Z</dcterms:modified>
</cp:coreProperties>
</file>