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82BE4" w14:textId="06DCD7CC" w:rsidR="005E4A81" w:rsidRPr="005E4A81" w:rsidRDefault="005E4A81" w:rsidP="005E4A81">
      <w:pPr>
        <w:rPr>
          <w:rFonts w:ascii="Arial" w:hAnsi="Arial" w:cs="Arial"/>
          <w:b/>
          <w:sz w:val="32"/>
          <w:szCs w:val="32"/>
        </w:rPr>
      </w:pPr>
      <w:bookmarkStart w:id="0" w:name="_Hlk203415758"/>
      <w:bookmarkEnd w:id="0"/>
      <w:r>
        <w:rPr>
          <w:noProof/>
          <w:lang w:eastAsia="sv-SE"/>
        </w:rPr>
        <w:drawing>
          <wp:inline distT="0" distB="0" distL="0" distR="0" wp14:anchorId="15330424" wp14:editId="61328F1A">
            <wp:extent cx="1111911" cy="583312"/>
            <wp:effectExtent l="0" t="0" r="0" b="7620"/>
            <wp:docPr id="1" name="Bildobjekt 1" descr="HSB – Tryggt och hållbart boende i hela Sveri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SB – Tryggt och hållbart boende i hela Sveri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52" cy="585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 w:rsidRPr="005E4A81">
        <w:rPr>
          <w:rFonts w:ascii="Arial" w:hAnsi="Arial" w:cs="Arial"/>
          <w:b/>
          <w:sz w:val="32"/>
          <w:szCs w:val="32"/>
        </w:rPr>
        <w:t>HSB Brf. Spelmansgården</w:t>
      </w:r>
    </w:p>
    <w:p w14:paraId="7078B8CB" w14:textId="77777777" w:rsidR="005E4A81" w:rsidRDefault="005E4A81" w:rsidP="005E4A81">
      <w:pPr>
        <w:jc w:val="center"/>
        <w:rPr>
          <w:rFonts w:ascii="Arial" w:hAnsi="Arial" w:cs="Arial"/>
          <w:b/>
          <w:sz w:val="24"/>
          <w:szCs w:val="24"/>
        </w:rPr>
      </w:pPr>
      <w:r w:rsidRPr="005D0310">
        <w:rPr>
          <w:rFonts w:ascii="Arial" w:hAnsi="Arial" w:cs="Arial"/>
          <w:b/>
          <w:sz w:val="24"/>
          <w:szCs w:val="24"/>
        </w:rPr>
        <w:t xml:space="preserve">Information angående övernattningslägenhet </w:t>
      </w:r>
    </w:p>
    <w:p w14:paraId="62564465" w14:textId="77777777" w:rsidR="005E4A81" w:rsidRDefault="005E4A81" w:rsidP="005E4A81">
      <w:pPr>
        <w:jc w:val="center"/>
        <w:rPr>
          <w:rFonts w:ascii="Arial" w:hAnsi="Arial" w:cs="Arial"/>
          <w:b/>
          <w:sz w:val="24"/>
          <w:szCs w:val="24"/>
        </w:rPr>
      </w:pPr>
      <w:r w:rsidRPr="005D0310">
        <w:rPr>
          <w:rFonts w:ascii="Arial" w:hAnsi="Arial" w:cs="Arial"/>
          <w:b/>
          <w:sz w:val="24"/>
          <w:szCs w:val="24"/>
        </w:rPr>
        <w:t xml:space="preserve">Kavaljersgården 37, Landskrona </w:t>
      </w:r>
    </w:p>
    <w:p w14:paraId="228AD240" w14:textId="77777777" w:rsidR="005E4A81" w:rsidRPr="005A40BE" w:rsidRDefault="005E4A81" w:rsidP="005E4A81">
      <w:pPr>
        <w:jc w:val="center"/>
        <w:rPr>
          <w:rFonts w:ascii="Arial" w:hAnsi="Arial" w:cs="Arial"/>
          <w:b/>
          <w:color w:val="EE0000"/>
          <w:sz w:val="24"/>
          <w:szCs w:val="24"/>
        </w:rPr>
      </w:pPr>
      <w:r w:rsidRPr="005A40BE">
        <w:rPr>
          <w:rFonts w:ascii="Arial" w:hAnsi="Arial" w:cs="Arial"/>
          <w:b/>
          <w:color w:val="EE0000"/>
          <w:sz w:val="24"/>
          <w:szCs w:val="24"/>
        </w:rPr>
        <w:t xml:space="preserve">Incheckning 13:00 </w:t>
      </w:r>
    </w:p>
    <w:p w14:paraId="42B0A8E2" w14:textId="378DD95B" w:rsidR="005E4A81" w:rsidRPr="005A40BE" w:rsidRDefault="005E4A81" w:rsidP="005E4A81">
      <w:pPr>
        <w:jc w:val="center"/>
        <w:rPr>
          <w:rFonts w:ascii="Arial" w:hAnsi="Arial" w:cs="Arial"/>
          <w:b/>
          <w:color w:val="EE0000"/>
          <w:sz w:val="24"/>
          <w:szCs w:val="24"/>
        </w:rPr>
      </w:pPr>
      <w:r w:rsidRPr="005A40BE">
        <w:rPr>
          <w:rFonts w:ascii="Arial" w:hAnsi="Arial" w:cs="Arial"/>
          <w:b/>
          <w:color w:val="EE0000"/>
          <w:sz w:val="24"/>
          <w:szCs w:val="24"/>
        </w:rPr>
        <w:t>Utcheckning 1</w:t>
      </w:r>
      <w:r w:rsidR="005A40BE">
        <w:rPr>
          <w:rFonts w:ascii="Arial" w:hAnsi="Arial" w:cs="Arial"/>
          <w:b/>
          <w:color w:val="EE0000"/>
          <w:sz w:val="24"/>
          <w:szCs w:val="24"/>
        </w:rPr>
        <w:t>1</w:t>
      </w:r>
      <w:r w:rsidRPr="005A40BE">
        <w:rPr>
          <w:rFonts w:ascii="Arial" w:hAnsi="Arial" w:cs="Arial"/>
          <w:b/>
          <w:color w:val="EE0000"/>
          <w:sz w:val="24"/>
          <w:szCs w:val="24"/>
        </w:rPr>
        <w:t xml:space="preserve">:00 </w:t>
      </w:r>
    </w:p>
    <w:p w14:paraId="1D7EC9AF" w14:textId="77777777" w:rsidR="005E4A81" w:rsidRDefault="005E4A81" w:rsidP="005E4A81">
      <w:pPr>
        <w:jc w:val="center"/>
        <w:rPr>
          <w:rFonts w:ascii="Arial" w:hAnsi="Arial" w:cs="Arial"/>
          <w:b/>
          <w:sz w:val="24"/>
          <w:szCs w:val="24"/>
        </w:rPr>
      </w:pPr>
    </w:p>
    <w:p w14:paraId="0E4BB275" w14:textId="2D21CEF4" w:rsidR="005E4A81" w:rsidRPr="00E13F9A" w:rsidRDefault="005E4A81" w:rsidP="00E13F9A">
      <w:pPr>
        <w:pStyle w:val="Liststycke"/>
        <w:numPr>
          <w:ilvl w:val="0"/>
          <w:numId w:val="2"/>
        </w:numPr>
        <w:spacing w:line="480" w:lineRule="auto"/>
        <w:rPr>
          <w:rFonts w:ascii="Arial" w:hAnsi="Arial" w:cs="Arial"/>
          <w:b/>
        </w:rPr>
      </w:pPr>
      <w:r w:rsidRPr="00E13F9A">
        <w:rPr>
          <w:rFonts w:ascii="Arial" w:hAnsi="Arial" w:cs="Arial"/>
          <w:b/>
        </w:rPr>
        <w:t xml:space="preserve">Rökning förbjuden inomhus. </w:t>
      </w:r>
    </w:p>
    <w:p w14:paraId="0909E981" w14:textId="5348DBB7" w:rsidR="005E4A81" w:rsidRPr="00E13F9A" w:rsidRDefault="005E4A81" w:rsidP="00E13F9A">
      <w:pPr>
        <w:pStyle w:val="Liststycke"/>
        <w:numPr>
          <w:ilvl w:val="0"/>
          <w:numId w:val="2"/>
        </w:numPr>
        <w:spacing w:line="480" w:lineRule="auto"/>
        <w:rPr>
          <w:rFonts w:ascii="Arial" w:hAnsi="Arial" w:cs="Arial"/>
          <w:b/>
        </w:rPr>
      </w:pPr>
      <w:r w:rsidRPr="00E13F9A">
        <w:rPr>
          <w:rFonts w:ascii="Arial" w:hAnsi="Arial" w:cs="Arial"/>
          <w:b/>
        </w:rPr>
        <w:t xml:space="preserve">Inga djur får vistas i lägenheten. </w:t>
      </w:r>
    </w:p>
    <w:p w14:paraId="5C4FB9C7" w14:textId="30DAC1C8" w:rsidR="005E4A81" w:rsidRPr="00E13F9A" w:rsidRDefault="005E4A81" w:rsidP="00E13F9A">
      <w:pPr>
        <w:pStyle w:val="Liststycke"/>
        <w:numPr>
          <w:ilvl w:val="0"/>
          <w:numId w:val="2"/>
        </w:numPr>
        <w:spacing w:line="480" w:lineRule="auto"/>
        <w:rPr>
          <w:rFonts w:ascii="Arial" w:hAnsi="Arial" w:cs="Arial"/>
          <w:b/>
        </w:rPr>
      </w:pPr>
      <w:r w:rsidRPr="00E13F9A">
        <w:rPr>
          <w:rFonts w:ascii="Arial" w:hAnsi="Arial" w:cs="Arial"/>
          <w:b/>
        </w:rPr>
        <w:t xml:space="preserve">Dammsug och torka av ytor och golv innan ni lämnar lägenheten. </w:t>
      </w:r>
    </w:p>
    <w:p w14:paraId="7996DECE" w14:textId="52B625F3" w:rsidR="005E4A81" w:rsidRPr="00E13F9A" w:rsidRDefault="005E4A81" w:rsidP="00E13F9A">
      <w:pPr>
        <w:pStyle w:val="Liststycke"/>
        <w:numPr>
          <w:ilvl w:val="0"/>
          <w:numId w:val="2"/>
        </w:numPr>
        <w:spacing w:line="480" w:lineRule="auto"/>
        <w:rPr>
          <w:rFonts w:ascii="Arial" w:hAnsi="Arial" w:cs="Arial"/>
          <w:b/>
        </w:rPr>
      </w:pPr>
      <w:r w:rsidRPr="00E13F9A">
        <w:rPr>
          <w:rFonts w:ascii="Arial" w:hAnsi="Arial" w:cs="Arial"/>
          <w:b/>
        </w:rPr>
        <w:t xml:space="preserve">Städa toaletten efter er. </w:t>
      </w:r>
    </w:p>
    <w:p w14:paraId="2BEE8B09" w14:textId="13E1A651" w:rsidR="005E4A81" w:rsidRPr="00E13F9A" w:rsidRDefault="005E4A81" w:rsidP="00E13F9A">
      <w:pPr>
        <w:pStyle w:val="Liststycke"/>
        <w:numPr>
          <w:ilvl w:val="0"/>
          <w:numId w:val="2"/>
        </w:numPr>
        <w:spacing w:line="480" w:lineRule="auto"/>
        <w:rPr>
          <w:rFonts w:ascii="Arial" w:hAnsi="Arial" w:cs="Arial"/>
          <w:b/>
        </w:rPr>
      </w:pPr>
      <w:r w:rsidRPr="00E13F9A">
        <w:rPr>
          <w:rFonts w:ascii="Arial" w:hAnsi="Arial" w:cs="Arial"/>
          <w:b/>
        </w:rPr>
        <w:t xml:space="preserve">Töm sopkärlen, återvinningsstation finns på gaveln i samma hus. </w:t>
      </w:r>
    </w:p>
    <w:p w14:paraId="1CEEEFD9" w14:textId="15740C36" w:rsidR="00347725" w:rsidRPr="00E13F9A" w:rsidRDefault="00347725" w:rsidP="00E13F9A">
      <w:pPr>
        <w:pStyle w:val="Liststycke"/>
        <w:numPr>
          <w:ilvl w:val="0"/>
          <w:numId w:val="2"/>
        </w:numPr>
        <w:spacing w:line="480" w:lineRule="auto"/>
        <w:rPr>
          <w:rFonts w:ascii="Arial" w:hAnsi="Arial" w:cs="Arial"/>
          <w:b/>
        </w:rPr>
      </w:pPr>
      <w:r w:rsidRPr="00E13F9A">
        <w:rPr>
          <w:rFonts w:ascii="Arial" w:hAnsi="Arial" w:cs="Arial"/>
          <w:b/>
        </w:rPr>
        <w:t xml:space="preserve">Sängkläder ingår ej. </w:t>
      </w:r>
    </w:p>
    <w:p w14:paraId="79589808" w14:textId="2EABE7A0" w:rsidR="005E4A81" w:rsidRPr="00E13F9A" w:rsidRDefault="005E4A81" w:rsidP="00E13F9A">
      <w:pPr>
        <w:pStyle w:val="Liststycke"/>
        <w:numPr>
          <w:ilvl w:val="0"/>
          <w:numId w:val="2"/>
        </w:numPr>
        <w:spacing w:line="480" w:lineRule="auto"/>
        <w:rPr>
          <w:rFonts w:ascii="Arial" w:hAnsi="Arial" w:cs="Arial"/>
          <w:b/>
        </w:rPr>
      </w:pPr>
      <w:r w:rsidRPr="00E13F9A">
        <w:rPr>
          <w:rFonts w:ascii="Arial" w:hAnsi="Arial" w:cs="Arial"/>
          <w:b/>
        </w:rPr>
        <w:t xml:space="preserve">Endast bostadsrättsinnehavare i Brf. Spelmansgården har rätt att hyra </w:t>
      </w:r>
      <w:r w:rsidRPr="00E13F9A">
        <w:rPr>
          <w:rFonts w:ascii="Arial" w:hAnsi="Arial" w:cs="Arial"/>
          <w:b/>
        </w:rPr>
        <w:t xml:space="preserve">                                                                        </w:t>
      </w:r>
      <w:r w:rsidRPr="00E13F9A">
        <w:rPr>
          <w:rFonts w:ascii="Arial" w:hAnsi="Arial" w:cs="Arial"/>
          <w:b/>
        </w:rPr>
        <w:t xml:space="preserve">lägenheten. </w:t>
      </w:r>
    </w:p>
    <w:p w14:paraId="56CD5AD9" w14:textId="64AF6B8C" w:rsidR="005E4A81" w:rsidRPr="00E13F9A" w:rsidRDefault="005E4A81" w:rsidP="00E13F9A">
      <w:pPr>
        <w:pStyle w:val="Liststycke"/>
        <w:numPr>
          <w:ilvl w:val="0"/>
          <w:numId w:val="2"/>
        </w:numPr>
        <w:spacing w:line="480" w:lineRule="auto"/>
        <w:rPr>
          <w:rFonts w:ascii="Arial" w:hAnsi="Arial" w:cs="Arial"/>
          <w:b/>
        </w:rPr>
      </w:pPr>
      <w:r w:rsidRPr="00E13F9A">
        <w:rPr>
          <w:rFonts w:ascii="Arial" w:hAnsi="Arial" w:cs="Arial"/>
          <w:b/>
        </w:rPr>
        <w:t xml:space="preserve">Brf. Spelmansgården ansvarar ej för värdesaker och dyl. som förvaras i lägenheten och hallen. </w:t>
      </w:r>
    </w:p>
    <w:p w14:paraId="216B4F54" w14:textId="5F29B01F" w:rsidR="005E4A81" w:rsidRPr="00E13F9A" w:rsidRDefault="005E4A81" w:rsidP="00E13F9A">
      <w:pPr>
        <w:pStyle w:val="Liststycke"/>
        <w:numPr>
          <w:ilvl w:val="0"/>
          <w:numId w:val="2"/>
        </w:numPr>
        <w:spacing w:line="480" w:lineRule="auto"/>
        <w:rPr>
          <w:rFonts w:ascii="Arial" w:hAnsi="Arial" w:cs="Arial"/>
          <w:b/>
        </w:rPr>
      </w:pPr>
      <w:r w:rsidRPr="00E13F9A">
        <w:rPr>
          <w:rFonts w:ascii="Arial" w:hAnsi="Arial" w:cs="Arial"/>
          <w:b/>
        </w:rPr>
        <w:t xml:space="preserve">Den som hyr lägenheten är ersättningsskyldig för alla eventuella skador och om det inte är städat tillkommer avgift på 1000 kr. </w:t>
      </w:r>
    </w:p>
    <w:p w14:paraId="78577317" w14:textId="77777777" w:rsidR="005A40BE" w:rsidRDefault="005A40BE" w:rsidP="005E4A81">
      <w:pPr>
        <w:jc w:val="center"/>
        <w:rPr>
          <w:rFonts w:ascii="Arial" w:hAnsi="Arial" w:cs="Arial"/>
          <w:b/>
          <w:sz w:val="24"/>
          <w:szCs w:val="24"/>
        </w:rPr>
      </w:pPr>
    </w:p>
    <w:p w14:paraId="2CCF0AEE" w14:textId="71342409" w:rsidR="005E4A81" w:rsidRPr="004827E3" w:rsidRDefault="005E4A81" w:rsidP="005E4A81">
      <w:pPr>
        <w:jc w:val="center"/>
        <w:rPr>
          <w:rFonts w:ascii="Arial" w:hAnsi="Arial" w:cs="Arial"/>
          <w:b/>
          <w:sz w:val="24"/>
          <w:szCs w:val="24"/>
        </w:rPr>
      </w:pPr>
      <w:r w:rsidRPr="005D0310">
        <w:rPr>
          <w:rFonts w:ascii="Arial" w:hAnsi="Arial" w:cs="Arial"/>
          <w:b/>
          <w:sz w:val="24"/>
          <w:szCs w:val="24"/>
        </w:rPr>
        <w:t>LÄMNA LÄGENHETEN SÅ SOM NI SJÄLV SKULLE VILJA FINNA DEN I.</w:t>
      </w:r>
    </w:p>
    <w:p w14:paraId="1DE315E5" w14:textId="77777777" w:rsidR="005E4A81" w:rsidRDefault="005E4A81" w:rsidP="005E4A81">
      <w:pPr>
        <w:rPr>
          <w:rFonts w:ascii="Arial" w:hAnsi="Arial" w:cs="Arial"/>
          <w:sz w:val="28"/>
          <w:szCs w:val="28"/>
        </w:rPr>
      </w:pPr>
    </w:p>
    <w:p w14:paraId="3CB786B3" w14:textId="63E0A905" w:rsidR="005E4A81" w:rsidRDefault="005E4A81" w:rsidP="00CF120E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sv-SE"/>
        </w:rPr>
        <w:drawing>
          <wp:inline distT="0" distB="0" distL="0" distR="0" wp14:anchorId="01DDDBAA" wp14:editId="3740AE73">
            <wp:extent cx="1111911" cy="583312"/>
            <wp:effectExtent l="0" t="0" r="0" b="7620"/>
            <wp:docPr id="408992472" name="Bildobjekt 408992472" descr="HSB – Tryggt och hållbart boende i hela Sveri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SB – Tryggt och hållbart boende i hela Sveri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52" cy="585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C5DF9" w14:textId="22D8A52C" w:rsidR="00DD61A4" w:rsidRPr="005E4A81" w:rsidRDefault="00DD61A4" w:rsidP="005E4A81">
      <w:pPr>
        <w:rPr>
          <w:rFonts w:ascii="Arial" w:hAnsi="Arial" w:cs="Arial"/>
          <w:sz w:val="28"/>
          <w:szCs w:val="28"/>
        </w:rPr>
      </w:pPr>
    </w:p>
    <w:sectPr w:rsidR="00DD61A4" w:rsidRPr="005E4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10E69"/>
    <w:multiLevelType w:val="hybridMultilevel"/>
    <w:tmpl w:val="2E88A2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672CF"/>
    <w:multiLevelType w:val="hybridMultilevel"/>
    <w:tmpl w:val="A48895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643196">
    <w:abstractNumId w:val="0"/>
  </w:num>
  <w:num w:numId="2" w16cid:durableId="436220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A4"/>
    <w:rsid w:val="00347725"/>
    <w:rsid w:val="005A40BE"/>
    <w:rsid w:val="005E4A81"/>
    <w:rsid w:val="00C91A50"/>
    <w:rsid w:val="00CF120E"/>
    <w:rsid w:val="00DD61A4"/>
    <w:rsid w:val="00E1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62C36"/>
  <w15:chartTrackingRefBased/>
  <w15:docId w15:val="{16C69E3D-5988-4D61-A9CE-9B10AB67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A8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DD61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D61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D61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D61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D61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D61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D61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D61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D61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6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D6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D61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D61A4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D61A4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D61A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D61A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D61A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D61A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D6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DD6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D61A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D6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61A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DD61A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D61A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DD61A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D6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D61A4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D61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696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Johansson</dc:creator>
  <cp:keywords/>
  <dc:description/>
  <cp:lastModifiedBy>Karin Johansson</cp:lastModifiedBy>
  <cp:revision>6</cp:revision>
  <dcterms:created xsi:type="dcterms:W3CDTF">2025-07-14T18:02:00Z</dcterms:created>
  <dcterms:modified xsi:type="dcterms:W3CDTF">2025-07-14T18:10:00Z</dcterms:modified>
</cp:coreProperties>
</file>