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7E" w:rsidRDefault="00EA3C7E">
      <w:pPr>
        <w:rPr>
          <w:sz w:val="20"/>
          <w:szCs w:val="20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981075" cy="685800"/>
            <wp:effectExtent l="19050" t="0" r="9525" b="0"/>
            <wp:docPr id="2" name="Bild 1" descr="HSB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A3C7E">
        <w:rPr>
          <w:sz w:val="20"/>
          <w:szCs w:val="20"/>
        </w:rPr>
        <w:t xml:space="preserve">HSB </w:t>
      </w:r>
      <w:proofErr w:type="spellStart"/>
      <w:r w:rsidRPr="00EA3C7E">
        <w:rPr>
          <w:sz w:val="20"/>
          <w:szCs w:val="20"/>
        </w:rPr>
        <w:t>Brf</w:t>
      </w:r>
      <w:proofErr w:type="spellEnd"/>
      <w:r w:rsidRPr="00EA3C7E">
        <w:rPr>
          <w:sz w:val="20"/>
          <w:szCs w:val="20"/>
        </w:rPr>
        <w:t>. Fagerslätt</w:t>
      </w:r>
      <w:r w:rsidR="00317B00">
        <w:rPr>
          <w:sz w:val="20"/>
          <w:szCs w:val="20"/>
        </w:rPr>
        <w:tab/>
      </w:r>
      <w:r w:rsidR="00317B00">
        <w:rPr>
          <w:sz w:val="20"/>
          <w:szCs w:val="20"/>
        </w:rPr>
        <w:tab/>
        <w:t>2023-02-08</w:t>
      </w:r>
    </w:p>
    <w:p w:rsidR="00D61DCA" w:rsidRDefault="00D61DCA"/>
    <w:p w:rsidR="00EA3C7E" w:rsidRPr="00D61DCA" w:rsidRDefault="00EA3C7E">
      <w:pPr>
        <w:rPr>
          <w:b/>
          <w:sz w:val="40"/>
          <w:szCs w:val="40"/>
        </w:rPr>
      </w:pPr>
      <w:r w:rsidRPr="00D61DCA">
        <w:rPr>
          <w:b/>
          <w:sz w:val="40"/>
          <w:szCs w:val="40"/>
        </w:rPr>
        <w:t>Välkomna som gäst i vår kvartersgård!</w:t>
      </w:r>
    </w:p>
    <w:p w:rsidR="00EA3C7E" w:rsidRPr="00D43F68" w:rsidRDefault="00CD5491" w:rsidP="0087342C">
      <w:pPr>
        <w:spacing w:line="240" w:lineRule="auto"/>
      </w:pPr>
      <w:r>
        <w:t>I vår lokal får man vara max 30</w:t>
      </w:r>
      <w:r w:rsidR="00EA3C7E">
        <w:t xml:space="preserve"> personer, det går att hyr lokalen vid tillfällen som till exempel barndop, bröllop, kalas, fester m.m. eller om man vill enbart övernattningsrummet eller bastun. </w:t>
      </w:r>
      <w:r w:rsidR="00E8675B">
        <w:br/>
        <w:t xml:space="preserve">Vi har även </w:t>
      </w:r>
      <w:proofErr w:type="spellStart"/>
      <w:r w:rsidR="007E208D">
        <w:t>wi-f</w:t>
      </w:r>
      <w:r>
        <w:t>i</w:t>
      </w:r>
      <w:proofErr w:type="spellEnd"/>
      <w:r w:rsidR="00E8675B">
        <w:t xml:space="preserve"> i kvartersgården,</w:t>
      </w:r>
      <w:r w:rsidR="00D43F68">
        <w:t xml:space="preserve"> in logg och lösen finns även i kvartersgården.</w:t>
      </w:r>
      <w:r w:rsidR="00D43F68">
        <w:br/>
      </w:r>
      <w:r w:rsidR="00E8675B">
        <w:t xml:space="preserve"> </w:t>
      </w:r>
      <w:r w:rsidR="00E8675B" w:rsidRPr="00D43F68">
        <w:t>In logg: KVARTERSGARD, lösen: KVARTERSGARD</w:t>
      </w:r>
      <w:r w:rsidR="00D43F68">
        <w:rPr>
          <w:color w:val="FF0000"/>
        </w:rPr>
        <w:t xml:space="preserve"> </w:t>
      </w:r>
    </w:p>
    <w:p w:rsidR="00441E4B" w:rsidRDefault="00EA3C7E" w:rsidP="0087342C">
      <w:pPr>
        <w:spacing w:line="240" w:lineRule="auto"/>
      </w:pPr>
      <w:r w:rsidRPr="00D61DCA">
        <w:rPr>
          <w:b/>
          <w:sz w:val="28"/>
          <w:szCs w:val="28"/>
          <w:u w:val="single"/>
        </w:rPr>
        <w:t>Övernattning</w:t>
      </w:r>
      <w:r>
        <w:br/>
        <w:t>Sängplatser</w:t>
      </w:r>
      <w:r w:rsidR="00D43F68">
        <w:t>: 1 dubbelsäng och 1 bäddsoffa (plats för två)</w:t>
      </w:r>
      <w:r>
        <w:t>.</w:t>
      </w:r>
      <w:r>
        <w:br/>
        <w:t xml:space="preserve">Städning: vädra </w:t>
      </w:r>
      <w:r w:rsidR="00441E4B">
        <w:t xml:space="preserve">och skaka </w:t>
      </w:r>
      <w:r>
        <w:t xml:space="preserve">sängkläderna, damma, dammsug och våttorka golven </w:t>
      </w:r>
    </w:p>
    <w:p w:rsidR="00441E4B" w:rsidRPr="0087342C" w:rsidRDefault="00441E4B" w:rsidP="0087342C">
      <w:pPr>
        <w:spacing w:line="240" w:lineRule="auto"/>
        <w:rPr>
          <w:b/>
        </w:rPr>
      </w:pPr>
      <w:r w:rsidRPr="00D61DCA">
        <w:rPr>
          <w:b/>
          <w:sz w:val="28"/>
          <w:szCs w:val="28"/>
          <w:u w:val="single"/>
        </w:rPr>
        <w:t>Lokalen</w:t>
      </w:r>
      <w:r>
        <w:br/>
        <w:t>Det finns porslin, glas, k</w:t>
      </w:r>
      <w:r w:rsidR="00CD5491">
        <w:t>affemuggar och bestick för 3</w:t>
      </w:r>
      <w:r>
        <w:t xml:space="preserve">0 personer och ett standard utrustat kök. </w:t>
      </w:r>
      <w:r>
        <w:br/>
        <w:t>Städning: Det porslin som använts diskas, torkas av och ställs in i respektive skåp/låda. Bord, diskbänk och spis torkas av, golven dammsugas och våttorkas.</w:t>
      </w:r>
      <w:r w:rsidR="0087342C">
        <w:t xml:space="preserve"> </w:t>
      </w:r>
      <w:r w:rsidR="0087342C" w:rsidRPr="0087342C">
        <w:rPr>
          <w:b/>
        </w:rPr>
        <w:t>Skulle något gå sönder under tiden ni hyrt lokalen så är det viktigt att</w:t>
      </w:r>
      <w:r w:rsidR="00DC0278">
        <w:rPr>
          <w:b/>
        </w:rPr>
        <w:t xml:space="preserve"> ni meddelar detta till ansvarig</w:t>
      </w:r>
      <w:r w:rsidR="0087342C" w:rsidRPr="0087342C">
        <w:rPr>
          <w:b/>
        </w:rPr>
        <w:t xml:space="preserve"> när ni lämnar tillbaka nyckeln.</w:t>
      </w:r>
    </w:p>
    <w:p w:rsidR="00441E4B" w:rsidRDefault="00441E4B" w:rsidP="0087342C">
      <w:pPr>
        <w:spacing w:line="240" w:lineRule="auto"/>
      </w:pPr>
      <w:r w:rsidRPr="00D61DCA">
        <w:rPr>
          <w:b/>
          <w:sz w:val="28"/>
          <w:szCs w:val="28"/>
          <w:u w:val="single"/>
        </w:rPr>
        <w:t>Soporna sorteras</w:t>
      </w:r>
      <w:r>
        <w:br/>
        <w:t>Brännbart i papperskasse, matavfall i papperspåse, glas, plast, papp och metall sorteras i återvinningsrummet som ligger i anslutning till soprummet.</w:t>
      </w:r>
    </w:p>
    <w:p w:rsidR="001D6CF5" w:rsidRPr="00D61DCA" w:rsidRDefault="001D6CF5" w:rsidP="0087342C">
      <w:pPr>
        <w:spacing w:line="240" w:lineRule="auto"/>
        <w:rPr>
          <w:b/>
          <w:sz w:val="28"/>
          <w:szCs w:val="28"/>
          <w:u w:val="single"/>
        </w:rPr>
      </w:pPr>
      <w:r w:rsidRPr="00D61DCA">
        <w:rPr>
          <w:b/>
          <w:sz w:val="28"/>
          <w:szCs w:val="28"/>
          <w:u w:val="single"/>
        </w:rPr>
        <w:t>Toalett</w:t>
      </w:r>
    </w:p>
    <w:p w:rsidR="001D6CF5" w:rsidRPr="001D6CF5" w:rsidRDefault="001D6CF5" w:rsidP="0087342C">
      <w:pPr>
        <w:spacing w:line="240" w:lineRule="auto"/>
      </w:pPr>
      <w:r>
        <w:t>Rengör allt porslin, töm papperskorgar och våttorka golven.</w:t>
      </w:r>
    </w:p>
    <w:p w:rsidR="001D6CF5" w:rsidRPr="00D61DCA" w:rsidRDefault="001D6CF5" w:rsidP="0087342C">
      <w:pPr>
        <w:spacing w:line="240" w:lineRule="auto"/>
        <w:rPr>
          <w:b/>
          <w:sz w:val="28"/>
          <w:szCs w:val="28"/>
          <w:u w:val="single"/>
        </w:rPr>
      </w:pPr>
      <w:r w:rsidRPr="00D61DCA">
        <w:rPr>
          <w:b/>
          <w:sz w:val="28"/>
          <w:szCs w:val="28"/>
          <w:u w:val="single"/>
        </w:rPr>
        <w:t>Bastuhyrning</w:t>
      </w:r>
    </w:p>
    <w:p w:rsidR="001D6CF5" w:rsidRDefault="001D6CF5" w:rsidP="0087342C">
      <w:pPr>
        <w:spacing w:line="240" w:lineRule="auto"/>
      </w:pPr>
      <w:r>
        <w:t xml:space="preserve">Efter att ni bastat klart, rengör porslinet på toaletten, rensa golvbrunn i duschen, töm papperskorgar och våttorka golven. </w:t>
      </w:r>
    </w:p>
    <w:p w:rsidR="001D6CF5" w:rsidRDefault="001D6CF5" w:rsidP="0087342C">
      <w:pPr>
        <w:spacing w:line="240" w:lineRule="auto"/>
      </w:pPr>
      <w:r w:rsidRPr="00D61DCA">
        <w:rPr>
          <w:b/>
          <w:sz w:val="28"/>
          <w:szCs w:val="28"/>
          <w:u w:val="single"/>
        </w:rPr>
        <w:t xml:space="preserve">Förrådet </w:t>
      </w:r>
      <w:r>
        <w:br/>
        <w:t xml:space="preserve">Här finns all den städutrustning du behöver för att städa i kvartersgården. </w:t>
      </w:r>
      <w:r w:rsidRPr="00A64484">
        <w:rPr>
          <w:b/>
        </w:rPr>
        <w:t>Skulle något fattas eller att ni tar det sista av något</w:t>
      </w:r>
      <w:r w:rsidR="00DC0278">
        <w:rPr>
          <w:b/>
        </w:rPr>
        <w:t xml:space="preserve"> så meddela detta till ansvarig</w:t>
      </w:r>
      <w:r w:rsidRPr="00A64484">
        <w:rPr>
          <w:b/>
        </w:rPr>
        <w:t xml:space="preserve"> när ni återlämnar nyckeln. </w:t>
      </w:r>
      <w:r>
        <w:br/>
        <w:t>I nyckelknippan finns även nyckel till återvinningsrummet.</w:t>
      </w:r>
    </w:p>
    <w:p w:rsidR="0087342C" w:rsidRDefault="0087342C" w:rsidP="0087342C">
      <w:pPr>
        <w:spacing w:line="240" w:lineRule="auto"/>
      </w:pPr>
    </w:p>
    <w:p w:rsidR="0087342C" w:rsidRDefault="0087342C" w:rsidP="0087342C">
      <w:pPr>
        <w:spacing w:line="240" w:lineRule="auto"/>
      </w:pPr>
    </w:p>
    <w:p w:rsidR="0087342C" w:rsidRDefault="0087342C" w:rsidP="0087342C">
      <w:pPr>
        <w:spacing w:line="240" w:lineRule="auto"/>
      </w:pPr>
    </w:p>
    <w:p w:rsidR="0087342C" w:rsidRDefault="0087342C" w:rsidP="0087342C">
      <w:pPr>
        <w:spacing w:line="240" w:lineRule="auto"/>
      </w:pPr>
    </w:p>
    <w:p w:rsidR="0087342C" w:rsidRDefault="0087342C" w:rsidP="0087342C">
      <w:pPr>
        <w:spacing w:line="240" w:lineRule="auto"/>
      </w:pPr>
    </w:p>
    <w:p w:rsidR="0087342C" w:rsidRDefault="0087342C" w:rsidP="0087342C">
      <w:pPr>
        <w:spacing w:line="240" w:lineRule="auto"/>
      </w:pPr>
    </w:p>
    <w:p w:rsidR="0087342C" w:rsidRDefault="00D61DCA" w:rsidP="00D61DCA">
      <w:r>
        <w:rPr>
          <w:noProof/>
          <w:sz w:val="28"/>
          <w:szCs w:val="28"/>
          <w:lang w:eastAsia="sv-SE"/>
        </w:rPr>
        <w:lastRenderedPageBreak/>
        <w:drawing>
          <wp:inline distT="0" distB="0" distL="0" distR="0">
            <wp:extent cx="981075" cy="685800"/>
            <wp:effectExtent l="19050" t="0" r="9525" b="0"/>
            <wp:docPr id="3" name="Bild 1" descr="HSB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A3C7E">
        <w:rPr>
          <w:sz w:val="20"/>
          <w:szCs w:val="20"/>
        </w:rPr>
        <w:t xml:space="preserve">HSB </w:t>
      </w:r>
      <w:proofErr w:type="spellStart"/>
      <w:r w:rsidRPr="00EA3C7E">
        <w:rPr>
          <w:sz w:val="20"/>
          <w:szCs w:val="20"/>
        </w:rPr>
        <w:t>Brf</w:t>
      </w:r>
      <w:proofErr w:type="spellEnd"/>
      <w:r w:rsidRPr="00EA3C7E">
        <w:rPr>
          <w:sz w:val="20"/>
          <w:szCs w:val="20"/>
        </w:rPr>
        <w:t>. Fagerslätt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</w:t>
      </w:r>
      <w:r w:rsidR="00317B00">
        <w:rPr>
          <w:sz w:val="20"/>
          <w:szCs w:val="20"/>
        </w:rPr>
        <w:t>3-02-08</w:t>
      </w:r>
    </w:p>
    <w:p w:rsidR="001D6CF5" w:rsidRDefault="00A64484" w:rsidP="0087342C">
      <w:pPr>
        <w:spacing w:line="240" w:lineRule="auto"/>
        <w:rPr>
          <w:b/>
          <w:u w:val="single"/>
        </w:rPr>
      </w:pPr>
      <w:r w:rsidRPr="00D61DCA">
        <w:rPr>
          <w:b/>
          <w:sz w:val="40"/>
          <w:szCs w:val="40"/>
          <w:u w:val="single"/>
        </w:rPr>
        <w:t xml:space="preserve">Priser för hyrning av </w:t>
      </w:r>
      <w:r w:rsidR="0087342C" w:rsidRPr="00D61DCA">
        <w:rPr>
          <w:b/>
          <w:sz w:val="40"/>
          <w:szCs w:val="40"/>
          <w:u w:val="single"/>
        </w:rPr>
        <w:t>kvartersgården</w:t>
      </w:r>
      <w:r w:rsidR="0087342C">
        <w:rPr>
          <w:b/>
          <w:u w:val="single"/>
        </w:rPr>
        <w:t xml:space="preserve"> </w:t>
      </w:r>
    </w:p>
    <w:p w:rsidR="00904C3C" w:rsidRDefault="00904C3C" w:rsidP="0087342C">
      <w:pPr>
        <w:spacing w:line="240" w:lineRule="auto"/>
        <w:rPr>
          <w:sz w:val="20"/>
          <w:szCs w:val="20"/>
        </w:rPr>
      </w:pPr>
    </w:p>
    <w:p w:rsidR="00A64484" w:rsidRDefault="00A64484" w:rsidP="0087342C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61DCA">
        <w:rPr>
          <w:b/>
          <w:sz w:val="24"/>
          <w:szCs w:val="24"/>
          <w:u w:val="single"/>
        </w:rPr>
        <w:t>HSB medlemmar i föreningen</w:t>
      </w:r>
      <w:r w:rsidR="00D61DCA" w:rsidRPr="00D61DCA">
        <w:rPr>
          <w:b/>
          <w:sz w:val="24"/>
          <w:szCs w:val="24"/>
        </w:rPr>
        <w:tab/>
      </w:r>
      <w:r w:rsidRPr="00D61DCA">
        <w:rPr>
          <w:b/>
          <w:sz w:val="24"/>
          <w:szCs w:val="24"/>
          <w:u w:val="single"/>
        </w:rPr>
        <w:t>Övriga</w:t>
      </w:r>
      <w:r w:rsidR="00904C3C">
        <w:rPr>
          <w:b/>
          <w:sz w:val="24"/>
          <w:szCs w:val="24"/>
          <w:u w:val="single"/>
        </w:rPr>
        <w:br/>
      </w:r>
      <w:r w:rsidR="00317B00">
        <w:br/>
        <w:t>Lokalen</w:t>
      </w:r>
      <w:r w:rsidR="00317B00">
        <w:tab/>
      </w:r>
      <w:r w:rsidR="00317B00">
        <w:tab/>
        <w:t>200 kr/tillfälle</w:t>
      </w:r>
      <w:r w:rsidR="00317B00">
        <w:tab/>
      </w:r>
      <w:r w:rsidR="00317B00">
        <w:tab/>
      </w:r>
      <w:r w:rsidR="00317B00">
        <w:tab/>
        <w:t>350</w:t>
      </w:r>
      <w:r>
        <w:t xml:space="preserve"> kr/tillfälle</w:t>
      </w:r>
      <w:r>
        <w:br/>
        <w:t>Övernattnin</w:t>
      </w:r>
      <w:r w:rsidR="00317B00">
        <w:t>gsrum</w:t>
      </w:r>
      <w:r w:rsidR="00317B00">
        <w:tab/>
        <w:t>250 kr/natt</w:t>
      </w:r>
      <w:r w:rsidR="00317B00">
        <w:tab/>
      </w:r>
      <w:r w:rsidR="00317B00">
        <w:tab/>
      </w:r>
      <w:r w:rsidR="00317B00">
        <w:tab/>
        <w:t>400</w:t>
      </w:r>
      <w:r w:rsidR="00CD5491">
        <w:t xml:space="preserve"> kr/natt</w:t>
      </w:r>
      <w:r w:rsidR="00317B00">
        <w:br/>
        <w:t>Bastu</w:t>
      </w:r>
      <w:r w:rsidR="00317B00">
        <w:tab/>
      </w:r>
      <w:r w:rsidR="00317B00">
        <w:tab/>
        <w:t xml:space="preserve">  50 </w:t>
      </w:r>
      <w:r>
        <w:t xml:space="preserve">kr/tillfälle </w:t>
      </w:r>
      <w:r w:rsidR="00CD5491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317B00">
        <w:t xml:space="preserve"> 75 </w:t>
      </w:r>
      <w:r w:rsidR="00317B00" w:rsidRPr="00A64484">
        <w:t>kr</w:t>
      </w:r>
      <w:r w:rsidRPr="00A64484">
        <w:t>/tillfälle</w:t>
      </w:r>
      <w:r w:rsidRPr="00A64484">
        <w:tab/>
      </w:r>
      <w:r w:rsidR="00317B00">
        <w:br/>
        <w:t>Lokal + övernattning</w:t>
      </w:r>
      <w:r w:rsidR="00317B00">
        <w:tab/>
        <w:t>350 kr/dygn</w:t>
      </w:r>
      <w:r w:rsidR="00317B00">
        <w:tab/>
      </w:r>
      <w:r w:rsidR="00317B00">
        <w:tab/>
      </w:r>
      <w:r w:rsidR="00317B00">
        <w:tab/>
        <w:t>6</w:t>
      </w:r>
      <w:r>
        <w:t>00 kr/dygn</w:t>
      </w:r>
    </w:p>
    <w:p w:rsidR="00E8675B" w:rsidRDefault="00DC0278" w:rsidP="0087342C">
      <w:pPr>
        <w:spacing w:line="240" w:lineRule="auto"/>
      </w:pPr>
      <w:r>
        <w:t xml:space="preserve">Ansvarig för kvartersgården är </w:t>
      </w:r>
      <w:r w:rsidRPr="00DC0278">
        <w:rPr>
          <w:b/>
        </w:rPr>
        <w:t>Åsa Antonsson</w:t>
      </w:r>
      <w:r>
        <w:t xml:space="preserve"> som bor på Värnhemsvägen 28. Det är här man hämtar nyckeln till kvartersgården </w:t>
      </w:r>
      <w:r w:rsidR="00A64484">
        <w:t>vid överrenskommen tid</w:t>
      </w:r>
      <w:r w:rsidR="00E8675B">
        <w:t xml:space="preserve"> och </w:t>
      </w:r>
      <w:r w:rsidR="00E8675B" w:rsidRPr="00D43F68">
        <w:rPr>
          <w:b/>
        </w:rPr>
        <w:t>efter</w:t>
      </w:r>
      <w:r w:rsidR="00A64484" w:rsidRPr="00D43F68">
        <w:rPr>
          <w:b/>
        </w:rPr>
        <w:t xml:space="preserve"> betalning.</w:t>
      </w:r>
      <w:r w:rsidR="00A64484">
        <w:rPr>
          <w:color w:val="FF0000"/>
        </w:rPr>
        <w:t xml:space="preserve"> </w:t>
      </w:r>
      <w:r w:rsidR="00E8675B">
        <w:rPr>
          <w:color w:val="FF0000"/>
        </w:rPr>
        <w:br/>
      </w:r>
      <w:r w:rsidR="00A64484">
        <w:t>N</w:t>
      </w:r>
      <w:r w:rsidR="00A64484" w:rsidRPr="00A64484">
        <w:t>yckeln</w:t>
      </w:r>
      <w:r>
        <w:t xml:space="preserve"> lämnas tillbaka till ansvarig</w:t>
      </w:r>
      <w:r w:rsidR="00A64484">
        <w:t xml:space="preserve"> senast kl.12:00</w:t>
      </w:r>
      <w:r w:rsidR="00E8675B">
        <w:t xml:space="preserve"> dagen efter vid hyr</w:t>
      </w:r>
      <w:r w:rsidR="00A64484">
        <w:t>n</w:t>
      </w:r>
      <w:r w:rsidR="0087342C">
        <w:t xml:space="preserve">ing av lokal eller </w:t>
      </w:r>
      <w:r w:rsidR="0087342C">
        <w:br/>
        <w:t xml:space="preserve">övernattningsrum. </w:t>
      </w:r>
    </w:p>
    <w:p w:rsidR="0087342C" w:rsidRDefault="0087342C" w:rsidP="0087342C">
      <w:pPr>
        <w:spacing w:line="240" w:lineRule="auto"/>
      </w:pPr>
      <w:r w:rsidRPr="00D61DCA">
        <w:rPr>
          <w:b/>
          <w:sz w:val="28"/>
          <w:szCs w:val="28"/>
          <w:u w:val="single"/>
        </w:rPr>
        <w:t xml:space="preserve">Betalning </w:t>
      </w:r>
      <w:r w:rsidR="00E8675B">
        <w:rPr>
          <w:b/>
          <w:u w:val="single"/>
        </w:rPr>
        <w:br/>
      </w:r>
      <w:r w:rsidR="00D61DCA">
        <w:t>S</w:t>
      </w:r>
      <w:r>
        <w:t>ke</w:t>
      </w:r>
      <w:r w:rsidR="00D43F68">
        <w:t xml:space="preserve">r via </w:t>
      </w:r>
      <w:proofErr w:type="spellStart"/>
      <w:r w:rsidR="00D43F68">
        <w:t>S</w:t>
      </w:r>
      <w:r>
        <w:t>wish</w:t>
      </w:r>
      <w:proofErr w:type="spellEnd"/>
      <w:r>
        <w:t xml:space="preserve"> tel. nummer: </w:t>
      </w:r>
      <w:r w:rsidRPr="0087342C">
        <w:rPr>
          <w:b/>
        </w:rPr>
        <w:t>12 32 95 60 84</w:t>
      </w:r>
      <w:r w:rsidR="00D61DCA">
        <w:rPr>
          <w:b/>
        </w:rPr>
        <w:br/>
      </w:r>
    </w:p>
    <w:p w:rsidR="0087342C" w:rsidRDefault="0087342C" w:rsidP="0087342C">
      <w:pPr>
        <w:spacing w:line="240" w:lineRule="auto"/>
      </w:pPr>
    </w:p>
    <w:p w:rsidR="0087342C" w:rsidRDefault="0087342C" w:rsidP="0087342C">
      <w:pPr>
        <w:spacing w:line="240" w:lineRule="auto"/>
      </w:pPr>
    </w:p>
    <w:p w:rsidR="0087342C" w:rsidRPr="0087342C" w:rsidRDefault="0087342C" w:rsidP="0087342C">
      <w:pPr>
        <w:spacing w:line="240" w:lineRule="auto"/>
      </w:pPr>
    </w:p>
    <w:p w:rsidR="00EA3C7E" w:rsidRPr="001D6CF5" w:rsidRDefault="00EA3C7E" w:rsidP="0087342C">
      <w:pPr>
        <w:spacing w:line="240" w:lineRule="auto"/>
      </w:pPr>
      <w:r w:rsidRPr="001D6CF5">
        <w:rPr>
          <w:b/>
          <w:u w:val="single"/>
        </w:rPr>
        <w:br/>
      </w:r>
    </w:p>
    <w:sectPr w:rsidR="00EA3C7E" w:rsidRPr="001D6CF5" w:rsidSect="00483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A3C7E"/>
    <w:rsid w:val="0009669D"/>
    <w:rsid w:val="00136180"/>
    <w:rsid w:val="001D6CF5"/>
    <w:rsid w:val="001F0A8C"/>
    <w:rsid w:val="00317B00"/>
    <w:rsid w:val="00441E4B"/>
    <w:rsid w:val="0048350C"/>
    <w:rsid w:val="004B6601"/>
    <w:rsid w:val="005F0603"/>
    <w:rsid w:val="00623CCA"/>
    <w:rsid w:val="00681C89"/>
    <w:rsid w:val="00711A34"/>
    <w:rsid w:val="007E208D"/>
    <w:rsid w:val="0087342C"/>
    <w:rsid w:val="00904C3C"/>
    <w:rsid w:val="00A64484"/>
    <w:rsid w:val="00AA4624"/>
    <w:rsid w:val="00AA4F10"/>
    <w:rsid w:val="00CB037B"/>
    <w:rsid w:val="00CD5491"/>
    <w:rsid w:val="00D43F68"/>
    <w:rsid w:val="00D61DCA"/>
    <w:rsid w:val="00D67266"/>
    <w:rsid w:val="00DC0278"/>
    <w:rsid w:val="00E8675B"/>
    <w:rsid w:val="00EA3C7E"/>
    <w:rsid w:val="00EE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A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3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780 MiniDesktop</dc:creator>
  <cp:lastModifiedBy>DELL 780 MiniDesktop</cp:lastModifiedBy>
  <cp:revision>16</cp:revision>
  <cp:lastPrinted>2023-02-08T10:59:00Z</cp:lastPrinted>
  <dcterms:created xsi:type="dcterms:W3CDTF">2021-02-01T12:24:00Z</dcterms:created>
  <dcterms:modified xsi:type="dcterms:W3CDTF">2023-10-09T09:04:00Z</dcterms:modified>
</cp:coreProperties>
</file>