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6922C" w14:textId="77777777" w:rsidR="00FD6783" w:rsidRPr="00EF2A78" w:rsidRDefault="00FD6783" w:rsidP="00FD6783">
      <w:pPr>
        <w:rPr>
          <w:color w:val="FF0000"/>
        </w:rPr>
      </w:pPr>
      <w:r w:rsidRPr="00EF2A78">
        <w:rPr>
          <w:noProof/>
          <w:color w:val="FF0000"/>
        </w:rPr>
        <w:drawing>
          <wp:inline distT="0" distB="0" distL="0" distR="0" wp14:anchorId="1E1F90C0" wp14:editId="3C00CB06">
            <wp:extent cx="2061845" cy="1595755"/>
            <wp:effectExtent l="1905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061845" cy="1595755"/>
                    </a:xfrm>
                    <a:prstGeom prst="rect">
                      <a:avLst/>
                    </a:prstGeom>
                    <a:noFill/>
                    <a:ln w="9525">
                      <a:noFill/>
                      <a:miter lim="800000"/>
                      <a:headEnd/>
                      <a:tailEnd/>
                    </a:ln>
                  </pic:spPr>
                </pic:pic>
              </a:graphicData>
            </a:graphic>
          </wp:inline>
        </w:drawing>
      </w:r>
    </w:p>
    <w:p w14:paraId="05F26C04" w14:textId="77777777" w:rsidR="00FD6783" w:rsidRPr="00EF2A78" w:rsidRDefault="00FD6783" w:rsidP="00FD6783">
      <w:pPr>
        <w:rPr>
          <w:color w:val="FF0000"/>
        </w:rPr>
      </w:pPr>
    </w:p>
    <w:p w14:paraId="40269A9D" w14:textId="77777777" w:rsidR="00FD6783" w:rsidRPr="00EF2A78" w:rsidRDefault="003C7F4A" w:rsidP="00FD6783">
      <w:pPr>
        <w:rPr>
          <w:color w:val="FF0000"/>
        </w:rPr>
      </w:pPr>
      <w:r w:rsidRPr="00EF2A78">
        <w:rPr>
          <w:noProof/>
          <w:color w:val="FF0000"/>
        </w:rPr>
        <w:drawing>
          <wp:inline distT="0" distB="0" distL="0" distR="0" wp14:anchorId="057984A4" wp14:editId="21E24ACA">
            <wp:extent cx="5595154" cy="3726373"/>
            <wp:effectExtent l="19050" t="0" r="5546" b="0"/>
            <wp:docPr id="1" name="Bild 1" descr="verksamhetsberattelse.jpg"/>
            <wp:cNvGraphicFramePr/>
            <a:graphic xmlns:a="http://schemas.openxmlformats.org/drawingml/2006/main">
              <a:graphicData uri="http://schemas.openxmlformats.org/drawingml/2006/picture">
                <pic:pic xmlns:pic="http://schemas.openxmlformats.org/drawingml/2006/picture">
                  <pic:nvPicPr>
                    <pic:cNvPr id="0" name="verksamhetsberattelse.jpg"/>
                    <pic:cNvPicPr/>
                  </pic:nvPicPr>
                  <pic:blipFill>
                    <a:blip r:embed="rId9" cstate="print"/>
                    <a:stretch>
                      <a:fillRect/>
                    </a:stretch>
                  </pic:blipFill>
                  <pic:spPr>
                    <a:xfrm>
                      <a:off x="0" y="0"/>
                      <a:ext cx="5595154" cy="3726373"/>
                    </a:xfrm>
                    <a:prstGeom prst="rect">
                      <a:avLst/>
                    </a:prstGeom>
                  </pic:spPr>
                </pic:pic>
              </a:graphicData>
            </a:graphic>
          </wp:inline>
        </w:drawing>
      </w:r>
    </w:p>
    <w:p w14:paraId="2406459D" w14:textId="77777777" w:rsidR="00FD6783" w:rsidRPr="00993345" w:rsidRDefault="00FD6783" w:rsidP="00FD6783">
      <w:pPr>
        <w:rPr>
          <w:color w:val="0033CC"/>
        </w:rPr>
      </w:pPr>
    </w:p>
    <w:p w14:paraId="406BC81A" w14:textId="0D5B40C5" w:rsidR="00AC7569" w:rsidRPr="00993345" w:rsidRDefault="00AC7569" w:rsidP="00AC7569">
      <w:pPr>
        <w:pStyle w:val="Pa0"/>
        <w:rPr>
          <w:rStyle w:val="A0"/>
          <w:rFonts w:ascii="Arial" w:hAnsi="Arial" w:cs="Arial"/>
          <w:color w:val="0033CC"/>
          <w:sz w:val="52"/>
          <w:szCs w:val="52"/>
        </w:rPr>
      </w:pPr>
      <w:r w:rsidRPr="00993345">
        <w:rPr>
          <w:rStyle w:val="A0"/>
          <w:rFonts w:ascii="Arial" w:hAnsi="Arial" w:cs="Arial"/>
          <w:color w:val="0033CC"/>
          <w:sz w:val="52"/>
          <w:szCs w:val="52"/>
        </w:rPr>
        <w:t>HSB STOCKHOLM</w:t>
      </w:r>
    </w:p>
    <w:p w14:paraId="01E86617" w14:textId="00D081AA" w:rsidR="00AC7569" w:rsidRPr="00993345" w:rsidRDefault="005718C3" w:rsidP="00AC7569">
      <w:pPr>
        <w:rPr>
          <w:b/>
          <w:color w:val="0033CC"/>
        </w:rPr>
      </w:pPr>
      <w:r w:rsidRPr="00993345">
        <w:rPr>
          <w:rFonts w:ascii="Arial" w:hAnsi="Arial" w:cs="Arial"/>
          <w:b/>
          <w:bCs/>
          <w:color w:val="0033CC"/>
          <w:sz w:val="52"/>
          <w:szCs w:val="52"/>
        </w:rPr>
        <w:t>BOSPARSTYRELSE</w:t>
      </w:r>
    </w:p>
    <w:p w14:paraId="7016B884" w14:textId="77777777" w:rsidR="00EF1018" w:rsidRPr="00EF1018" w:rsidRDefault="00EF1018" w:rsidP="00EF1018">
      <w:pPr>
        <w:spacing w:line="240" w:lineRule="auto"/>
        <w:rPr>
          <w:rFonts w:ascii="Arial" w:hAnsi="Arial" w:cs="Arial"/>
          <w:b/>
          <w:bCs/>
          <w:color w:val="000000" w:themeColor="text1"/>
          <w:sz w:val="40"/>
          <w:szCs w:val="40"/>
        </w:rPr>
      </w:pPr>
      <w:r w:rsidRPr="00EF1018">
        <w:rPr>
          <w:rFonts w:ascii="Arial" w:hAnsi="Arial" w:cs="Arial"/>
          <w:b/>
          <w:bCs/>
          <w:color w:val="000000" w:themeColor="text1"/>
          <w:sz w:val="40"/>
          <w:szCs w:val="40"/>
        </w:rPr>
        <w:t xml:space="preserve">VERKSAMHETSBERÄTTELSE  </w:t>
      </w:r>
    </w:p>
    <w:p w14:paraId="32B18927" w14:textId="77777777" w:rsidR="00EF1018" w:rsidRPr="00EF1018" w:rsidRDefault="00EF1018" w:rsidP="00EF1018">
      <w:pPr>
        <w:spacing w:line="240" w:lineRule="auto"/>
        <w:rPr>
          <w:rFonts w:ascii="Arial" w:hAnsi="Arial" w:cs="Arial"/>
          <w:b/>
          <w:bCs/>
          <w:color w:val="000000" w:themeColor="text1"/>
          <w:sz w:val="40"/>
          <w:szCs w:val="40"/>
        </w:rPr>
      </w:pPr>
      <w:r w:rsidRPr="00EF1018">
        <w:rPr>
          <w:rFonts w:ascii="Arial" w:hAnsi="Arial" w:cs="Arial"/>
          <w:b/>
          <w:bCs/>
          <w:color w:val="000000" w:themeColor="text1"/>
          <w:sz w:val="40"/>
          <w:szCs w:val="40"/>
        </w:rPr>
        <w:t>november 2025 till november 2026</w:t>
      </w:r>
    </w:p>
    <w:p w14:paraId="57084B56" w14:textId="6B72EA20" w:rsidR="00CB2210" w:rsidRPr="00515710" w:rsidRDefault="00CB2210" w:rsidP="00CB2210">
      <w:pPr>
        <w:spacing w:line="240" w:lineRule="auto"/>
        <w:rPr>
          <w:rFonts w:ascii="Arial" w:hAnsi="Arial" w:cs="Arial"/>
          <w:b/>
          <w:bCs/>
          <w:color w:val="000000" w:themeColor="text1"/>
          <w:sz w:val="40"/>
          <w:szCs w:val="40"/>
        </w:rPr>
      </w:pPr>
    </w:p>
    <w:p w14:paraId="3677D1DB" w14:textId="77777777" w:rsidR="00C1090A" w:rsidRDefault="00C1090A">
      <w:pPr>
        <w:spacing w:line="240" w:lineRule="auto"/>
        <w:rPr>
          <w:rFonts w:ascii="Arial" w:hAnsi="Arial" w:cs="Arial"/>
          <w:b/>
          <w:color w:val="0000CC"/>
          <w:sz w:val="40"/>
          <w:szCs w:val="40"/>
        </w:rPr>
      </w:pPr>
      <w:r>
        <w:rPr>
          <w:rFonts w:ascii="Arial" w:hAnsi="Arial" w:cs="Arial"/>
          <w:b/>
          <w:color w:val="0000CC"/>
          <w:sz w:val="40"/>
          <w:szCs w:val="40"/>
        </w:rPr>
        <w:br w:type="page"/>
      </w:r>
    </w:p>
    <w:p w14:paraId="1B042DAA" w14:textId="21CAC160" w:rsidR="00C1090A" w:rsidRPr="00D55A18" w:rsidRDefault="003F1775" w:rsidP="001A6598">
      <w:pPr>
        <w:pStyle w:val="Formatmall1"/>
        <w:rPr>
          <w:bCs/>
          <w:sz w:val="36"/>
          <w:szCs w:val="36"/>
        </w:rPr>
      </w:pPr>
      <w:r w:rsidRPr="00D55A18">
        <w:rPr>
          <w:sz w:val="36"/>
          <w:szCs w:val="36"/>
        </w:rPr>
        <w:lastRenderedPageBreak/>
        <w:t xml:space="preserve">VERKSAMHETSBERÄTTELSE </w:t>
      </w:r>
      <w:r w:rsidR="00C1090A" w:rsidRPr="00D55A18">
        <w:rPr>
          <w:sz w:val="36"/>
          <w:szCs w:val="36"/>
        </w:rPr>
        <w:br/>
      </w:r>
      <w:r w:rsidR="001A6598" w:rsidRPr="00D55A18">
        <w:rPr>
          <w:sz w:val="32"/>
          <w:szCs w:val="32"/>
        </w:rPr>
        <w:t xml:space="preserve">För perioden november 2025 till november 2026 </w:t>
      </w:r>
    </w:p>
    <w:p w14:paraId="23DC38D9" w14:textId="1A1F6AF0" w:rsidR="003213A8" w:rsidRDefault="005718C3" w:rsidP="00774262">
      <w:pPr>
        <w:spacing w:line="240" w:lineRule="auto"/>
        <w:ind w:right="-284"/>
      </w:pPr>
      <w:r w:rsidRPr="00D33492">
        <w:rPr>
          <w:color w:val="000000" w:themeColor="text1"/>
        </w:rPr>
        <w:t xml:space="preserve">HSB Stockholm har den största andelen av landets bosparare. Den </w:t>
      </w:r>
      <w:r w:rsidR="00684093" w:rsidRPr="00BE26CB">
        <w:rPr>
          <w:color w:val="000000" w:themeColor="text1"/>
        </w:rPr>
        <w:t xml:space="preserve">sista </w:t>
      </w:r>
      <w:r w:rsidR="00BE26CB" w:rsidRPr="00BE26CB">
        <w:rPr>
          <w:rFonts w:eastAsiaTheme="minorEastAsia" w:cstheme="majorHAnsi"/>
          <w:noProof/>
          <w:sz w:val="22"/>
          <w:szCs w:val="22"/>
        </w:rPr>
        <w:t>augusti</w:t>
      </w:r>
      <w:r w:rsidR="00BE26CB" w:rsidRPr="00BE26CB">
        <w:rPr>
          <w:rFonts w:asciiTheme="majorHAnsi" w:eastAsiaTheme="minorEastAsia" w:hAnsiTheme="majorHAnsi" w:cstheme="majorHAnsi"/>
          <w:noProof/>
          <w:sz w:val="22"/>
          <w:szCs w:val="22"/>
        </w:rPr>
        <w:t xml:space="preserve"> </w:t>
      </w:r>
      <w:r w:rsidR="00BE26CB" w:rsidRPr="00BE26CB">
        <w:rPr>
          <w:rFonts w:eastAsiaTheme="minorEastAsia" w:cstheme="majorHAnsi"/>
          <w:noProof/>
          <w:sz w:val="22"/>
          <w:szCs w:val="22"/>
        </w:rPr>
        <w:t xml:space="preserve">2026 </w:t>
      </w:r>
      <w:r w:rsidR="00BE26CB" w:rsidRPr="00BE26CB">
        <w:rPr>
          <w:rFonts w:asciiTheme="majorHAnsi" w:eastAsiaTheme="minorEastAsia" w:hAnsiTheme="majorHAnsi" w:cstheme="majorHAnsi"/>
          <w:noProof/>
          <w:sz w:val="22"/>
          <w:szCs w:val="22"/>
        </w:rPr>
        <w:t>bosparade 57.7</w:t>
      </w:r>
      <w:r w:rsidR="00BE26CB" w:rsidRPr="00BE26CB">
        <w:rPr>
          <w:rFonts w:eastAsiaTheme="minorEastAsia" w:cstheme="majorHAnsi"/>
          <w:noProof/>
          <w:sz w:val="22"/>
          <w:szCs w:val="22"/>
        </w:rPr>
        <w:t>12</w:t>
      </w:r>
      <w:r w:rsidR="00BE26CB" w:rsidRPr="00014859">
        <w:rPr>
          <w:rFonts w:asciiTheme="majorHAnsi" w:eastAsiaTheme="minorEastAsia" w:hAnsiTheme="majorHAnsi" w:cstheme="majorHAnsi"/>
          <w:b/>
          <w:bCs/>
          <w:noProof/>
          <w:sz w:val="22"/>
          <w:szCs w:val="22"/>
        </w:rPr>
        <w:t xml:space="preserve"> </w:t>
      </w:r>
      <w:r w:rsidR="00D1668A" w:rsidRPr="00490491">
        <w:t>personer t</w:t>
      </w:r>
      <w:r w:rsidR="006913B3" w:rsidRPr="00490491">
        <w:t>ill en bostad hos HSB Stockholm</w:t>
      </w:r>
      <w:r w:rsidR="008D1F20" w:rsidRPr="00490491">
        <w:t xml:space="preserve">. </w:t>
      </w:r>
      <w:r w:rsidRPr="00490491">
        <w:t>Bosparstyrelsens främsta roll är att företräda bospararna och deras intressen inom HSB Stockholm</w:t>
      </w:r>
      <w:r w:rsidR="00C1090A">
        <w:t xml:space="preserve">. </w:t>
      </w:r>
      <w:r w:rsidR="00EF1018">
        <w:t>Bosparstyrelsen</w:t>
      </w:r>
      <w:r w:rsidR="001A6598">
        <w:t xml:space="preserve"> arbetar också med utbildning och information till</w:t>
      </w:r>
      <w:r w:rsidRPr="00490491">
        <w:t xml:space="preserve"> bospararna om boende och byggande i HSB</w:t>
      </w:r>
      <w:r w:rsidR="001A6598">
        <w:t xml:space="preserve">. </w:t>
      </w:r>
      <w:r w:rsidRPr="00490491">
        <w:t xml:space="preserve"> </w:t>
      </w:r>
    </w:p>
    <w:p w14:paraId="4DCB2C78" w14:textId="77777777" w:rsidR="00871DFD" w:rsidRPr="00490491" w:rsidRDefault="00871DFD" w:rsidP="00774262">
      <w:pPr>
        <w:spacing w:line="240" w:lineRule="auto"/>
        <w:ind w:right="-284"/>
      </w:pPr>
    </w:p>
    <w:p w14:paraId="0C5D5277" w14:textId="31983918" w:rsidR="003213A8" w:rsidRPr="00490491" w:rsidRDefault="003213A8" w:rsidP="003213A8">
      <w:pPr>
        <w:spacing w:line="240" w:lineRule="auto"/>
        <w:ind w:right="-284"/>
      </w:pPr>
      <w:r w:rsidRPr="00490491">
        <w:t>Bosparstyrelsen är en remissinstans för HSB-St</w:t>
      </w:r>
      <w:r w:rsidR="00490491" w:rsidRPr="00490491">
        <w:t>ockholm</w:t>
      </w:r>
      <w:r w:rsidRPr="00490491">
        <w:t xml:space="preserve"> i frågor som berör bosparandet.</w:t>
      </w:r>
    </w:p>
    <w:p w14:paraId="494D665E" w14:textId="3E595481" w:rsidR="005718C3" w:rsidRDefault="00871DFD" w:rsidP="00774262">
      <w:pPr>
        <w:spacing w:line="240" w:lineRule="auto"/>
        <w:ind w:right="-284"/>
      </w:pPr>
      <w:r>
        <w:t>U</w:t>
      </w:r>
      <w:r w:rsidR="001A6598">
        <w:t xml:space="preserve">nder verksamhetsåret </w:t>
      </w:r>
      <w:r>
        <w:t xml:space="preserve">har Bosparstyrelsen varit </w:t>
      </w:r>
      <w:r w:rsidR="005718C3" w:rsidRPr="00490491">
        <w:t>representerad</w:t>
      </w:r>
      <w:r>
        <w:t>e</w:t>
      </w:r>
      <w:r w:rsidR="005718C3" w:rsidRPr="00490491">
        <w:t xml:space="preserve"> i HSB Stockholm</w:t>
      </w:r>
      <w:r w:rsidR="0006666C" w:rsidRPr="00490491">
        <w:t>s</w:t>
      </w:r>
      <w:r w:rsidR="005718C3" w:rsidRPr="00490491">
        <w:t xml:space="preserve"> styrelse</w:t>
      </w:r>
      <w:r w:rsidR="00DB1B2D" w:rsidRPr="00490491">
        <w:t xml:space="preserve"> och </w:t>
      </w:r>
      <w:r w:rsidR="00BA72F7" w:rsidRPr="00490491">
        <w:t xml:space="preserve">i </w:t>
      </w:r>
      <w:r w:rsidR="001A6598">
        <w:t xml:space="preserve">HSB </w:t>
      </w:r>
      <w:r>
        <w:t>p</w:t>
      </w:r>
      <w:r w:rsidR="00BE26CB">
        <w:t>åverkans</w:t>
      </w:r>
      <w:r w:rsidR="001A6598">
        <w:t>nätverk.</w:t>
      </w:r>
    </w:p>
    <w:p w14:paraId="528A4506" w14:textId="77777777" w:rsidR="00774EA4" w:rsidRPr="00490491" w:rsidRDefault="00774EA4" w:rsidP="00774262">
      <w:pPr>
        <w:spacing w:line="240" w:lineRule="auto"/>
        <w:ind w:right="-284"/>
      </w:pPr>
    </w:p>
    <w:p w14:paraId="3D2A1FDF" w14:textId="75D55791" w:rsidR="005718C3" w:rsidRPr="00D33492" w:rsidRDefault="00EF4FF8" w:rsidP="001705C4">
      <w:pPr>
        <w:pStyle w:val="HSB2"/>
        <w:spacing w:line="276" w:lineRule="auto"/>
        <w:rPr>
          <w:color w:val="000000" w:themeColor="text1"/>
        </w:rPr>
      </w:pPr>
      <w:r w:rsidRPr="001705C4">
        <w:rPr>
          <w:rStyle w:val="Starkbetoning"/>
          <w:i w:val="0"/>
          <w:iCs w:val="0"/>
          <w:color w:val="0070C0"/>
        </w:rPr>
        <w:t>Bospa</w:t>
      </w:r>
      <w:r w:rsidR="00871DFD" w:rsidRPr="001705C4">
        <w:rPr>
          <w:rStyle w:val="Starkbetoning"/>
          <w:i w:val="0"/>
          <w:iCs w:val="0"/>
          <w:color w:val="0070C0"/>
        </w:rPr>
        <w:t>rarnas</w:t>
      </w:r>
      <w:r w:rsidR="00774EA4" w:rsidRPr="001705C4">
        <w:rPr>
          <w:rStyle w:val="Starkbetoning"/>
          <w:i w:val="0"/>
          <w:iCs w:val="0"/>
          <w:color w:val="0070C0"/>
        </w:rPr>
        <w:t xml:space="preserve"> stämma</w:t>
      </w:r>
      <w:r w:rsidRPr="001705C4">
        <w:rPr>
          <w:rStyle w:val="Starkbetoning"/>
          <w:i w:val="0"/>
          <w:iCs w:val="0"/>
          <w:color w:val="0070C0"/>
        </w:rPr>
        <w:t xml:space="preserve"> 2025</w:t>
      </w:r>
      <w:r w:rsidR="001705C4">
        <w:rPr>
          <w:rStyle w:val="Starkbetoning"/>
          <w:i w:val="0"/>
          <w:iCs w:val="0"/>
          <w:color w:val="0070C0"/>
        </w:rPr>
        <w:br/>
      </w:r>
      <w:r w:rsidR="005718C3" w:rsidRPr="001705C4">
        <w:rPr>
          <w:rFonts w:cs="Times New Roman"/>
          <w:color w:val="auto"/>
          <w:sz w:val="24"/>
        </w:rPr>
        <w:t>På bospararnas</w:t>
      </w:r>
      <w:r w:rsidR="00B1520B" w:rsidRPr="001705C4">
        <w:rPr>
          <w:rFonts w:cs="Times New Roman"/>
          <w:color w:val="auto"/>
          <w:sz w:val="24"/>
        </w:rPr>
        <w:t xml:space="preserve"> distriktsstämma </w:t>
      </w:r>
      <w:r w:rsidR="00BE26CB" w:rsidRPr="001705C4">
        <w:rPr>
          <w:rFonts w:cs="Times New Roman"/>
          <w:color w:val="auto"/>
          <w:sz w:val="24"/>
        </w:rPr>
        <w:t>15</w:t>
      </w:r>
      <w:r w:rsidR="00B1520B" w:rsidRPr="001705C4">
        <w:rPr>
          <w:rFonts w:cs="Times New Roman"/>
          <w:color w:val="auto"/>
          <w:sz w:val="24"/>
        </w:rPr>
        <w:t xml:space="preserve"> november 20</w:t>
      </w:r>
      <w:r w:rsidR="00287839" w:rsidRPr="001705C4">
        <w:rPr>
          <w:rFonts w:cs="Times New Roman"/>
          <w:color w:val="auto"/>
          <w:sz w:val="24"/>
        </w:rPr>
        <w:t>2</w:t>
      </w:r>
      <w:r w:rsidR="00BE26CB" w:rsidRPr="001705C4">
        <w:rPr>
          <w:rFonts w:cs="Times New Roman"/>
          <w:color w:val="auto"/>
          <w:sz w:val="24"/>
        </w:rPr>
        <w:t>5</w:t>
      </w:r>
      <w:r w:rsidR="005718C3" w:rsidRPr="001705C4">
        <w:rPr>
          <w:rFonts w:cs="Times New Roman"/>
          <w:color w:val="auto"/>
          <w:sz w:val="24"/>
        </w:rPr>
        <w:t xml:space="preserve"> valdes följande personer att utgöra </w:t>
      </w:r>
      <w:r w:rsidRPr="001705C4">
        <w:rPr>
          <w:rFonts w:cs="Times New Roman"/>
          <w:color w:val="auto"/>
          <w:sz w:val="24"/>
        </w:rPr>
        <w:t>Bosparstyrelse</w:t>
      </w:r>
      <w:r w:rsidR="00B1520B" w:rsidRPr="001705C4">
        <w:rPr>
          <w:rFonts w:cs="Times New Roman"/>
          <w:color w:val="auto"/>
          <w:sz w:val="24"/>
        </w:rPr>
        <w:t xml:space="preserve"> fram till stämman hösten 20</w:t>
      </w:r>
      <w:r w:rsidR="00EF2A78" w:rsidRPr="001705C4">
        <w:rPr>
          <w:rFonts w:cs="Times New Roman"/>
          <w:color w:val="auto"/>
          <w:sz w:val="24"/>
        </w:rPr>
        <w:t>2</w:t>
      </w:r>
      <w:r w:rsidR="00BE26CB" w:rsidRPr="001705C4">
        <w:rPr>
          <w:rFonts w:cs="Times New Roman"/>
          <w:color w:val="auto"/>
          <w:sz w:val="24"/>
        </w:rPr>
        <w:t>6</w:t>
      </w:r>
      <w:r w:rsidR="00DE2F9C" w:rsidRPr="001705C4">
        <w:rPr>
          <w:rFonts w:cs="Times New Roman"/>
          <w:color w:val="auto"/>
          <w:sz w:val="24"/>
        </w:rPr>
        <w:t>.</w:t>
      </w:r>
    </w:p>
    <w:p w14:paraId="170CBEC3" w14:textId="77777777" w:rsidR="005718C3" w:rsidRPr="00D33492" w:rsidRDefault="005718C3" w:rsidP="005718C3">
      <w:pPr>
        <w:spacing w:line="240" w:lineRule="auto"/>
        <w:ind w:right="-284"/>
        <w:rPr>
          <w:b/>
          <w:color w:val="000000" w:themeColor="text1"/>
        </w:rPr>
      </w:pPr>
    </w:p>
    <w:p w14:paraId="5EFEF264" w14:textId="43F313B5" w:rsidR="005718C3" w:rsidRPr="00D33492" w:rsidRDefault="005718C3" w:rsidP="005718C3">
      <w:pPr>
        <w:spacing w:line="240" w:lineRule="auto"/>
        <w:ind w:right="-284"/>
        <w:rPr>
          <w:color w:val="000000" w:themeColor="text1"/>
        </w:rPr>
      </w:pPr>
      <w:r w:rsidRPr="00D33492">
        <w:rPr>
          <w:b/>
          <w:color w:val="000000" w:themeColor="text1"/>
        </w:rPr>
        <w:t>Ordförande:</w:t>
      </w:r>
      <w:r w:rsidRPr="00D33492">
        <w:rPr>
          <w:color w:val="000000" w:themeColor="text1"/>
        </w:rPr>
        <w:t xml:space="preserve"> </w:t>
      </w:r>
      <w:r w:rsidRPr="00D33492">
        <w:rPr>
          <w:color w:val="000000" w:themeColor="text1"/>
        </w:rPr>
        <w:tab/>
      </w:r>
      <w:r w:rsidRPr="00D33492">
        <w:rPr>
          <w:color w:val="000000" w:themeColor="text1"/>
        </w:rPr>
        <w:tab/>
      </w:r>
      <w:r w:rsidR="00DB1B2D" w:rsidRPr="00D33492">
        <w:rPr>
          <w:color w:val="000000" w:themeColor="text1"/>
        </w:rPr>
        <w:t xml:space="preserve">Kristina Salenstedt Linder </w:t>
      </w:r>
    </w:p>
    <w:p w14:paraId="729C055C" w14:textId="6B11D1FB" w:rsidR="005718C3" w:rsidRPr="00D33492" w:rsidRDefault="005718C3" w:rsidP="005718C3">
      <w:pPr>
        <w:spacing w:line="240" w:lineRule="auto"/>
        <w:ind w:right="-284"/>
        <w:rPr>
          <w:color w:val="000000" w:themeColor="text1"/>
        </w:rPr>
      </w:pPr>
      <w:r w:rsidRPr="00D33492">
        <w:rPr>
          <w:color w:val="000000" w:themeColor="text1"/>
        </w:rPr>
        <w:tab/>
      </w:r>
      <w:r w:rsidRPr="00D33492">
        <w:rPr>
          <w:color w:val="000000" w:themeColor="text1"/>
        </w:rPr>
        <w:tab/>
      </w:r>
    </w:p>
    <w:p w14:paraId="64CC6FAB" w14:textId="348FB457" w:rsidR="00774262" w:rsidRPr="00290157" w:rsidRDefault="00BA72F7" w:rsidP="00290157">
      <w:pPr>
        <w:spacing w:line="240" w:lineRule="auto"/>
        <w:ind w:right="-284"/>
        <w:rPr>
          <w:color w:val="000000" w:themeColor="text1"/>
        </w:rPr>
      </w:pPr>
      <w:r w:rsidRPr="00D33492">
        <w:rPr>
          <w:b/>
          <w:color w:val="000000" w:themeColor="text1"/>
        </w:rPr>
        <w:t>Ledamöter:</w:t>
      </w:r>
      <w:r>
        <w:tab/>
      </w:r>
      <w:r>
        <w:tab/>
      </w:r>
      <w:r>
        <w:tab/>
      </w:r>
      <w:r w:rsidR="00774262" w:rsidRPr="00A96912">
        <w:t xml:space="preserve">Patrick Boström </w:t>
      </w:r>
      <w:r w:rsidR="00774262" w:rsidRPr="00A96912">
        <w:tab/>
      </w:r>
      <w:r w:rsidR="00774262">
        <w:tab/>
      </w:r>
    </w:p>
    <w:p w14:paraId="35F93BEA" w14:textId="77777777" w:rsidR="00774262" w:rsidRDefault="00774262" w:rsidP="00774262">
      <w:pPr>
        <w:spacing w:line="240" w:lineRule="auto"/>
        <w:ind w:right="-284"/>
        <w:rPr>
          <w:color w:val="000000" w:themeColor="text1"/>
        </w:rPr>
      </w:pPr>
      <w:r>
        <w:tab/>
      </w:r>
      <w:r>
        <w:tab/>
      </w:r>
      <w:r>
        <w:tab/>
      </w:r>
      <w:r w:rsidRPr="00A96912">
        <w:t>Amra Christiansen</w:t>
      </w:r>
      <w:r w:rsidRPr="00D33492">
        <w:rPr>
          <w:color w:val="000000" w:themeColor="text1"/>
        </w:rPr>
        <w:t xml:space="preserve"> </w:t>
      </w:r>
    </w:p>
    <w:p w14:paraId="4EAE1816" w14:textId="77777777" w:rsidR="00290157" w:rsidRDefault="00774262" w:rsidP="00290157">
      <w:pPr>
        <w:spacing w:line="240" w:lineRule="auto"/>
        <w:rPr>
          <w:color w:val="000000" w:themeColor="text1"/>
        </w:rPr>
      </w:pPr>
      <w:r>
        <w:rPr>
          <w:color w:val="000000" w:themeColor="text1"/>
        </w:rPr>
        <w:tab/>
      </w:r>
      <w:r>
        <w:rPr>
          <w:color w:val="000000" w:themeColor="text1"/>
        </w:rPr>
        <w:tab/>
      </w:r>
      <w:r>
        <w:rPr>
          <w:color w:val="000000" w:themeColor="text1"/>
        </w:rPr>
        <w:tab/>
      </w:r>
      <w:r w:rsidR="00290157" w:rsidRPr="009F545C">
        <w:rPr>
          <w:color w:val="000000" w:themeColor="text1"/>
        </w:rPr>
        <w:t xml:space="preserve">William Dockens </w:t>
      </w:r>
    </w:p>
    <w:p w14:paraId="0B381399" w14:textId="040972DB" w:rsidR="00A319B4" w:rsidRDefault="00A319B4" w:rsidP="00290157">
      <w:pPr>
        <w:spacing w:line="240" w:lineRule="auto"/>
        <w:ind w:left="2608" w:firstLine="1304"/>
        <w:rPr>
          <w:color w:val="000000" w:themeColor="text1"/>
        </w:rPr>
      </w:pPr>
      <w:r w:rsidRPr="0008479D">
        <w:rPr>
          <w:color w:val="000000" w:themeColor="text1"/>
        </w:rPr>
        <w:t xml:space="preserve">Susanna Ekströmer </w:t>
      </w:r>
      <w:r w:rsidR="00BE26CB">
        <w:rPr>
          <w:color w:val="000000" w:themeColor="text1"/>
        </w:rPr>
        <w:t>(</w:t>
      </w:r>
      <w:proofErr w:type="spellStart"/>
      <w:r w:rsidR="00BE26CB">
        <w:rPr>
          <w:color w:val="000000" w:themeColor="text1"/>
        </w:rPr>
        <w:t>bitr</w:t>
      </w:r>
      <w:proofErr w:type="spellEnd"/>
      <w:r w:rsidR="00BE26CB">
        <w:rPr>
          <w:color w:val="000000" w:themeColor="text1"/>
        </w:rPr>
        <w:t xml:space="preserve">, </w:t>
      </w:r>
      <w:proofErr w:type="spellStart"/>
      <w:r w:rsidR="00BE26CB">
        <w:rPr>
          <w:color w:val="000000" w:themeColor="text1"/>
        </w:rPr>
        <w:t>sekr</w:t>
      </w:r>
      <w:proofErr w:type="spellEnd"/>
      <w:r w:rsidR="00BE26CB">
        <w:rPr>
          <w:color w:val="000000" w:themeColor="text1"/>
        </w:rPr>
        <w:t>,)</w:t>
      </w:r>
    </w:p>
    <w:p w14:paraId="24AF2535" w14:textId="77777777" w:rsidR="00A319B4" w:rsidRDefault="00774262" w:rsidP="00290157">
      <w:pPr>
        <w:spacing w:line="240" w:lineRule="auto"/>
        <w:ind w:left="2608" w:firstLine="1304"/>
        <w:rPr>
          <w:color w:val="000000" w:themeColor="text1"/>
        </w:rPr>
      </w:pPr>
      <w:r w:rsidRPr="00A96912">
        <w:t>Siv Enström</w:t>
      </w:r>
      <w:r w:rsidRPr="00D33492">
        <w:rPr>
          <w:color w:val="000000" w:themeColor="text1"/>
        </w:rPr>
        <w:t xml:space="preserve"> </w:t>
      </w:r>
    </w:p>
    <w:p w14:paraId="77A34C9A" w14:textId="7A3FDD99" w:rsidR="005718C3" w:rsidRPr="00D33492" w:rsidRDefault="00774262" w:rsidP="00290157">
      <w:pPr>
        <w:spacing w:line="240" w:lineRule="auto"/>
        <w:ind w:right="-284"/>
        <w:rPr>
          <w:color w:val="000000" w:themeColor="text1"/>
        </w:rPr>
      </w:pPr>
      <w:r>
        <w:rPr>
          <w:color w:val="000000" w:themeColor="text1"/>
        </w:rPr>
        <w:tab/>
      </w:r>
      <w:r>
        <w:rPr>
          <w:color w:val="000000" w:themeColor="text1"/>
        </w:rPr>
        <w:tab/>
      </w:r>
      <w:r>
        <w:rPr>
          <w:color w:val="000000" w:themeColor="text1"/>
        </w:rPr>
        <w:tab/>
      </w:r>
      <w:r w:rsidR="00EF2A78" w:rsidRPr="00D33492">
        <w:rPr>
          <w:color w:val="000000" w:themeColor="text1"/>
        </w:rPr>
        <w:t>Henrik Gradin</w:t>
      </w:r>
      <w:r w:rsidR="00290157">
        <w:t xml:space="preserve"> (vice ordförande)</w:t>
      </w:r>
      <w:r w:rsidR="005718C3" w:rsidRPr="00D33492">
        <w:rPr>
          <w:color w:val="000000" w:themeColor="text1"/>
        </w:rPr>
        <w:t xml:space="preserve"> </w:t>
      </w:r>
    </w:p>
    <w:p w14:paraId="4EBEB8FD" w14:textId="499EA228" w:rsidR="005718C3" w:rsidRPr="00D33492" w:rsidRDefault="005718C3" w:rsidP="005718C3">
      <w:pPr>
        <w:spacing w:line="240" w:lineRule="auto"/>
        <w:ind w:left="2608" w:right="-284" w:firstLine="1304"/>
        <w:rPr>
          <w:color w:val="000000" w:themeColor="text1"/>
        </w:rPr>
      </w:pPr>
      <w:r w:rsidRPr="00D33492">
        <w:rPr>
          <w:color w:val="000000" w:themeColor="text1"/>
        </w:rPr>
        <w:t xml:space="preserve">Bo Hallgren </w:t>
      </w:r>
      <w:r w:rsidR="00BA72F7">
        <w:rPr>
          <w:color w:val="000000" w:themeColor="text1"/>
        </w:rPr>
        <w:t>(sekreterare)</w:t>
      </w:r>
    </w:p>
    <w:p w14:paraId="706A97AD" w14:textId="49817FBE" w:rsidR="004B5D9C" w:rsidRPr="00D33492" w:rsidRDefault="00D2220C" w:rsidP="00287839">
      <w:pPr>
        <w:spacing w:line="240" w:lineRule="auto"/>
        <w:rPr>
          <w:color w:val="000000" w:themeColor="text1"/>
        </w:rPr>
      </w:pPr>
      <w:r w:rsidRPr="00D33492">
        <w:rPr>
          <w:color w:val="000000" w:themeColor="text1"/>
        </w:rPr>
        <w:tab/>
      </w:r>
      <w:r w:rsidRPr="00D33492">
        <w:rPr>
          <w:color w:val="000000" w:themeColor="text1"/>
        </w:rPr>
        <w:tab/>
      </w:r>
      <w:r w:rsidR="00287839" w:rsidRPr="00D33492">
        <w:rPr>
          <w:color w:val="000000" w:themeColor="text1"/>
        </w:rPr>
        <w:tab/>
      </w:r>
      <w:r w:rsidR="004B5D9C" w:rsidRPr="00D33492">
        <w:rPr>
          <w:color w:val="000000" w:themeColor="text1"/>
        </w:rPr>
        <w:t>Stefan Johansson</w:t>
      </w:r>
    </w:p>
    <w:p w14:paraId="4449BE29" w14:textId="77777777" w:rsidR="00D2220C" w:rsidRPr="00D33492" w:rsidRDefault="004B5D9C" w:rsidP="00D2220C">
      <w:pPr>
        <w:tabs>
          <w:tab w:val="left" w:pos="3190"/>
        </w:tabs>
        <w:spacing w:line="240" w:lineRule="auto"/>
        <w:rPr>
          <w:color w:val="000000" w:themeColor="text1"/>
        </w:rPr>
      </w:pPr>
      <w:r w:rsidRPr="00D33492">
        <w:rPr>
          <w:color w:val="000000" w:themeColor="text1"/>
        </w:rPr>
        <w:tab/>
      </w:r>
      <w:r w:rsidRPr="00D33492">
        <w:rPr>
          <w:color w:val="000000" w:themeColor="text1"/>
        </w:rPr>
        <w:tab/>
      </w:r>
      <w:r w:rsidR="00D2220C" w:rsidRPr="00D33492">
        <w:rPr>
          <w:color w:val="000000" w:themeColor="text1"/>
        </w:rPr>
        <w:t>Klas Leksell</w:t>
      </w:r>
    </w:p>
    <w:p w14:paraId="707C6BD5" w14:textId="77777777" w:rsidR="00BE26CB" w:rsidRDefault="00D2220C" w:rsidP="00D2220C">
      <w:pPr>
        <w:tabs>
          <w:tab w:val="left" w:pos="3190"/>
        </w:tabs>
        <w:spacing w:line="240" w:lineRule="auto"/>
        <w:ind w:left="3912"/>
        <w:rPr>
          <w:color w:val="000000" w:themeColor="text1"/>
        </w:rPr>
      </w:pPr>
      <w:r w:rsidRPr="00D33492">
        <w:rPr>
          <w:color w:val="000000" w:themeColor="text1"/>
        </w:rPr>
        <w:t>Gunnar Lindgren</w:t>
      </w:r>
    </w:p>
    <w:p w14:paraId="5C10FD8A" w14:textId="050B6E2A" w:rsidR="00D2220C" w:rsidRPr="00D33492" w:rsidRDefault="00BE26CB" w:rsidP="00D2220C">
      <w:pPr>
        <w:tabs>
          <w:tab w:val="left" w:pos="3190"/>
        </w:tabs>
        <w:spacing w:line="240" w:lineRule="auto"/>
        <w:ind w:left="3912"/>
        <w:rPr>
          <w:color w:val="000000" w:themeColor="text1"/>
        </w:rPr>
      </w:pPr>
      <w:r>
        <w:rPr>
          <w:color w:val="000000" w:themeColor="text1"/>
        </w:rPr>
        <w:t>Helena Lindgren</w:t>
      </w:r>
      <w:r w:rsidR="00D2220C" w:rsidRPr="00D33492">
        <w:rPr>
          <w:color w:val="000000" w:themeColor="text1"/>
        </w:rPr>
        <w:t xml:space="preserve"> </w:t>
      </w:r>
    </w:p>
    <w:p w14:paraId="12DB7E63" w14:textId="77777777" w:rsidR="00D2220C" w:rsidRPr="00D33492" w:rsidRDefault="00D2220C" w:rsidP="00D2220C">
      <w:pPr>
        <w:tabs>
          <w:tab w:val="left" w:pos="3190"/>
        </w:tabs>
        <w:spacing w:line="240" w:lineRule="auto"/>
        <w:ind w:left="3912"/>
        <w:rPr>
          <w:color w:val="000000" w:themeColor="text1"/>
        </w:rPr>
      </w:pPr>
      <w:r w:rsidRPr="00D33492">
        <w:rPr>
          <w:color w:val="000000" w:themeColor="text1"/>
        </w:rPr>
        <w:t xml:space="preserve">Faisal Lugh </w:t>
      </w:r>
    </w:p>
    <w:p w14:paraId="098C5AFC" w14:textId="61C87737" w:rsidR="00227D8E" w:rsidRDefault="00A319B4" w:rsidP="00A319B4">
      <w:pPr>
        <w:spacing w:line="240" w:lineRule="auto"/>
        <w:ind w:left="2608" w:firstLine="1304"/>
        <w:rPr>
          <w:color w:val="000000" w:themeColor="text1"/>
        </w:rPr>
      </w:pPr>
      <w:r w:rsidRPr="0008479D">
        <w:rPr>
          <w:color w:val="000000" w:themeColor="text1"/>
        </w:rPr>
        <w:t>Gunnar Wallklint</w:t>
      </w:r>
      <w:r>
        <w:rPr>
          <w:color w:val="000000" w:themeColor="text1"/>
        </w:rPr>
        <w:tab/>
      </w:r>
      <w:r>
        <w:rPr>
          <w:color w:val="000000" w:themeColor="text1"/>
        </w:rPr>
        <w:tab/>
      </w:r>
      <w:r>
        <w:rPr>
          <w:color w:val="000000" w:themeColor="text1"/>
        </w:rPr>
        <w:tab/>
      </w:r>
      <w:r w:rsidR="00672639" w:rsidRPr="00D33492">
        <w:rPr>
          <w:color w:val="000000" w:themeColor="text1"/>
        </w:rPr>
        <w:t xml:space="preserve">Dorota Westén </w:t>
      </w:r>
    </w:p>
    <w:p w14:paraId="49BE092A" w14:textId="77777777" w:rsidR="00EF4FF8" w:rsidRPr="00D33492" w:rsidRDefault="00EF4FF8" w:rsidP="00A319B4">
      <w:pPr>
        <w:spacing w:line="240" w:lineRule="auto"/>
        <w:ind w:left="2608" w:firstLine="1304"/>
        <w:rPr>
          <w:color w:val="000000" w:themeColor="text1"/>
        </w:rPr>
      </w:pPr>
    </w:p>
    <w:p w14:paraId="3C500CC2" w14:textId="35195319" w:rsidR="005718C3" w:rsidRPr="00774262" w:rsidRDefault="005718C3" w:rsidP="005718C3">
      <w:pPr>
        <w:spacing w:line="240" w:lineRule="auto"/>
        <w:ind w:right="-284"/>
      </w:pPr>
      <w:r w:rsidRPr="00D33492">
        <w:rPr>
          <w:color w:val="000000" w:themeColor="text1"/>
        </w:rPr>
        <w:tab/>
      </w:r>
      <w:r w:rsidRPr="00D33492">
        <w:rPr>
          <w:color w:val="000000" w:themeColor="text1"/>
        </w:rPr>
        <w:tab/>
      </w:r>
      <w:r w:rsidRPr="00D33492">
        <w:rPr>
          <w:color w:val="000000" w:themeColor="text1"/>
        </w:rPr>
        <w:tab/>
      </w:r>
    </w:p>
    <w:p w14:paraId="6A7B8EFE" w14:textId="19DB8396" w:rsidR="00EF4FF8" w:rsidRDefault="00EF4FF8" w:rsidP="00EF4FF8">
      <w:pPr>
        <w:pStyle w:val="Formatmall3"/>
        <w:rPr>
          <w:rStyle w:val="Starkbetoning"/>
          <w:i w:val="0"/>
          <w:iCs w:val="0"/>
        </w:rPr>
      </w:pPr>
      <w:r w:rsidRPr="00EF4FF8">
        <w:rPr>
          <w:rStyle w:val="Starkbetoning"/>
          <w:i w:val="0"/>
          <w:iCs w:val="0"/>
        </w:rPr>
        <w:t xml:space="preserve">Bosparstyrelsen </w:t>
      </w:r>
      <w:r>
        <w:rPr>
          <w:rStyle w:val="Starkbetoning"/>
          <w:i w:val="0"/>
          <w:iCs w:val="0"/>
        </w:rPr>
        <w:t>verksamhet 2025 och 2026</w:t>
      </w:r>
    </w:p>
    <w:p w14:paraId="30B98AF9" w14:textId="000DAA31" w:rsidR="001A6598" w:rsidRDefault="00EF4FF8" w:rsidP="008366EA">
      <w:pPr>
        <w:spacing w:line="240" w:lineRule="auto"/>
        <w:ind w:right="-284"/>
      </w:pPr>
      <w:r>
        <w:br/>
      </w:r>
      <w:r w:rsidR="005718C3" w:rsidRPr="00490491">
        <w:t>Bosparstyrelsen</w:t>
      </w:r>
      <w:r w:rsidR="001A6598">
        <w:t xml:space="preserve"> har under året haft sex styrelsemöten enligt fastställd plan men </w:t>
      </w:r>
      <w:r w:rsidR="00B1520B" w:rsidRPr="00490491">
        <w:t>under verksamhetsåret 20</w:t>
      </w:r>
      <w:r w:rsidR="00287839" w:rsidRPr="00490491">
        <w:t>2</w:t>
      </w:r>
      <w:r w:rsidR="00BE26CB">
        <w:t>5</w:t>
      </w:r>
      <w:r w:rsidR="00B1520B" w:rsidRPr="00490491">
        <w:t>/</w:t>
      </w:r>
      <w:r w:rsidR="000E1F60" w:rsidRPr="00490491">
        <w:t>20</w:t>
      </w:r>
      <w:r w:rsidR="00EF2A78" w:rsidRPr="00490491">
        <w:t>2</w:t>
      </w:r>
      <w:r w:rsidR="00BE26CB">
        <w:t>6</w:t>
      </w:r>
      <w:r w:rsidR="005718C3" w:rsidRPr="00490491">
        <w:t xml:space="preserve"> har </w:t>
      </w:r>
      <w:r w:rsidR="00EF2A78" w:rsidRPr="00490491">
        <w:t>styrelsen</w:t>
      </w:r>
      <w:r w:rsidR="005718C3" w:rsidRPr="00490491">
        <w:t xml:space="preserve"> </w:t>
      </w:r>
      <w:r w:rsidR="001A6598">
        <w:t>också h</w:t>
      </w:r>
      <w:r w:rsidR="005718C3" w:rsidRPr="00490491">
        <w:t xml:space="preserve">aft </w:t>
      </w:r>
      <w:r w:rsidR="001A6598">
        <w:t>två extra insatta möten</w:t>
      </w:r>
      <w:r w:rsidR="00871DFD">
        <w:t>, totalt åtta möten.</w:t>
      </w:r>
      <w:r w:rsidR="001A6598">
        <w:t xml:space="preserve"> </w:t>
      </w:r>
      <w:r w:rsidR="008366EA">
        <w:t xml:space="preserve">Fysiska möten prioriteras </w:t>
      </w:r>
      <w:r w:rsidR="008366EA">
        <w:rPr>
          <w:color w:val="000000" w:themeColor="text1"/>
        </w:rPr>
        <w:t>men</w:t>
      </w:r>
      <w:r w:rsidR="008366EA" w:rsidRPr="00D33492">
        <w:rPr>
          <w:color w:val="000000" w:themeColor="text1"/>
        </w:rPr>
        <w:t xml:space="preserve"> med möjlighet till digitalt deltagande</w:t>
      </w:r>
      <w:r w:rsidR="00871DFD">
        <w:rPr>
          <w:color w:val="000000" w:themeColor="text1"/>
        </w:rPr>
        <w:t xml:space="preserve">. </w:t>
      </w:r>
      <w:r w:rsidR="005718C3" w:rsidRPr="00490491">
        <w:t xml:space="preserve">Vid mötena stämmer </w:t>
      </w:r>
      <w:r w:rsidR="00DE2F9C">
        <w:t>B</w:t>
      </w:r>
      <w:r w:rsidR="005718C3" w:rsidRPr="00490491">
        <w:t xml:space="preserve">osparstyrelsen </w:t>
      </w:r>
      <w:r w:rsidR="000E1F60" w:rsidRPr="00490491">
        <w:t xml:space="preserve">bland annat </w:t>
      </w:r>
      <w:r w:rsidR="005718C3" w:rsidRPr="00490491">
        <w:t xml:space="preserve">av </w:t>
      </w:r>
      <w:r w:rsidR="000E1F60" w:rsidRPr="00490491">
        <w:t xml:space="preserve">vad som hanterats inom </w:t>
      </w:r>
      <w:r w:rsidR="005718C3" w:rsidRPr="00490491">
        <w:t>styrelsen för HSB Stockholm</w:t>
      </w:r>
      <w:r w:rsidR="00774262" w:rsidRPr="00490491">
        <w:t xml:space="preserve"> och </w:t>
      </w:r>
      <w:r w:rsidR="001A6598">
        <w:t xml:space="preserve">i </w:t>
      </w:r>
      <w:r w:rsidR="00BE26CB">
        <w:t>påverkansnätverket</w:t>
      </w:r>
      <w:r w:rsidR="001A6598">
        <w:t xml:space="preserve">. </w:t>
      </w:r>
    </w:p>
    <w:p w14:paraId="2098973C" w14:textId="77777777" w:rsidR="001A6598" w:rsidRDefault="001A6598" w:rsidP="0043430F">
      <w:pPr>
        <w:spacing w:line="240" w:lineRule="auto"/>
      </w:pPr>
    </w:p>
    <w:p w14:paraId="2190ECD4" w14:textId="32E6A863" w:rsidR="005D6F56" w:rsidRDefault="001A6598" w:rsidP="0043430F">
      <w:pPr>
        <w:spacing w:line="240" w:lineRule="auto"/>
      </w:pPr>
      <w:r>
        <w:t xml:space="preserve">Bosparstyrelsens motion från 2025 </w:t>
      </w:r>
      <w:r w:rsidR="00871DFD">
        <w:t xml:space="preserve">till </w:t>
      </w:r>
      <w:r w:rsidR="00871DFD" w:rsidRPr="00490491">
        <w:t>HSB Stockholm</w:t>
      </w:r>
      <w:r w:rsidR="00871DFD">
        <w:t xml:space="preserve">, </w:t>
      </w:r>
      <w:r>
        <w:t>om ä</w:t>
      </w:r>
      <w:r w:rsidR="00A5038A" w:rsidRPr="00490491">
        <w:t>garkapital</w:t>
      </w:r>
      <w:r>
        <w:t xml:space="preserve"> och b</w:t>
      </w:r>
      <w:r w:rsidR="00A5038A" w:rsidRPr="00490491">
        <w:t xml:space="preserve">osparande </w:t>
      </w:r>
      <w:r>
        <w:t xml:space="preserve">ledde till en utredning där resultatet </w:t>
      </w:r>
      <w:r w:rsidR="00871DFD">
        <w:t xml:space="preserve">presenterades </w:t>
      </w:r>
      <w:r>
        <w:t xml:space="preserve">och </w:t>
      </w:r>
      <w:r w:rsidR="00871DFD">
        <w:t xml:space="preserve">utredningen </w:t>
      </w:r>
      <w:r>
        <w:t>avsluta</w:t>
      </w:r>
      <w:r w:rsidR="00871DFD">
        <w:t>des</w:t>
      </w:r>
      <w:r>
        <w:t xml:space="preserve"> under 2026. </w:t>
      </w:r>
      <w:r w:rsidR="00871DFD">
        <w:lastRenderedPageBreak/>
        <w:t xml:space="preserve">Resultatet </w:t>
      </w:r>
      <w:r w:rsidR="005D6F56">
        <w:t xml:space="preserve">från utredningen </w:t>
      </w:r>
      <w:r w:rsidR="00871DFD">
        <w:t xml:space="preserve">har omhändertagits i </w:t>
      </w:r>
      <w:r w:rsidR="005D6F56">
        <w:t xml:space="preserve">HSB Stockholm </w:t>
      </w:r>
      <w:r w:rsidR="00871DFD">
        <w:t xml:space="preserve">där en arbetsgrupp fortsätter utvecklingen. </w:t>
      </w:r>
      <w:r>
        <w:t xml:space="preserve"> </w:t>
      </w:r>
      <w:r w:rsidR="00F26B0D">
        <w:br/>
      </w:r>
    </w:p>
    <w:p w14:paraId="271D051E" w14:textId="1FF38966" w:rsidR="00F26B0D" w:rsidRPr="00EF1018" w:rsidRDefault="00F26B0D" w:rsidP="0043430F">
      <w:pPr>
        <w:spacing w:line="240" w:lineRule="auto"/>
      </w:pPr>
      <w:r w:rsidRPr="00EF1018">
        <w:t>Bosparstyrelsens motion inlämnad i januari 2026 har omhändertagits av HSB Stockholm och har även besvarats där HSB Stockholm bedömer att de har tagit hänsyn till Bosparstyrelsens förslag om att bygga och tillhandahålla fler hyresrätter till ungdomar. Svaret omfattade också att fler hyresrätter, än tidigare har fördelats under 2025 till bosparare.</w:t>
      </w:r>
    </w:p>
    <w:p w14:paraId="03D9F7E5" w14:textId="77777777" w:rsidR="005D6F56" w:rsidRDefault="005D6F56" w:rsidP="0043430F">
      <w:pPr>
        <w:spacing w:line="240" w:lineRule="auto"/>
      </w:pPr>
    </w:p>
    <w:p w14:paraId="6B9B2213" w14:textId="4215A3BB" w:rsidR="008B656C" w:rsidRDefault="005D6F56" w:rsidP="008366EA">
      <w:pPr>
        <w:spacing w:line="240" w:lineRule="auto"/>
        <w:rPr>
          <w:color w:val="000000" w:themeColor="text1"/>
        </w:rPr>
      </w:pPr>
      <w:r>
        <w:t>U</w:t>
      </w:r>
      <w:r w:rsidR="008B656C" w:rsidRPr="00490491">
        <w:t>nder</w:t>
      </w:r>
      <w:r w:rsidR="00682C21" w:rsidRPr="00490491">
        <w:t xml:space="preserve"> verksamhetsåret</w:t>
      </w:r>
      <w:r>
        <w:t xml:space="preserve"> har </w:t>
      </w:r>
      <w:r w:rsidR="00B05A6E" w:rsidRPr="00490491">
        <w:t>tjänstemän och chefer inom HSB Stockholm</w:t>
      </w:r>
      <w:r w:rsidR="008B656C" w:rsidRPr="00490491">
        <w:t xml:space="preserve"> </w:t>
      </w:r>
      <w:r>
        <w:t>bjudits in till våra styrelsemöten</w:t>
      </w:r>
      <w:r w:rsidR="00E269AB">
        <w:t xml:space="preserve"> </w:t>
      </w:r>
      <w:r w:rsidR="00E269AB">
        <w:rPr>
          <w:color w:val="000000" w:themeColor="text1"/>
        </w:rPr>
        <w:t xml:space="preserve">och specifika teman diskuterats. </w:t>
      </w:r>
      <w:r w:rsidR="00EF1018">
        <w:rPr>
          <w:color w:val="000000" w:themeColor="text1"/>
        </w:rPr>
        <w:t>Bosparstyrelsen</w:t>
      </w:r>
      <w:r w:rsidR="00682C21">
        <w:rPr>
          <w:color w:val="000000" w:themeColor="text1"/>
        </w:rPr>
        <w:t xml:space="preserve"> för </w:t>
      </w:r>
      <w:r w:rsidR="008366EA">
        <w:rPr>
          <w:color w:val="000000" w:themeColor="text1"/>
        </w:rPr>
        <w:t xml:space="preserve">kontinuerlig </w:t>
      </w:r>
      <w:r w:rsidR="00682C21">
        <w:rPr>
          <w:color w:val="000000" w:themeColor="text1"/>
        </w:rPr>
        <w:t xml:space="preserve">dialog med </w:t>
      </w:r>
      <w:r w:rsidR="008366EA">
        <w:rPr>
          <w:color w:val="000000" w:themeColor="text1"/>
        </w:rPr>
        <w:t xml:space="preserve">HSB </w:t>
      </w:r>
      <w:r w:rsidR="00A5038A">
        <w:rPr>
          <w:color w:val="000000" w:themeColor="text1"/>
        </w:rPr>
        <w:t xml:space="preserve">Finansstöd om </w:t>
      </w:r>
      <w:r w:rsidR="008366EA">
        <w:rPr>
          <w:color w:val="000000" w:themeColor="text1"/>
        </w:rPr>
        <w:t>b</w:t>
      </w:r>
      <w:r w:rsidR="00A5038A">
        <w:rPr>
          <w:color w:val="000000" w:themeColor="text1"/>
        </w:rPr>
        <w:t>osparandet</w:t>
      </w:r>
      <w:r w:rsidR="00774EA4">
        <w:rPr>
          <w:color w:val="000000" w:themeColor="text1"/>
        </w:rPr>
        <w:t>s utveckling</w:t>
      </w:r>
      <w:r w:rsidR="000017D6">
        <w:rPr>
          <w:color w:val="000000" w:themeColor="text1"/>
        </w:rPr>
        <w:t xml:space="preserve"> </w:t>
      </w:r>
      <w:r w:rsidR="000017D6" w:rsidRPr="000017D6">
        <w:rPr>
          <w:color w:val="000000" w:themeColor="text1"/>
        </w:rPr>
        <w:t>samt mervärde för bosparare.</w:t>
      </w:r>
      <w:r w:rsidR="008366EA">
        <w:rPr>
          <w:color w:val="000000" w:themeColor="text1"/>
        </w:rPr>
        <w:br/>
      </w:r>
      <w:r w:rsidR="008366EA">
        <w:rPr>
          <w:color w:val="000000" w:themeColor="text1"/>
        </w:rPr>
        <w:br/>
        <w:t xml:space="preserve">Bosparstyrelsen har efterfrågat en </w:t>
      </w:r>
      <w:r w:rsidR="00682C21">
        <w:rPr>
          <w:color w:val="000000" w:themeColor="text1"/>
        </w:rPr>
        <w:t>lathund</w:t>
      </w:r>
      <w:r w:rsidR="008366EA">
        <w:rPr>
          <w:color w:val="000000" w:themeColor="text1"/>
        </w:rPr>
        <w:t xml:space="preserve"> för att underlätta att börja bospara. Lathunden publicerades </w:t>
      </w:r>
      <w:r w:rsidR="00A5038A">
        <w:rPr>
          <w:color w:val="000000" w:themeColor="text1"/>
        </w:rPr>
        <w:t>under 2025 i Hemma hos HSB</w:t>
      </w:r>
      <w:r w:rsidR="00E40B57">
        <w:rPr>
          <w:color w:val="000000" w:themeColor="text1"/>
        </w:rPr>
        <w:t xml:space="preserve">. På HSB.se finns numera information hur man startar bosparande för </w:t>
      </w:r>
      <w:r w:rsidR="00774EA4">
        <w:rPr>
          <w:color w:val="000000" w:themeColor="text1"/>
        </w:rPr>
        <w:t xml:space="preserve">ett </w:t>
      </w:r>
      <w:r w:rsidR="00E40B57">
        <w:rPr>
          <w:color w:val="000000" w:themeColor="text1"/>
        </w:rPr>
        <w:t>barn</w:t>
      </w:r>
      <w:r w:rsidR="00774EA4">
        <w:rPr>
          <w:color w:val="000000" w:themeColor="text1"/>
        </w:rPr>
        <w:t xml:space="preserve"> eller barnbarn.</w:t>
      </w:r>
      <w:r w:rsidR="00E40B57">
        <w:rPr>
          <w:color w:val="000000" w:themeColor="text1"/>
        </w:rPr>
        <w:t xml:space="preserve"> </w:t>
      </w:r>
    </w:p>
    <w:p w14:paraId="77433210" w14:textId="77777777" w:rsidR="00EA09BC" w:rsidRPr="00D33492" w:rsidRDefault="00EA09BC" w:rsidP="00EA09BC">
      <w:pPr>
        <w:spacing w:line="240" w:lineRule="auto"/>
        <w:ind w:right="-284"/>
        <w:rPr>
          <w:color w:val="000000" w:themeColor="text1"/>
        </w:rPr>
      </w:pPr>
    </w:p>
    <w:p w14:paraId="503B5B1C" w14:textId="7B9ED1E5" w:rsidR="00535CCF" w:rsidRPr="00490491" w:rsidRDefault="00EA09BC" w:rsidP="00535CCF">
      <w:pPr>
        <w:spacing w:line="240" w:lineRule="auto"/>
        <w:ind w:right="-284"/>
      </w:pPr>
      <w:r w:rsidRPr="00D33492">
        <w:rPr>
          <w:color w:val="000000" w:themeColor="text1"/>
        </w:rPr>
        <w:t>Utöver</w:t>
      </w:r>
      <w:r w:rsidR="00535CCF">
        <w:rPr>
          <w:color w:val="000000" w:themeColor="text1"/>
        </w:rPr>
        <w:t xml:space="preserve"> </w:t>
      </w:r>
      <w:r w:rsidRPr="00D33492">
        <w:rPr>
          <w:color w:val="000000" w:themeColor="text1"/>
        </w:rPr>
        <w:t xml:space="preserve">styrelsemöten och distriktsaktiviteter har </w:t>
      </w:r>
      <w:r w:rsidR="00535CCF">
        <w:rPr>
          <w:color w:val="000000" w:themeColor="text1"/>
        </w:rPr>
        <w:t xml:space="preserve">ledamöterna i styrelsen både deltagit och genomfört </w:t>
      </w:r>
      <w:r w:rsidRPr="00D33492">
        <w:rPr>
          <w:color w:val="000000" w:themeColor="text1"/>
        </w:rPr>
        <w:t>en rad olika aktivitete</w:t>
      </w:r>
      <w:r w:rsidR="008B656C">
        <w:rPr>
          <w:color w:val="000000" w:themeColor="text1"/>
        </w:rPr>
        <w:t>r</w:t>
      </w:r>
      <w:r w:rsidR="00535CCF">
        <w:rPr>
          <w:color w:val="000000" w:themeColor="text1"/>
        </w:rPr>
        <w:t xml:space="preserve">. En liten arbetsgrupp har utvärderat HSB </w:t>
      </w:r>
      <w:r w:rsidR="00535CCF" w:rsidRPr="00535CCF">
        <w:t xml:space="preserve">senaste </w:t>
      </w:r>
      <w:r w:rsidR="00535CCF">
        <w:t xml:space="preserve">kundundersökning </w:t>
      </w:r>
      <w:r w:rsidR="00C3078F">
        <w:t>Nöjd-Kund-Index (</w:t>
      </w:r>
      <w:r w:rsidR="00535CCF" w:rsidRPr="00535CCF">
        <w:t>N</w:t>
      </w:r>
      <w:r w:rsidR="00C3078F">
        <w:t>K</w:t>
      </w:r>
      <w:r w:rsidR="00535CCF" w:rsidRPr="00535CCF">
        <w:t>I</w:t>
      </w:r>
      <w:r w:rsidR="00C3078F">
        <w:t>)</w:t>
      </w:r>
      <w:r w:rsidR="00535CCF" w:rsidRPr="00535CCF">
        <w:t xml:space="preserve"> </w:t>
      </w:r>
      <w:r w:rsidR="00C3078F">
        <w:t xml:space="preserve">och </w:t>
      </w:r>
      <w:r w:rsidR="00535CCF" w:rsidRPr="00535CCF">
        <w:t xml:space="preserve">presenterat sitt resultat som lett till vidare utredning. Uppdraget är </w:t>
      </w:r>
      <w:r w:rsidR="00C3078F">
        <w:t xml:space="preserve">fortsatt </w:t>
      </w:r>
      <w:r w:rsidR="00535CCF" w:rsidRPr="00C3078F">
        <w:t>pågående.</w:t>
      </w:r>
    </w:p>
    <w:p w14:paraId="03078FD6" w14:textId="10230F1A" w:rsidR="00535CCF" w:rsidRDefault="00535CCF" w:rsidP="00EA09BC">
      <w:pPr>
        <w:spacing w:line="240" w:lineRule="auto"/>
        <w:ind w:right="-284"/>
        <w:rPr>
          <w:color w:val="000000" w:themeColor="text1"/>
        </w:rPr>
      </w:pPr>
    </w:p>
    <w:p w14:paraId="647D4617" w14:textId="638091ED" w:rsidR="003213A8" w:rsidRDefault="00C3078F" w:rsidP="00EA09BC">
      <w:pPr>
        <w:spacing w:line="240" w:lineRule="auto"/>
        <w:ind w:right="-284"/>
      </w:pPr>
      <w:r>
        <w:t xml:space="preserve">Flera representanter i </w:t>
      </w:r>
      <w:r w:rsidR="003213A8" w:rsidRPr="00490491">
        <w:t xml:space="preserve">Bosparstyrelsen har </w:t>
      </w:r>
      <w:r>
        <w:t xml:space="preserve">länge drivit frågan om att HSB </w:t>
      </w:r>
      <w:r w:rsidR="00E269AB">
        <w:t xml:space="preserve">ska </w:t>
      </w:r>
      <w:r w:rsidR="00774EA4">
        <w:t xml:space="preserve">delta </w:t>
      </w:r>
      <w:r>
        <w:t xml:space="preserve">i Järvaveckan. 2026 är andra året som HSB Stockholm </w:t>
      </w:r>
      <w:r w:rsidR="00E269AB">
        <w:t xml:space="preserve">ställde ut </w:t>
      </w:r>
      <w:r>
        <w:t>och Bosparstyrelsen</w:t>
      </w:r>
      <w:r w:rsidR="00E269AB">
        <w:t>s representanter</w:t>
      </w:r>
      <w:r>
        <w:t xml:space="preserve"> deltog under veckans aktiviteter</w:t>
      </w:r>
      <w:r w:rsidR="00E269AB">
        <w:t>.</w:t>
      </w:r>
      <w:r>
        <w:t xml:space="preserve"> </w:t>
      </w:r>
      <w:r w:rsidR="00330AA8">
        <w:t xml:space="preserve">Den gemensamma närvaron under veckan har uppskattats av besökarna och </w:t>
      </w:r>
      <w:r w:rsidR="00E269AB">
        <w:t xml:space="preserve">nya målgrupper har identifierats. Diskussioner om att äga en egen lägenhet och </w:t>
      </w:r>
      <w:r w:rsidR="00774EA4">
        <w:t>exempelvis bostadrättsradhus</w:t>
      </w:r>
      <w:r w:rsidR="00E269AB">
        <w:t xml:space="preserve"> fördes under dagarna.</w:t>
      </w:r>
    </w:p>
    <w:p w14:paraId="64F4E6BB" w14:textId="77777777" w:rsidR="00EF4FF8" w:rsidRDefault="00EF4FF8" w:rsidP="00EA09BC">
      <w:pPr>
        <w:spacing w:line="240" w:lineRule="auto"/>
        <w:ind w:right="-284"/>
      </w:pPr>
    </w:p>
    <w:p w14:paraId="26BCCD5B" w14:textId="30BAC7D4" w:rsidR="00EF4FF8" w:rsidRPr="00490491" w:rsidRDefault="00EF4FF8" w:rsidP="00EA09BC">
      <w:pPr>
        <w:spacing w:line="240" w:lineRule="auto"/>
        <w:ind w:right="-284"/>
      </w:pPr>
      <w:r>
        <w:t xml:space="preserve">Det har </w:t>
      </w:r>
      <w:r w:rsidR="00E269AB">
        <w:t xml:space="preserve">länge </w:t>
      </w:r>
      <w:r>
        <w:t xml:space="preserve">framförts att det saknas utbildningar för bosparare. </w:t>
      </w:r>
      <w:r w:rsidR="004229F0">
        <w:t xml:space="preserve">Styrelsen har arbetat med </w:t>
      </w:r>
      <w:r w:rsidR="00E269AB">
        <w:t xml:space="preserve">frågan och fått gehör om att </w:t>
      </w:r>
      <w:r w:rsidR="004229F0">
        <w:t xml:space="preserve">det är viktigt att kunna erbjuda </w:t>
      </w:r>
      <w:r>
        <w:t xml:space="preserve">bosparare att utbilda sig inom t.ex. </w:t>
      </w:r>
      <w:r w:rsidR="004229F0">
        <w:t>”</w:t>
      </w:r>
      <w:r>
        <w:t>Bo rätt i bostadsrätt</w:t>
      </w:r>
      <w:r w:rsidR="004229F0">
        <w:t xml:space="preserve">” för ett </w:t>
      </w:r>
      <w:r w:rsidR="00E269AB">
        <w:t xml:space="preserve">mer </w:t>
      </w:r>
      <w:r w:rsidR="004229F0">
        <w:t xml:space="preserve">långsiktigt bosparande. </w:t>
      </w:r>
    </w:p>
    <w:p w14:paraId="7065486F" w14:textId="06F3AB12" w:rsidR="00C1193E" w:rsidRPr="00774EA4" w:rsidRDefault="00C1193E" w:rsidP="00490491">
      <w:pPr>
        <w:pStyle w:val="Brdtext"/>
        <w:spacing w:after="0"/>
        <w:rPr>
          <w:rStyle w:val="Starkbetoning"/>
          <w:i w:val="0"/>
          <w:iCs w:val="0"/>
          <w:sz w:val="28"/>
          <w:szCs w:val="28"/>
        </w:rPr>
      </w:pPr>
    </w:p>
    <w:p w14:paraId="12DCAB99" w14:textId="76300D2F" w:rsidR="0043430F" w:rsidRPr="00EF4FF8" w:rsidRDefault="0043430F" w:rsidP="00EF4FF8">
      <w:pPr>
        <w:pStyle w:val="Formatmall3"/>
        <w:rPr>
          <w:rStyle w:val="Starkbetoning"/>
          <w:i w:val="0"/>
          <w:iCs w:val="0"/>
        </w:rPr>
      </w:pPr>
      <w:r w:rsidRPr="00EF4FF8">
        <w:rPr>
          <w:rStyle w:val="Starkbetoning"/>
          <w:i w:val="0"/>
          <w:iCs w:val="0"/>
        </w:rPr>
        <w:t xml:space="preserve">Genomförda aktiviteter </w:t>
      </w:r>
    </w:p>
    <w:p w14:paraId="0F3CB310" w14:textId="3B5849CB" w:rsidR="0043430F" w:rsidRDefault="0043430F" w:rsidP="0043430F">
      <w:pPr>
        <w:spacing w:line="240" w:lineRule="auto"/>
        <w:rPr>
          <w:color w:val="000000" w:themeColor="text1"/>
        </w:rPr>
      </w:pPr>
    </w:p>
    <w:p w14:paraId="006AC290" w14:textId="77777777" w:rsidR="00E269AB" w:rsidRDefault="00EF4FF8" w:rsidP="004229F0">
      <w:pPr>
        <w:spacing w:line="240" w:lineRule="auto"/>
      </w:pPr>
      <w:r>
        <w:rPr>
          <w:color w:val="000000" w:themeColor="text1"/>
        </w:rPr>
        <w:t xml:space="preserve">Under verksamhetsåret har </w:t>
      </w:r>
      <w:r w:rsidR="004229F0">
        <w:rPr>
          <w:color w:val="000000" w:themeColor="text1"/>
        </w:rPr>
        <w:t>styrelsen</w:t>
      </w:r>
      <w:r w:rsidR="00E269AB">
        <w:rPr>
          <w:color w:val="000000" w:themeColor="text1"/>
        </w:rPr>
        <w:t xml:space="preserve"> fokuserat på </w:t>
      </w:r>
      <w:r w:rsidR="004229F0">
        <w:rPr>
          <w:color w:val="000000" w:themeColor="text1"/>
        </w:rPr>
        <w:t xml:space="preserve">årets aktivitetsplan som t.ex. </w:t>
      </w:r>
      <w:r w:rsidR="004229F0" w:rsidRPr="00E269AB">
        <w:t>kunskapshöjande möten och utbildningar</w:t>
      </w:r>
      <w:r w:rsidR="00E269AB" w:rsidRPr="00E269AB">
        <w:t xml:space="preserve">. </w:t>
      </w:r>
    </w:p>
    <w:p w14:paraId="70D62CD0" w14:textId="77777777" w:rsidR="00E269AB" w:rsidRDefault="00E269AB" w:rsidP="004229F0">
      <w:pPr>
        <w:spacing w:line="240" w:lineRule="auto"/>
      </w:pPr>
    </w:p>
    <w:p w14:paraId="714DA9B0" w14:textId="325C38F8" w:rsidR="007E3339" w:rsidRDefault="00E269AB" w:rsidP="004229F0">
      <w:pPr>
        <w:spacing w:line="240" w:lineRule="auto"/>
      </w:pPr>
      <w:r w:rsidRPr="00E269AB">
        <w:t xml:space="preserve">Kunskapshöjande möten </w:t>
      </w:r>
      <w:r>
        <w:t xml:space="preserve">och aktiviteter </w:t>
      </w:r>
      <w:r w:rsidRPr="00E269AB">
        <w:t xml:space="preserve">har varit möte med </w:t>
      </w:r>
      <w:r w:rsidR="00EE63C4" w:rsidRPr="00E269AB">
        <w:t>HSB Bostad</w:t>
      </w:r>
      <w:r w:rsidR="004229F0" w:rsidRPr="00E269AB">
        <w:t xml:space="preserve">, bli ett bostadsproffs, delta </w:t>
      </w:r>
      <w:r w:rsidR="00CB2210">
        <w:t xml:space="preserve">i </w:t>
      </w:r>
      <w:r w:rsidR="00CB2210" w:rsidRPr="00CB2210">
        <w:t xml:space="preserve">möte med bospararnas fullmäktige </w:t>
      </w:r>
      <w:r w:rsidR="00CB2210">
        <w:t xml:space="preserve">och </w:t>
      </w:r>
      <w:r w:rsidR="00EE63C4" w:rsidRPr="00E269AB">
        <w:t>HSB Stockholms stämma</w:t>
      </w:r>
      <w:r w:rsidRPr="00E269AB">
        <w:t xml:space="preserve">. </w:t>
      </w:r>
      <w:r w:rsidR="004229F0" w:rsidRPr="00E269AB">
        <w:t>Särskilt temamöte om hållbarhet i HSB</w:t>
      </w:r>
      <w:r w:rsidR="007E3339">
        <w:t>:</w:t>
      </w:r>
      <w:r w:rsidR="004229F0" w:rsidRPr="00E269AB">
        <w:t>s byggande och boende</w:t>
      </w:r>
      <w:r w:rsidRPr="00E269AB">
        <w:t xml:space="preserve">. </w:t>
      </w:r>
      <w:r w:rsidR="00EE63C4" w:rsidRPr="00E269AB">
        <w:t xml:space="preserve">HSB Finansstöd </w:t>
      </w:r>
      <w:r w:rsidRPr="00E269AB">
        <w:t>har delat pågående utveckling</w:t>
      </w:r>
      <w:r w:rsidR="007E3339">
        <w:t>splaner</w:t>
      </w:r>
      <w:r w:rsidRPr="00E269AB">
        <w:t xml:space="preserve"> inom HSB ett flertal gånger under året</w:t>
      </w:r>
      <w:r w:rsidR="007E3339">
        <w:t xml:space="preserve">. </w:t>
      </w:r>
      <w:r w:rsidRPr="00E269AB">
        <w:t xml:space="preserve">Styrelsen </w:t>
      </w:r>
      <w:r w:rsidR="004229F0" w:rsidRPr="00E269AB">
        <w:t>har också diskuterat n</w:t>
      </w:r>
      <w:r w:rsidR="00EE63C4" w:rsidRPr="00E269AB">
        <w:t>uläge och framtid på bostadsmarknaden</w:t>
      </w:r>
      <w:r w:rsidR="004229F0" w:rsidRPr="00E269AB">
        <w:t>, h</w:t>
      </w:r>
      <w:r w:rsidR="00EE63C4" w:rsidRPr="00E269AB">
        <w:t>ur globala faktorer påverkar bostadsmarknaden här hemma</w:t>
      </w:r>
      <w:r w:rsidR="004229F0" w:rsidRPr="00E269AB">
        <w:t>, n</w:t>
      </w:r>
      <w:r w:rsidR="00EE63C4" w:rsidRPr="00E269AB">
        <w:t>ya regler: Hur påverkas du?</w:t>
      </w:r>
      <w:r w:rsidR="004229F0" w:rsidRPr="00E269AB">
        <w:t xml:space="preserve"> </w:t>
      </w:r>
    </w:p>
    <w:p w14:paraId="34223F08" w14:textId="77777777" w:rsidR="007E3339" w:rsidRDefault="007E3339" w:rsidP="004229F0">
      <w:pPr>
        <w:spacing w:line="240" w:lineRule="auto"/>
      </w:pPr>
    </w:p>
    <w:p w14:paraId="2CAD0B90" w14:textId="754E2383" w:rsidR="00EE63C4" w:rsidRPr="00BE26CB" w:rsidRDefault="00EE63C4" w:rsidP="004229F0">
      <w:pPr>
        <w:spacing w:line="240" w:lineRule="auto"/>
        <w:rPr>
          <w:color w:val="EE0000"/>
        </w:rPr>
      </w:pPr>
      <w:r w:rsidRPr="00E269AB">
        <w:t>Bolåneräntor</w:t>
      </w:r>
      <w:r w:rsidR="004229F0" w:rsidRPr="00E269AB">
        <w:t>, t</w:t>
      </w:r>
      <w:r w:rsidRPr="00E269AB">
        <w:t>render</w:t>
      </w:r>
      <w:r w:rsidR="00E269AB">
        <w:t xml:space="preserve">, </w:t>
      </w:r>
      <w:r w:rsidRPr="00E269AB">
        <w:t>boendeformer</w:t>
      </w:r>
      <w:r w:rsidR="007E3339">
        <w:t xml:space="preserve"> och j</w:t>
      </w:r>
      <w:r w:rsidRPr="00E269AB">
        <w:t>ämställda lösningar vid bostadsköp </w:t>
      </w:r>
      <w:r w:rsidR="007E3339">
        <w:t xml:space="preserve">har också diskuterats. </w:t>
      </w:r>
      <w:r w:rsidR="004229F0" w:rsidRPr="00E269AB">
        <w:t xml:space="preserve"> </w:t>
      </w:r>
    </w:p>
    <w:p w14:paraId="172D1310" w14:textId="77777777" w:rsidR="00EE63C4" w:rsidRDefault="00EE63C4" w:rsidP="0043430F">
      <w:pPr>
        <w:spacing w:line="240" w:lineRule="auto"/>
        <w:rPr>
          <w:color w:val="000000" w:themeColor="text1"/>
        </w:rPr>
      </w:pPr>
    </w:p>
    <w:p w14:paraId="24B40BA8" w14:textId="77777777" w:rsidR="0043430F" w:rsidRDefault="0043430F" w:rsidP="004229F0">
      <w:pPr>
        <w:pStyle w:val="Brdtext"/>
        <w:spacing w:after="0"/>
        <w:rPr>
          <w:b/>
          <w:color w:val="000000"/>
          <w:sz w:val="24"/>
          <w:szCs w:val="24"/>
        </w:rPr>
      </w:pPr>
    </w:p>
    <w:p w14:paraId="54B00809" w14:textId="77777777" w:rsidR="00EA0885" w:rsidRPr="00EA0885" w:rsidRDefault="00EA0885" w:rsidP="00EA0885">
      <w:pPr>
        <w:spacing w:line="240" w:lineRule="auto"/>
        <w:ind w:right="-284"/>
        <w:rPr>
          <w:color w:val="FF0000"/>
        </w:rPr>
      </w:pPr>
    </w:p>
    <w:p w14:paraId="00313244" w14:textId="698C4B09" w:rsidR="005718C3" w:rsidRPr="00D33492" w:rsidRDefault="002732FB" w:rsidP="005718C3">
      <w:pPr>
        <w:ind w:right="-284"/>
        <w:rPr>
          <w:i/>
          <w:color w:val="000000" w:themeColor="text1"/>
        </w:rPr>
      </w:pPr>
      <w:r>
        <w:rPr>
          <w:noProof/>
          <w:snapToGrid/>
          <w:color w:val="000000" w:themeColor="text1"/>
        </w:rPr>
        <mc:AlternateContent>
          <mc:Choice Requires="wps">
            <w:drawing>
              <wp:anchor distT="0" distB="0" distL="114300" distR="114300" simplePos="0" relativeHeight="251661312" behindDoc="0" locked="0" layoutInCell="1" allowOverlap="1" wp14:anchorId="4A82F266" wp14:editId="4C4ED2E1">
                <wp:simplePos x="0" y="0"/>
                <wp:positionH relativeFrom="column">
                  <wp:posOffset>-960755</wp:posOffset>
                </wp:positionH>
                <wp:positionV relativeFrom="paragraph">
                  <wp:posOffset>339725</wp:posOffset>
                </wp:positionV>
                <wp:extent cx="1104900" cy="224790"/>
                <wp:effectExtent l="1905" t="0" r="1905" b="1905"/>
                <wp:wrapNone/>
                <wp:docPr id="2" name="Textruta 2"/>
                <wp:cNvGraphicFramePr/>
                <a:graphic xmlns:a="http://schemas.openxmlformats.org/drawingml/2006/main">
                  <a:graphicData uri="http://schemas.microsoft.com/office/word/2010/wordprocessingShape">
                    <wps:wsp>
                      <wps:cNvSpPr txBox="1"/>
                      <wps:spPr>
                        <a:xfrm rot="16200000">
                          <a:off x="0" y="0"/>
                          <a:ext cx="1104900" cy="224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0059A3" w14:textId="243DB208" w:rsidR="002732FB" w:rsidRPr="002732FB" w:rsidRDefault="002732FB">
                            <w:pPr>
                              <w:rPr>
                                <w:sz w:val="16"/>
                              </w:rPr>
                            </w:pPr>
                            <w:r w:rsidRPr="002732FB">
                              <w:rPr>
                                <w:sz w:val="16"/>
                              </w:rPr>
                              <w:t>202</w:t>
                            </w:r>
                            <w:r w:rsidR="00BE26CB">
                              <w:rPr>
                                <w:sz w:val="16"/>
                              </w:rPr>
                              <w:t>6</w:t>
                            </w:r>
                            <w:r w:rsidR="00FB76DE">
                              <w:rPr>
                                <w:sz w:val="16"/>
                              </w:rPr>
                              <w:t>-10-</w:t>
                            </w:r>
                            <w:r w:rsidR="00CB2210">
                              <w:rPr>
                                <w:sz w:val="16"/>
                              </w:rPr>
                              <w:t>1</w:t>
                            </w:r>
                            <w:r w:rsidR="00EF1018">
                              <w:rPr>
                                <w:sz w:val="16"/>
                              </w:rPr>
                              <w:t>5 v3a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82F266" id="_x0000_t202" coordsize="21600,21600" o:spt="202" path="m,l,21600r21600,l21600,xe">
                <v:stroke joinstyle="miter"/>
                <v:path gradientshapeok="t" o:connecttype="rect"/>
              </v:shapetype>
              <v:shape id="Textruta 2" o:spid="_x0000_s1026" type="#_x0000_t202" style="position:absolute;margin-left:-75.65pt;margin-top:26.75pt;width:87pt;height:17.7pt;rotation:-90;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" fillcolor="white [3201]" stroked="f" strokeweight=".5pt">
                <v:textbox>
                  <w:txbxContent>
                    <w:p w14:paraId="3A0059A3" w14:textId="243DB208" w:rsidR="002732FB" w:rsidRPr="002732FB" w:rsidRDefault="002732FB">
                      <w:pPr>
                        <w:rPr>
                          <w:sz w:val="16"/>
                        </w:rPr>
                      </w:pPr>
                      <w:r w:rsidRPr="002732FB">
                        <w:rPr>
                          <w:sz w:val="16"/>
                        </w:rPr>
                        <w:t>202</w:t>
                      </w:r>
                      <w:r w:rsidR="00BE26CB">
                        <w:rPr>
                          <w:sz w:val="16"/>
                        </w:rPr>
                        <w:t>6</w:t>
                      </w:r>
                      <w:r w:rsidR="00FB76DE">
                        <w:rPr>
                          <w:sz w:val="16"/>
                        </w:rPr>
                        <w:t>-10-</w:t>
                      </w:r>
                      <w:r w:rsidR="00CB2210">
                        <w:rPr>
                          <w:sz w:val="16"/>
                        </w:rPr>
                        <w:t>1</w:t>
                      </w:r>
                      <w:r w:rsidR="00EF1018">
                        <w:rPr>
                          <w:sz w:val="16"/>
                        </w:rPr>
                        <w:t>5 v3a</w:t>
                      </w:r>
                    </w:p>
                  </w:txbxContent>
                </v:textbox>
              </v:shape>
            </w:pict>
          </mc:Fallback>
        </mc:AlternateContent>
      </w:r>
      <w:r w:rsidR="00A158A9" w:rsidRPr="00D33492">
        <w:rPr>
          <w:i/>
          <w:color w:val="000000" w:themeColor="text1"/>
        </w:rPr>
        <w:t xml:space="preserve">Stockholm </w:t>
      </w:r>
      <w:r w:rsidR="00BB6394">
        <w:rPr>
          <w:i/>
          <w:color w:val="000000" w:themeColor="text1"/>
        </w:rPr>
        <w:t>1</w:t>
      </w:r>
      <w:r w:rsidR="00BE26CB">
        <w:rPr>
          <w:i/>
          <w:color w:val="000000" w:themeColor="text1"/>
        </w:rPr>
        <w:t>0</w:t>
      </w:r>
      <w:r w:rsidR="00111793" w:rsidRPr="00D33492">
        <w:rPr>
          <w:i/>
          <w:color w:val="000000" w:themeColor="text1"/>
        </w:rPr>
        <w:t xml:space="preserve"> </w:t>
      </w:r>
      <w:r w:rsidR="00D92A28" w:rsidRPr="00D33492">
        <w:rPr>
          <w:i/>
          <w:color w:val="000000" w:themeColor="text1"/>
        </w:rPr>
        <w:t>oktober</w:t>
      </w:r>
      <w:r w:rsidR="00555AB7" w:rsidRPr="00D33492">
        <w:rPr>
          <w:i/>
          <w:color w:val="000000" w:themeColor="text1"/>
        </w:rPr>
        <w:t xml:space="preserve"> 20</w:t>
      </w:r>
      <w:r w:rsidR="00EF2A78" w:rsidRPr="00D33492">
        <w:rPr>
          <w:i/>
          <w:color w:val="000000" w:themeColor="text1"/>
        </w:rPr>
        <w:t>2</w:t>
      </w:r>
      <w:r w:rsidR="00BE26CB">
        <w:rPr>
          <w:i/>
          <w:color w:val="000000" w:themeColor="text1"/>
        </w:rPr>
        <w:t>6</w:t>
      </w:r>
    </w:p>
    <w:p w14:paraId="57818030" w14:textId="4EAA3AEE" w:rsidR="003B507C" w:rsidRPr="008E1F4F" w:rsidRDefault="00D92A28" w:rsidP="005718C3">
      <w:pPr>
        <w:ind w:right="-284"/>
        <w:rPr>
          <w:color w:val="000000" w:themeColor="text1"/>
          <w:sz w:val="20"/>
        </w:rPr>
      </w:pPr>
      <w:r w:rsidRPr="0073105F">
        <w:rPr>
          <w:color w:val="000000" w:themeColor="text1"/>
        </w:rPr>
        <w:t>Bosparstyrelsen</w:t>
      </w:r>
      <w:r w:rsidRPr="00EA09BC">
        <w:rPr>
          <w:color w:val="000000" w:themeColor="text1"/>
          <w:sz w:val="20"/>
        </w:rPr>
        <w:t xml:space="preserve"> </w:t>
      </w:r>
      <w:r w:rsidR="002601A7" w:rsidRPr="00EF2A78">
        <w:rPr>
          <w:noProof/>
          <w:snapToGrid/>
          <w:color w:val="FF0000"/>
        </w:rPr>
        <mc:AlternateContent>
          <mc:Choice Requires="wps">
            <w:drawing>
              <wp:anchor distT="0" distB="0" distL="114300" distR="114300" simplePos="0" relativeHeight="251660288" behindDoc="0" locked="0" layoutInCell="1" allowOverlap="1" wp14:anchorId="015BFE9A" wp14:editId="41431DE8">
                <wp:simplePos x="0" y="0"/>
                <wp:positionH relativeFrom="column">
                  <wp:posOffset>-3155675</wp:posOffset>
                </wp:positionH>
                <wp:positionV relativeFrom="paragraph">
                  <wp:posOffset>129750</wp:posOffset>
                </wp:positionV>
                <wp:extent cx="1210328" cy="231820"/>
                <wp:effectExtent l="0" t="6033" r="2858" b="2857"/>
                <wp:wrapNone/>
                <wp:docPr id="3" name="Textruta 3"/>
                <wp:cNvGraphicFramePr/>
                <a:graphic xmlns:a="http://schemas.openxmlformats.org/drawingml/2006/main">
                  <a:graphicData uri="http://schemas.microsoft.com/office/word/2010/wordprocessingShape">
                    <wps:wsp>
                      <wps:cNvSpPr txBox="1"/>
                      <wps:spPr>
                        <a:xfrm rot="16200000">
                          <a:off x="0" y="0"/>
                          <a:ext cx="1210328" cy="2318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6DF1D75" w14:textId="77777777" w:rsidR="002601A7" w:rsidRPr="002601A7" w:rsidRDefault="002601A7">
                            <w:pPr>
                              <w:rPr>
                                <w:sz w:val="14"/>
                              </w:rPr>
                            </w:pPr>
                            <w:r w:rsidRPr="002601A7">
                              <w:rPr>
                                <w:sz w:val="14"/>
                              </w:rPr>
                              <w:t>20</w:t>
                            </w:r>
                            <w:r w:rsidR="00EF2A78">
                              <w:rPr>
                                <w:sz w:val="14"/>
                              </w:rPr>
                              <w:t>2</w:t>
                            </w:r>
                            <w:r w:rsidR="00D92A28">
                              <w:rPr>
                                <w:sz w:val="14"/>
                              </w:rPr>
                              <w:t>1</w:t>
                            </w:r>
                            <w:r w:rsidR="00EF2A78">
                              <w:rPr>
                                <w:sz w:val="14"/>
                              </w:rPr>
                              <w:t>-</w:t>
                            </w:r>
                            <w:r w:rsidR="00D92A28">
                              <w:rPr>
                                <w:sz w:val="14"/>
                              </w:rPr>
                              <w:t>10</w:t>
                            </w:r>
                            <w:r w:rsidRPr="002601A7">
                              <w:rPr>
                                <w:sz w:val="14"/>
                              </w:rPr>
                              <w:t>-</w:t>
                            </w:r>
                            <w:r w:rsidR="00EF2A78">
                              <w:rPr>
                                <w:sz w:val="14"/>
                              </w:rPr>
                              <w:t>0</w:t>
                            </w:r>
                            <w:r w:rsidR="00D92A28">
                              <w:rPr>
                                <w:sz w:val="14"/>
                              </w:rPr>
                              <w:t>7</w:t>
                            </w:r>
                            <w:r w:rsidR="00EF2A78">
                              <w:rPr>
                                <w:sz w:val="14"/>
                              </w:rPr>
                              <w:t xml:space="preserve"> </w:t>
                            </w:r>
                            <w:proofErr w:type="spellStart"/>
                            <w:r w:rsidR="00EF2A78">
                              <w:rPr>
                                <w:sz w:val="14"/>
                              </w:rPr>
                              <w:t>BoH</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BFE9A" id="Textruta 3" o:spid="_x0000_s1027" type="#_x0000_t202" style="position:absolute;margin-left:-248.5pt;margin-top:10.2pt;width:95.3pt;height:18.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" fillcolor="white [3201]" stroked="f" strokeweight=".5pt">
                <v:textbox>
                  <w:txbxContent>
                    <w:p w14:paraId="46DF1D75" w14:textId="77777777" w:rsidR="002601A7" w:rsidRPr="002601A7" w:rsidRDefault="002601A7">
                      <w:pPr>
                        <w:rPr>
                          <w:sz w:val="14"/>
                        </w:rPr>
                      </w:pPr>
                      <w:r w:rsidRPr="002601A7">
                        <w:rPr>
                          <w:sz w:val="14"/>
                        </w:rPr>
                        <w:t>20</w:t>
                      </w:r>
                      <w:r w:rsidR="00EF2A78">
                        <w:rPr>
                          <w:sz w:val="14"/>
                        </w:rPr>
                        <w:t>2</w:t>
                      </w:r>
                      <w:r w:rsidR="00D92A28">
                        <w:rPr>
                          <w:sz w:val="14"/>
                        </w:rPr>
                        <w:t>1</w:t>
                      </w:r>
                      <w:r w:rsidR="00EF2A78">
                        <w:rPr>
                          <w:sz w:val="14"/>
                        </w:rPr>
                        <w:t>-</w:t>
                      </w:r>
                      <w:r w:rsidR="00D92A28">
                        <w:rPr>
                          <w:sz w:val="14"/>
                        </w:rPr>
                        <w:t>10</w:t>
                      </w:r>
                      <w:r w:rsidRPr="002601A7">
                        <w:rPr>
                          <w:sz w:val="14"/>
                        </w:rPr>
                        <w:t>-</w:t>
                      </w:r>
                      <w:r w:rsidR="00EF2A78">
                        <w:rPr>
                          <w:sz w:val="14"/>
                        </w:rPr>
                        <w:t>0</w:t>
                      </w:r>
                      <w:r w:rsidR="00D92A28">
                        <w:rPr>
                          <w:sz w:val="14"/>
                        </w:rPr>
                        <w:t>7</w:t>
                      </w:r>
                      <w:r w:rsidR="00EF2A78">
                        <w:rPr>
                          <w:sz w:val="14"/>
                        </w:rPr>
                        <w:t xml:space="preserve"> </w:t>
                      </w:r>
                      <w:proofErr w:type="spellStart"/>
                      <w:r w:rsidR="00EF2A78">
                        <w:rPr>
                          <w:sz w:val="14"/>
                        </w:rPr>
                        <w:t>BoH</w:t>
                      </w:r>
                      <w:proofErr w:type="spellEnd"/>
                    </w:p>
                  </w:txbxContent>
                </v:textbox>
              </v:shape>
            </w:pict>
          </mc:Fallback>
        </mc:AlternateContent>
      </w:r>
    </w:p>
    <w:sectPr w:rsidR="003B507C" w:rsidRPr="008E1F4F" w:rsidSect="008E1F4F">
      <w:headerReference w:type="default" r:id="rId10"/>
      <w:footerReference w:type="default" r:id="rId11"/>
      <w:pgSz w:w="11906" w:h="16838" w:code="9"/>
      <w:pgMar w:top="1418" w:right="1418" w:bottom="107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8532" w14:textId="77777777" w:rsidR="00261651" w:rsidRDefault="00261651" w:rsidP="006C1CCF">
      <w:pPr>
        <w:spacing w:line="240" w:lineRule="auto"/>
      </w:pPr>
      <w:r>
        <w:separator/>
      </w:r>
    </w:p>
  </w:endnote>
  <w:endnote w:type="continuationSeparator" w:id="0">
    <w:p w14:paraId="52D5AC19" w14:textId="77777777" w:rsidR="00261651" w:rsidRDefault="00261651" w:rsidP="006C1C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Courier New"/>
    <w:charset w:val="00"/>
    <w:family w:val="auto"/>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260122"/>
      <w:docPartObj>
        <w:docPartGallery w:val="Page Numbers (Bottom of Page)"/>
        <w:docPartUnique/>
      </w:docPartObj>
    </w:sdtPr>
    <w:sdtContent>
      <w:sdt>
        <w:sdtPr>
          <w:id w:val="-1769616900"/>
          <w:docPartObj>
            <w:docPartGallery w:val="Page Numbers (Top of Page)"/>
            <w:docPartUnique/>
          </w:docPartObj>
        </w:sdtPr>
        <w:sdtContent>
          <w:p w14:paraId="024B05FB" w14:textId="1D9E0820" w:rsidR="006C1CCF" w:rsidRDefault="006C1CCF">
            <w:pPr>
              <w:pStyle w:val="Sidfot"/>
              <w:jc w:val="right"/>
            </w:pPr>
            <w:r>
              <w:t xml:space="preserve">Sida </w:t>
            </w:r>
            <w:r>
              <w:rPr>
                <w:b/>
                <w:bCs/>
              </w:rPr>
              <w:fldChar w:fldCharType="begin"/>
            </w:r>
            <w:r>
              <w:rPr>
                <w:b/>
                <w:bCs/>
              </w:rPr>
              <w:instrText>PAGE</w:instrText>
            </w:r>
            <w:r>
              <w:rPr>
                <w:b/>
                <w:bCs/>
              </w:rPr>
              <w:fldChar w:fldCharType="separate"/>
            </w:r>
            <w:r>
              <w:rPr>
                <w:b/>
                <w:bCs/>
              </w:rPr>
              <w:t>2</w:t>
            </w:r>
            <w:r>
              <w:rPr>
                <w:b/>
                <w:bCs/>
              </w:rPr>
              <w:fldChar w:fldCharType="end"/>
            </w:r>
            <w:r>
              <w:t xml:space="preserve"> av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980CA04" w14:textId="77777777" w:rsidR="006C1CCF" w:rsidRDefault="006C1CC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E012" w14:textId="77777777" w:rsidR="00261651" w:rsidRDefault="00261651" w:rsidP="006C1CCF">
      <w:pPr>
        <w:spacing w:line="240" w:lineRule="auto"/>
      </w:pPr>
      <w:r>
        <w:separator/>
      </w:r>
    </w:p>
  </w:footnote>
  <w:footnote w:type="continuationSeparator" w:id="0">
    <w:p w14:paraId="180315EF" w14:textId="77777777" w:rsidR="00261651" w:rsidRDefault="00261651" w:rsidP="006C1C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B966" w14:textId="3E9E313E" w:rsidR="006C1CCF" w:rsidRPr="0097373C" w:rsidRDefault="00C1090A">
    <w:pPr>
      <w:pStyle w:val="Sidhuvud"/>
      <w:rPr>
        <w:color w:val="0033CC"/>
      </w:rPr>
    </w:pPr>
    <w:r w:rsidRPr="0097373C">
      <w:rPr>
        <w:color w:val="0033CC"/>
      </w:rPr>
      <w:t>HSB STOCKHOLM BOSPARSTYRELSE</w:t>
    </w:r>
    <w:r w:rsidR="0083238F">
      <w:rPr>
        <w:color w:val="0033CC"/>
      </w:rPr>
      <w:t xml:space="preserve"> VERKSAMHETSBERÄTTELSE 2025/2026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5FB"/>
    <w:multiLevelType w:val="multilevel"/>
    <w:tmpl w:val="A25898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1C6225"/>
    <w:multiLevelType w:val="hybridMultilevel"/>
    <w:tmpl w:val="D610BE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B23696C"/>
    <w:multiLevelType w:val="hybridMultilevel"/>
    <w:tmpl w:val="5F547ED6"/>
    <w:lvl w:ilvl="0" w:tplc="041D000F">
      <w:start w:val="1"/>
      <w:numFmt w:val="decimal"/>
      <w:lvlText w:val="%1."/>
      <w:lvlJc w:val="left"/>
      <w:pPr>
        <w:ind w:left="720" w:hanging="360"/>
      </w:pPr>
    </w:lvl>
    <w:lvl w:ilvl="1" w:tplc="354645DC">
      <w:start w:val="1"/>
      <w:numFmt w:val="bullet"/>
      <w:lvlText w:val=""/>
      <w:lvlJc w:val="left"/>
      <w:pPr>
        <w:ind w:left="1440" w:hanging="360"/>
      </w:pPr>
      <w:rPr>
        <w:rFonts w:ascii="Symbol" w:hAnsi="Symbol" w:hint="default"/>
        <w:color w:val="auto"/>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D31548A"/>
    <w:multiLevelType w:val="hybridMultilevel"/>
    <w:tmpl w:val="F7AC416A"/>
    <w:lvl w:ilvl="0" w:tplc="F4EA459C">
      <w:start w:val="1"/>
      <w:numFmt w:val="bullet"/>
      <w:lvlText w:val="•"/>
      <w:lvlJc w:val="left"/>
      <w:pPr>
        <w:tabs>
          <w:tab w:val="num" w:pos="720"/>
        </w:tabs>
        <w:ind w:left="720" w:hanging="360"/>
      </w:pPr>
      <w:rPr>
        <w:rFonts w:ascii="Arial" w:hAnsi="Arial" w:hint="default"/>
      </w:rPr>
    </w:lvl>
    <w:lvl w:ilvl="1" w:tplc="C19E5E9A" w:tentative="1">
      <w:start w:val="1"/>
      <w:numFmt w:val="bullet"/>
      <w:lvlText w:val="•"/>
      <w:lvlJc w:val="left"/>
      <w:pPr>
        <w:tabs>
          <w:tab w:val="num" w:pos="1440"/>
        </w:tabs>
        <w:ind w:left="1440" w:hanging="360"/>
      </w:pPr>
      <w:rPr>
        <w:rFonts w:ascii="Arial" w:hAnsi="Arial" w:hint="default"/>
      </w:rPr>
    </w:lvl>
    <w:lvl w:ilvl="2" w:tplc="C888834C" w:tentative="1">
      <w:start w:val="1"/>
      <w:numFmt w:val="bullet"/>
      <w:lvlText w:val="•"/>
      <w:lvlJc w:val="left"/>
      <w:pPr>
        <w:tabs>
          <w:tab w:val="num" w:pos="2160"/>
        </w:tabs>
        <w:ind w:left="2160" w:hanging="360"/>
      </w:pPr>
      <w:rPr>
        <w:rFonts w:ascii="Arial" w:hAnsi="Arial" w:hint="default"/>
      </w:rPr>
    </w:lvl>
    <w:lvl w:ilvl="3" w:tplc="A1165EE0" w:tentative="1">
      <w:start w:val="1"/>
      <w:numFmt w:val="bullet"/>
      <w:lvlText w:val="•"/>
      <w:lvlJc w:val="left"/>
      <w:pPr>
        <w:tabs>
          <w:tab w:val="num" w:pos="2880"/>
        </w:tabs>
        <w:ind w:left="2880" w:hanging="360"/>
      </w:pPr>
      <w:rPr>
        <w:rFonts w:ascii="Arial" w:hAnsi="Arial" w:hint="default"/>
      </w:rPr>
    </w:lvl>
    <w:lvl w:ilvl="4" w:tplc="1330700E" w:tentative="1">
      <w:start w:val="1"/>
      <w:numFmt w:val="bullet"/>
      <w:lvlText w:val="•"/>
      <w:lvlJc w:val="left"/>
      <w:pPr>
        <w:tabs>
          <w:tab w:val="num" w:pos="3600"/>
        </w:tabs>
        <w:ind w:left="3600" w:hanging="360"/>
      </w:pPr>
      <w:rPr>
        <w:rFonts w:ascii="Arial" w:hAnsi="Arial" w:hint="default"/>
      </w:rPr>
    </w:lvl>
    <w:lvl w:ilvl="5" w:tplc="4A54D716" w:tentative="1">
      <w:start w:val="1"/>
      <w:numFmt w:val="bullet"/>
      <w:lvlText w:val="•"/>
      <w:lvlJc w:val="left"/>
      <w:pPr>
        <w:tabs>
          <w:tab w:val="num" w:pos="4320"/>
        </w:tabs>
        <w:ind w:left="4320" w:hanging="360"/>
      </w:pPr>
      <w:rPr>
        <w:rFonts w:ascii="Arial" w:hAnsi="Arial" w:hint="default"/>
      </w:rPr>
    </w:lvl>
    <w:lvl w:ilvl="6" w:tplc="0316C258" w:tentative="1">
      <w:start w:val="1"/>
      <w:numFmt w:val="bullet"/>
      <w:lvlText w:val="•"/>
      <w:lvlJc w:val="left"/>
      <w:pPr>
        <w:tabs>
          <w:tab w:val="num" w:pos="5040"/>
        </w:tabs>
        <w:ind w:left="5040" w:hanging="360"/>
      </w:pPr>
      <w:rPr>
        <w:rFonts w:ascii="Arial" w:hAnsi="Arial" w:hint="default"/>
      </w:rPr>
    </w:lvl>
    <w:lvl w:ilvl="7" w:tplc="1EB2EB30" w:tentative="1">
      <w:start w:val="1"/>
      <w:numFmt w:val="bullet"/>
      <w:lvlText w:val="•"/>
      <w:lvlJc w:val="left"/>
      <w:pPr>
        <w:tabs>
          <w:tab w:val="num" w:pos="5760"/>
        </w:tabs>
        <w:ind w:left="5760" w:hanging="360"/>
      </w:pPr>
      <w:rPr>
        <w:rFonts w:ascii="Arial" w:hAnsi="Arial" w:hint="default"/>
      </w:rPr>
    </w:lvl>
    <w:lvl w:ilvl="8" w:tplc="343AF43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3F6E1D"/>
    <w:multiLevelType w:val="multilevel"/>
    <w:tmpl w:val="1C289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8E44E9"/>
    <w:multiLevelType w:val="multilevel"/>
    <w:tmpl w:val="D0F047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1F3EF7"/>
    <w:multiLevelType w:val="multilevel"/>
    <w:tmpl w:val="854AD8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A65BF6"/>
    <w:multiLevelType w:val="multilevel"/>
    <w:tmpl w:val="90C8AE68"/>
    <w:lvl w:ilvl="0">
      <w:start w:val="1"/>
      <w:numFmt w:val="bullet"/>
      <w:lvlText w:val=""/>
      <w:lvlJc w:val="left"/>
      <w:pPr>
        <w:tabs>
          <w:tab w:val="num" w:pos="360"/>
        </w:tabs>
        <w:ind w:left="360" w:hanging="360"/>
      </w:pPr>
      <w:rPr>
        <w:rFonts w:ascii="Symbol" w:hAnsi="Symbol" w:hint="default"/>
        <w:color w:val="000000"/>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Cambria Math" w:hAnsi="Cambria Math" w:hint="default"/>
        <w:sz w:val="20"/>
      </w:rPr>
    </w:lvl>
    <w:lvl w:ilvl="3">
      <w:start w:val="1"/>
      <w:numFmt w:val="bullet"/>
      <w:lvlText w:val=""/>
      <w:lvlJc w:val="left"/>
      <w:pPr>
        <w:tabs>
          <w:tab w:val="num" w:pos="2520"/>
        </w:tabs>
        <w:ind w:left="2520" w:hanging="360"/>
      </w:pPr>
      <w:rPr>
        <w:rFonts w:ascii="Cambria Math" w:hAnsi="Cambria Math" w:hint="default"/>
        <w:sz w:val="20"/>
      </w:rPr>
    </w:lvl>
    <w:lvl w:ilvl="4">
      <w:start w:val="1"/>
      <w:numFmt w:val="bullet"/>
      <w:lvlText w:val=""/>
      <w:lvlJc w:val="left"/>
      <w:pPr>
        <w:tabs>
          <w:tab w:val="num" w:pos="3240"/>
        </w:tabs>
        <w:ind w:left="3240" w:hanging="360"/>
      </w:pPr>
      <w:rPr>
        <w:rFonts w:ascii="Cambria Math" w:hAnsi="Cambria Math" w:hint="default"/>
        <w:sz w:val="20"/>
      </w:rPr>
    </w:lvl>
    <w:lvl w:ilvl="5">
      <w:start w:val="1"/>
      <w:numFmt w:val="bullet"/>
      <w:lvlText w:val=""/>
      <w:lvlJc w:val="left"/>
      <w:pPr>
        <w:tabs>
          <w:tab w:val="num" w:pos="3960"/>
        </w:tabs>
        <w:ind w:left="3960" w:hanging="360"/>
      </w:pPr>
      <w:rPr>
        <w:rFonts w:ascii="Cambria Math" w:hAnsi="Cambria Math" w:hint="default"/>
        <w:sz w:val="20"/>
      </w:rPr>
    </w:lvl>
    <w:lvl w:ilvl="6">
      <w:start w:val="1"/>
      <w:numFmt w:val="bullet"/>
      <w:lvlText w:val=""/>
      <w:lvlJc w:val="left"/>
      <w:pPr>
        <w:tabs>
          <w:tab w:val="num" w:pos="4680"/>
        </w:tabs>
        <w:ind w:left="4680" w:hanging="360"/>
      </w:pPr>
      <w:rPr>
        <w:rFonts w:ascii="Cambria Math" w:hAnsi="Cambria Math" w:hint="default"/>
        <w:sz w:val="20"/>
      </w:rPr>
    </w:lvl>
    <w:lvl w:ilvl="7">
      <w:start w:val="1"/>
      <w:numFmt w:val="bullet"/>
      <w:lvlText w:val=""/>
      <w:lvlJc w:val="left"/>
      <w:pPr>
        <w:tabs>
          <w:tab w:val="num" w:pos="5400"/>
        </w:tabs>
        <w:ind w:left="5400" w:hanging="360"/>
      </w:pPr>
      <w:rPr>
        <w:rFonts w:ascii="Cambria Math" w:hAnsi="Cambria Math" w:hint="default"/>
        <w:sz w:val="20"/>
      </w:rPr>
    </w:lvl>
    <w:lvl w:ilvl="8">
      <w:start w:val="1"/>
      <w:numFmt w:val="bullet"/>
      <w:lvlText w:val=""/>
      <w:lvlJc w:val="left"/>
      <w:pPr>
        <w:tabs>
          <w:tab w:val="num" w:pos="6120"/>
        </w:tabs>
        <w:ind w:left="6120" w:hanging="360"/>
      </w:pPr>
      <w:rPr>
        <w:rFonts w:ascii="Cambria Math" w:hAnsi="Cambria Math" w:hint="default"/>
        <w:sz w:val="20"/>
      </w:rPr>
    </w:lvl>
  </w:abstractNum>
  <w:abstractNum w:abstractNumId="8" w15:restartNumberingAfterBreak="0">
    <w:nsid w:val="23273B1F"/>
    <w:multiLevelType w:val="hybridMultilevel"/>
    <w:tmpl w:val="9BC439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A5421DD"/>
    <w:multiLevelType w:val="hybridMultilevel"/>
    <w:tmpl w:val="975C46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DFF51D9"/>
    <w:multiLevelType w:val="hybridMultilevel"/>
    <w:tmpl w:val="7A1AC1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50E1FAF"/>
    <w:multiLevelType w:val="hybridMultilevel"/>
    <w:tmpl w:val="34E81E8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3628654E"/>
    <w:multiLevelType w:val="hybridMultilevel"/>
    <w:tmpl w:val="81864F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32C1E93"/>
    <w:multiLevelType w:val="multilevel"/>
    <w:tmpl w:val="DF66E150"/>
    <w:lvl w:ilvl="0">
      <w:start w:val="1"/>
      <w:numFmt w:val="bullet"/>
      <w:lvlText w:val=""/>
      <w:lvlJc w:val="left"/>
      <w:pPr>
        <w:tabs>
          <w:tab w:val="num" w:pos="360"/>
        </w:tabs>
        <w:ind w:left="360" w:hanging="360"/>
      </w:pPr>
      <w:rPr>
        <w:rFonts w:ascii="Symbol" w:hAnsi="Symbol" w:hint="default"/>
        <w:color w:val="000000"/>
        <w:sz w:val="20"/>
      </w:rPr>
    </w:lvl>
    <w:lvl w:ilvl="1">
      <w:start w:val="1"/>
      <w:numFmt w:val="bullet"/>
      <w:lvlText w:val=""/>
      <w:lvlJc w:val="left"/>
      <w:pPr>
        <w:tabs>
          <w:tab w:val="num" w:pos="1080"/>
        </w:tabs>
        <w:ind w:left="1080" w:hanging="360"/>
      </w:pPr>
      <w:rPr>
        <w:rFonts w:ascii="Cambria Math" w:hAnsi="Cambria Math" w:hint="default"/>
        <w:sz w:val="20"/>
      </w:rPr>
    </w:lvl>
    <w:lvl w:ilvl="2">
      <w:start w:val="1"/>
      <w:numFmt w:val="bullet"/>
      <w:lvlText w:val=""/>
      <w:lvlJc w:val="left"/>
      <w:pPr>
        <w:tabs>
          <w:tab w:val="num" w:pos="1800"/>
        </w:tabs>
        <w:ind w:left="1800" w:hanging="360"/>
      </w:pPr>
      <w:rPr>
        <w:rFonts w:ascii="Cambria Math" w:hAnsi="Cambria Math" w:hint="default"/>
        <w:sz w:val="20"/>
      </w:rPr>
    </w:lvl>
    <w:lvl w:ilvl="3">
      <w:start w:val="1"/>
      <w:numFmt w:val="bullet"/>
      <w:lvlText w:val=""/>
      <w:lvlJc w:val="left"/>
      <w:pPr>
        <w:tabs>
          <w:tab w:val="num" w:pos="2520"/>
        </w:tabs>
        <w:ind w:left="2520" w:hanging="360"/>
      </w:pPr>
      <w:rPr>
        <w:rFonts w:ascii="Cambria Math" w:hAnsi="Cambria Math" w:hint="default"/>
        <w:sz w:val="20"/>
      </w:rPr>
    </w:lvl>
    <w:lvl w:ilvl="4">
      <w:start w:val="1"/>
      <w:numFmt w:val="bullet"/>
      <w:lvlText w:val=""/>
      <w:lvlJc w:val="left"/>
      <w:pPr>
        <w:tabs>
          <w:tab w:val="num" w:pos="3240"/>
        </w:tabs>
        <w:ind w:left="3240" w:hanging="360"/>
      </w:pPr>
      <w:rPr>
        <w:rFonts w:ascii="Cambria Math" w:hAnsi="Cambria Math" w:hint="default"/>
        <w:sz w:val="20"/>
      </w:rPr>
    </w:lvl>
    <w:lvl w:ilvl="5">
      <w:start w:val="1"/>
      <w:numFmt w:val="bullet"/>
      <w:lvlText w:val=""/>
      <w:lvlJc w:val="left"/>
      <w:pPr>
        <w:tabs>
          <w:tab w:val="num" w:pos="3960"/>
        </w:tabs>
        <w:ind w:left="3960" w:hanging="360"/>
      </w:pPr>
      <w:rPr>
        <w:rFonts w:ascii="Cambria Math" w:hAnsi="Cambria Math" w:hint="default"/>
        <w:sz w:val="20"/>
      </w:rPr>
    </w:lvl>
    <w:lvl w:ilvl="6">
      <w:start w:val="1"/>
      <w:numFmt w:val="bullet"/>
      <w:lvlText w:val=""/>
      <w:lvlJc w:val="left"/>
      <w:pPr>
        <w:tabs>
          <w:tab w:val="num" w:pos="4680"/>
        </w:tabs>
        <w:ind w:left="4680" w:hanging="360"/>
      </w:pPr>
      <w:rPr>
        <w:rFonts w:ascii="Cambria Math" w:hAnsi="Cambria Math" w:hint="default"/>
        <w:sz w:val="20"/>
      </w:rPr>
    </w:lvl>
    <w:lvl w:ilvl="7">
      <w:start w:val="1"/>
      <w:numFmt w:val="bullet"/>
      <w:lvlText w:val=""/>
      <w:lvlJc w:val="left"/>
      <w:pPr>
        <w:tabs>
          <w:tab w:val="num" w:pos="5400"/>
        </w:tabs>
        <w:ind w:left="5400" w:hanging="360"/>
      </w:pPr>
      <w:rPr>
        <w:rFonts w:ascii="Cambria Math" w:hAnsi="Cambria Math" w:hint="default"/>
        <w:sz w:val="20"/>
      </w:rPr>
    </w:lvl>
    <w:lvl w:ilvl="8">
      <w:start w:val="1"/>
      <w:numFmt w:val="bullet"/>
      <w:lvlText w:val=""/>
      <w:lvlJc w:val="left"/>
      <w:pPr>
        <w:tabs>
          <w:tab w:val="num" w:pos="6120"/>
        </w:tabs>
        <w:ind w:left="6120" w:hanging="360"/>
      </w:pPr>
      <w:rPr>
        <w:rFonts w:ascii="Cambria Math" w:hAnsi="Cambria Math" w:hint="default"/>
        <w:sz w:val="20"/>
      </w:rPr>
    </w:lvl>
  </w:abstractNum>
  <w:abstractNum w:abstractNumId="14" w15:restartNumberingAfterBreak="0">
    <w:nsid w:val="49F20602"/>
    <w:multiLevelType w:val="hybridMultilevel"/>
    <w:tmpl w:val="3AC4E83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4A2A7970"/>
    <w:multiLevelType w:val="multilevel"/>
    <w:tmpl w:val="22C066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DA72BB"/>
    <w:multiLevelType w:val="hybridMultilevel"/>
    <w:tmpl w:val="9F68DF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A937143"/>
    <w:multiLevelType w:val="hybridMultilevel"/>
    <w:tmpl w:val="E6EA1F86"/>
    <w:lvl w:ilvl="0" w:tplc="041D000F">
      <w:start w:val="1"/>
      <w:numFmt w:val="decimal"/>
      <w:lvlText w:val="%1."/>
      <w:lvlJc w:val="left"/>
      <w:pPr>
        <w:ind w:left="776" w:hanging="360"/>
      </w:pPr>
    </w:lvl>
    <w:lvl w:ilvl="1" w:tplc="041D0019" w:tentative="1">
      <w:start w:val="1"/>
      <w:numFmt w:val="lowerLetter"/>
      <w:lvlText w:val="%2."/>
      <w:lvlJc w:val="left"/>
      <w:pPr>
        <w:ind w:left="1496" w:hanging="360"/>
      </w:pPr>
    </w:lvl>
    <w:lvl w:ilvl="2" w:tplc="041D001B" w:tentative="1">
      <w:start w:val="1"/>
      <w:numFmt w:val="lowerRoman"/>
      <w:lvlText w:val="%3."/>
      <w:lvlJc w:val="right"/>
      <w:pPr>
        <w:ind w:left="2216" w:hanging="180"/>
      </w:pPr>
    </w:lvl>
    <w:lvl w:ilvl="3" w:tplc="041D000F" w:tentative="1">
      <w:start w:val="1"/>
      <w:numFmt w:val="decimal"/>
      <w:lvlText w:val="%4."/>
      <w:lvlJc w:val="left"/>
      <w:pPr>
        <w:ind w:left="2936" w:hanging="360"/>
      </w:pPr>
    </w:lvl>
    <w:lvl w:ilvl="4" w:tplc="041D0019" w:tentative="1">
      <w:start w:val="1"/>
      <w:numFmt w:val="lowerLetter"/>
      <w:lvlText w:val="%5."/>
      <w:lvlJc w:val="left"/>
      <w:pPr>
        <w:ind w:left="3656" w:hanging="360"/>
      </w:pPr>
    </w:lvl>
    <w:lvl w:ilvl="5" w:tplc="041D001B" w:tentative="1">
      <w:start w:val="1"/>
      <w:numFmt w:val="lowerRoman"/>
      <w:lvlText w:val="%6."/>
      <w:lvlJc w:val="right"/>
      <w:pPr>
        <w:ind w:left="4376" w:hanging="180"/>
      </w:pPr>
    </w:lvl>
    <w:lvl w:ilvl="6" w:tplc="041D000F" w:tentative="1">
      <w:start w:val="1"/>
      <w:numFmt w:val="decimal"/>
      <w:lvlText w:val="%7."/>
      <w:lvlJc w:val="left"/>
      <w:pPr>
        <w:ind w:left="5096" w:hanging="360"/>
      </w:pPr>
    </w:lvl>
    <w:lvl w:ilvl="7" w:tplc="041D0019" w:tentative="1">
      <w:start w:val="1"/>
      <w:numFmt w:val="lowerLetter"/>
      <w:lvlText w:val="%8."/>
      <w:lvlJc w:val="left"/>
      <w:pPr>
        <w:ind w:left="5816" w:hanging="360"/>
      </w:pPr>
    </w:lvl>
    <w:lvl w:ilvl="8" w:tplc="041D001B" w:tentative="1">
      <w:start w:val="1"/>
      <w:numFmt w:val="lowerRoman"/>
      <w:lvlText w:val="%9."/>
      <w:lvlJc w:val="right"/>
      <w:pPr>
        <w:ind w:left="6536" w:hanging="180"/>
      </w:pPr>
    </w:lvl>
  </w:abstractNum>
  <w:abstractNum w:abstractNumId="18" w15:restartNumberingAfterBreak="0">
    <w:nsid w:val="5DD04063"/>
    <w:multiLevelType w:val="hybridMultilevel"/>
    <w:tmpl w:val="A64EAB4C"/>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06D7F25"/>
    <w:multiLevelType w:val="hybridMultilevel"/>
    <w:tmpl w:val="23B64CE8"/>
    <w:lvl w:ilvl="0" w:tplc="EA8244EA">
      <w:start w:val="1"/>
      <w:numFmt w:val="bullet"/>
      <w:lvlText w:val="•"/>
      <w:lvlJc w:val="left"/>
      <w:pPr>
        <w:tabs>
          <w:tab w:val="num" w:pos="720"/>
        </w:tabs>
        <w:ind w:left="720" w:hanging="360"/>
      </w:pPr>
      <w:rPr>
        <w:rFonts w:ascii="Arial" w:hAnsi="Arial" w:hint="default"/>
      </w:rPr>
    </w:lvl>
    <w:lvl w:ilvl="1" w:tplc="3072E126" w:tentative="1">
      <w:start w:val="1"/>
      <w:numFmt w:val="bullet"/>
      <w:lvlText w:val="•"/>
      <w:lvlJc w:val="left"/>
      <w:pPr>
        <w:tabs>
          <w:tab w:val="num" w:pos="1440"/>
        </w:tabs>
        <w:ind w:left="1440" w:hanging="360"/>
      </w:pPr>
      <w:rPr>
        <w:rFonts w:ascii="Arial" w:hAnsi="Arial" w:hint="default"/>
      </w:rPr>
    </w:lvl>
    <w:lvl w:ilvl="2" w:tplc="E9A85A5A" w:tentative="1">
      <w:start w:val="1"/>
      <w:numFmt w:val="bullet"/>
      <w:lvlText w:val="•"/>
      <w:lvlJc w:val="left"/>
      <w:pPr>
        <w:tabs>
          <w:tab w:val="num" w:pos="2160"/>
        </w:tabs>
        <w:ind w:left="2160" w:hanging="360"/>
      </w:pPr>
      <w:rPr>
        <w:rFonts w:ascii="Arial" w:hAnsi="Arial" w:hint="default"/>
      </w:rPr>
    </w:lvl>
    <w:lvl w:ilvl="3" w:tplc="C50E1F54" w:tentative="1">
      <w:start w:val="1"/>
      <w:numFmt w:val="bullet"/>
      <w:lvlText w:val="•"/>
      <w:lvlJc w:val="left"/>
      <w:pPr>
        <w:tabs>
          <w:tab w:val="num" w:pos="2880"/>
        </w:tabs>
        <w:ind w:left="2880" w:hanging="360"/>
      </w:pPr>
      <w:rPr>
        <w:rFonts w:ascii="Arial" w:hAnsi="Arial" w:hint="default"/>
      </w:rPr>
    </w:lvl>
    <w:lvl w:ilvl="4" w:tplc="32761F12" w:tentative="1">
      <w:start w:val="1"/>
      <w:numFmt w:val="bullet"/>
      <w:lvlText w:val="•"/>
      <w:lvlJc w:val="left"/>
      <w:pPr>
        <w:tabs>
          <w:tab w:val="num" w:pos="3600"/>
        </w:tabs>
        <w:ind w:left="3600" w:hanging="360"/>
      </w:pPr>
      <w:rPr>
        <w:rFonts w:ascii="Arial" w:hAnsi="Arial" w:hint="default"/>
      </w:rPr>
    </w:lvl>
    <w:lvl w:ilvl="5" w:tplc="438A5BC0" w:tentative="1">
      <w:start w:val="1"/>
      <w:numFmt w:val="bullet"/>
      <w:lvlText w:val="•"/>
      <w:lvlJc w:val="left"/>
      <w:pPr>
        <w:tabs>
          <w:tab w:val="num" w:pos="4320"/>
        </w:tabs>
        <w:ind w:left="4320" w:hanging="360"/>
      </w:pPr>
      <w:rPr>
        <w:rFonts w:ascii="Arial" w:hAnsi="Arial" w:hint="default"/>
      </w:rPr>
    </w:lvl>
    <w:lvl w:ilvl="6" w:tplc="491E864C" w:tentative="1">
      <w:start w:val="1"/>
      <w:numFmt w:val="bullet"/>
      <w:lvlText w:val="•"/>
      <w:lvlJc w:val="left"/>
      <w:pPr>
        <w:tabs>
          <w:tab w:val="num" w:pos="5040"/>
        </w:tabs>
        <w:ind w:left="5040" w:hanging="360"/>
      </w:pPr>
      <w:rPr>
        <w:rFonts w:ascii="Arial" w:hAnsi="Arial" w:hint="default"/>
      </w:rPr>
    </w:lvl>
    <w:lvl w:ilvl="7" w:tplc="A4D2BB10" w:tentative="1">
      <w:start w:val="1"/>
      <w:numFmt w:val="bullet"/>
      <w:lvlText w:val="•"/>
      <w:lvlJc w:val="left"/>
      <w:pPr>
        <w:tabs>
          <w:tab w:val="num" w:pos="5760"/>
        </w:tabs>
        <w:ind w:left="5760" w:hanging="360"/>
      </w:pPr>
      <w:rPr>
        <w:rFonts w:ascii="Arial" w:hAnsi="Arial" w:hint="default"/>
      </w:rPr>
    </w:lvl>
    <w:lvl w:ilvl="8" w:tplc="C360E29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1890D79"/>
    <w:multiLevelType w:val="hybridMultilevel"/>
    <w:tmpl w:val="3990BBB8"/>
    <w:lvl w:ilvl="0" w:tplc="041D0001">
      <w:start w:val="1"/>
      <w:numFmt w:val="bullet"/>
      <w:lvlText w:val=""/>
      <w:lvlJc w:val="left"/>
      <w:pPr>
        <w:ind w:left="776" w:hanging="360"/>
      </w:pPr>
      <w:rPr>
        <w:rFonts w:ascii="Symbol" w:hAnsi="Symbol" w:hint="default"/>
      </w:rPr>
    </w:lvl>
    <w:lvl w:ilvl="1" w:tplc="041D0003" w:tentative="1">
      <w:start w:val="1"/>
      <w:numFmt w:val="bullet"/>
      <w:lvlText w:val="o"/>
      <w:lvlJc w:val="left"/>
      <w:pPr>
        <w:ind w:left="1496" w:hanging="360"/>
      </w:pPr>
      <w:rPr>
        <w:rFonts w:ascii="Courier New" w:hAnsi="Courier New" w:cs="Courier New" w:hint="default"/>
      </w:rPr>
    </w:lvl>
    <w:lvl w:ilvl="2" w:tplc="041D0005" w:tentative="1">
      <w:start w:val="1"/>
      <w:numFmt w:val="bullet"/>
      <w:lvlText w:val=""/>
      <w:lvlJc w:val="left"/>
      <w:pPr>
        <w:ind w:left="2216" w:hanging="360"/>
      </w:pPr>
      <w:rPr>
        <w:rFonts w:ascii="Wingdings" w:hAnsi="Wingdings" w:hint="default"/>
      </w:rPr>
    </w:lvl>
    <w:lvl w:ilvl="3" w:tplc="041D0001" w:tentative="1">
      <w:start w:val="1"/>
      <w:numFmt w:val="bullet"/>
      <w:lvlText w:val=""/>
      <w:lvlJc w:val="left"/>
      <w:pPr>
        <w:ind w:left="2936" w:hanging="360"/>
      </w:pPr>
      <w:rPr>
        <w:rFonts w:ascii="Symbol" w:hAnsi="Symbol" w:hint="default"/>
      </w:rPr>
    </w:lvl>
    <w:lvl w:ilvl="4" w:tplc="041D0003" w:tentative="1">
      <w:start w:val="1"/>
      <w:numFmt w:val="bullet"/>
      <w:lvlText w:val="o"/>
      <w:lvlJc w:val="left"/>
      <w:pPr>
        <w:ind w:left="3656" w:hanging="360"/>
      </w:pPr>
      <w:rPr>
        <w:rFonts w:ascii="Courier New" w:hAnsi="Courier New" w:cs="Courier New" w:hint="default"/>
      </w:rPr>
    </w:lvl>
    <w:lvl w:ilvl="5" w:tplc="041D0005" w:tentative="1">
      <w:start w:val="1"/>
      <w:numFmt w:val="bullet"/>
      <w:lvlText w:val=""/>
      <w:lvlJc w:val="left"/>
      <w:pPr>
        <w:ind w:left="4376" w:hanging="360"/>
      </w:pPr>
      <w:rPr>
        <w:rFonts w:ascii="Wingdings" w:hAnsi="Wingdings" w:hint="default"/>
      </w:rPr>
    </w:lvl>
    <w:lvl w:ilvl="6" w:tplc="041D0001" w:tentative="1">
      <w:start w:val="1"/>
      <w:numFmt w:val="bullet"/>
      <w:lvlText w:val=""/>
      <w:lvlJc w:val="left"/>
      <w:pPr>
        <w:ind w:left="5096" w:hanging="360"/>
      </w:pPr>
      <w:rPr>
        <w:rFonts w:ascii="Symbol" w:hAnsi="Symbol" w:hint="default"/>
      </w:rPr>
    </w:lvl>
    <w:lvl w:ilvl="7" w:tplc="041D0003" w:tentative="1">
      <w:start w:val="1"/>
      <w:numFmt w:val="bullet"/>
      <w:lvlText w:val="o"/>
      <w:lvlJc w:val="left"/>
      <w:pPr>
        <w:ind w:left="5816" w:hanging="360"/>
      </w:pPr>
      <w:rPr>
        <w:rFonts w:ascii="Courier New" w:hAnsi="Courier New" w:cs="Courier New" w:hint="default"/>
      </w:rPr>
    </w:lvl>
    <w:lvl w:ilvl="8" w:tplc="041D0005" w:tentative="1">
      <w:start w:val="1"/>
      <w:numFmt w:val="bullet"/>
      <w:lvlText w:val=""/>
      <w:lvlJc w:val="left"/>
      <w:pPr>
        <w:ind w:left="6536" w:hanging="360"/>
      </w:pPr>
      <w:rPr>
        <w:rFonts w:ascii="Wingdings" w:hAnsi="Wingdings" w:hint="default"/>
      </w:rPr>
    </w:lvl>
  </w:abstractNum>
  <w:abstractNum w:abstractNumId="21" w15:restartNumberingAfterBreak="0">
    <w:nsid w:val="625B0848"/>
    <w:multiLevelType w:val="multilevel"/>
    <w:tmpl w:val="DF66E150"/>
    <w:lvl w:ilvl="0">
      <w:start w:val="1"/>
      <w:numFmt w:val="bullet"/>
      <w:lvlText w:val=""/>
      <w:lvlJc w:val="left"/>
      <w:pPr>
        <w:tabs>
          <w:tab w:val="num" w:pos="360"/>
        </w:tabs>
        <w:ind w:left="360" w:hanging="360"/>
      </w:pPr>
      <w:rPr>
        <w:rFonts w:ascii="Symbol" w:hAnsi="Symbol" w:hint="default"/>
        <w:color w:val="000000"/>
        <w:sz w:val="20"/>
      </w:rPr>
    </w:lvl>
    <w:lvl w:ilvl="1">
      <w:start w:val="1"/>
      <w:numFmt w:val="bullet"/>
      <w:lvlText w:val=""/>
      <w:lvlJc w:val="left"/>
      <w:pPr>
        <w:tabs>
          <w:tab w:val="num" w:pos="1080"/>
        </w:tabs>
        <w:ind w:left="1080" w:hanging="360"/>
      </w:pPr>
      <w:rPr>
        <w:rFonts w:ascii="Cambria Math" w:hAnsi="Cambria Math" w:hint="default"/>
        <w:sz w:val="20"/>
      </w:rPr>
    </w:lvl>
    <w:lvl w:ilvl="2">
      <w:start w:val="1"/>
      <w:numFmt w:val="bullet"/>
      <w:lvlText w:val=""/>
      <w:lvlJc w:val="left"/>
      <w:pPr>
        <w:tabs>
          <w:tab w:val="num" w:pos="1800"/>
        </w:tabs>
        <w:ind w:left="1800" w:hanging="360"/>
      </w:pPr>
      <w:rPr>
        <w:rFonts w:ascii="Cambria Math" w:hAnsi="Cambria Math" w:hint="default"/>
        <w:sz w:val="20"/>
      </w:rPr>
    </w:lvl>
    <w:lvl w:ilvl="3">
      <w:start w:val="1"/>
      <w:numFmt w:val="bullet"/>
      <w:lvlText w:val=""/>
      <w:lvlJc w:val="left"/>
      <w:pPr>
        <w:tabs>
          <w:tab w:val="num" w:pos="2520"/>
        </w:tabs>
        <w:ind w:left="2520" w:hanging="360"/>
      </w:pPr>
      <w:rPr>
        <w:rFonts w:ascii="Cambria Math" w:hAnsi="Cambria Math" w:hint="default"/>
        <w:sz w:val="20"/>
      </w:rPr>
    </w:lvl>
    <w:lvl w:ilvl="4">
      <w:start w:val="1"/>
      <w:numFmt w:val="bullet"/>
      <w:lvlText w:val=""/>
      <w:lvlJc w:val="left"/>
      <w:pPr>
        <w:tabs>
          <w:tab w:val="num" w:pos="3240"/>
        </w:tabs>
        <w:ind w:left="3240" w:hanging="360"/>
      </w:pPr>
      <w:rPr>
        <w:rFonts w:ascii="Cambria Math" w:hAnsi="Cambria Math" w:hint="default"/>
        <w:sz w:val="20"/>
      </w:rPr>
    </w:lvl>
    <w:lvl w:ilvl="5">
      <w:start w:val="1"/>
      <w:numFmt w:val="bullet"/>
      <w:lvlText w:val=""/>
      <w:lvlJc w:val="left"/>
      <w:pPr>
        <w:tabs>
          <w:tab w:val="num" w:pos="3960"/>
        </w:tabs>
        <w:ind w:left="3960" w:hanging="360"/>
      </w:pPr>
      <w:rPr>
        <w:rFonts w:ascii="Cambria Math" w:hAnsi="Cambria Math" w:hint="default"/>
        <w:sz w:val="20"/>
      </w:rPr>
    </w:lvl>
    <w:lvl w:ilvl="6">
      <w:start w:val="1"/>
      <w:numFmt w:val="bullet"/>
      <w:lvlText w:val=""/>
      <w:lvlJc w:val="left"/>
      <w:pPr>
        <w:tabs>
          <w:tab w:val="num" w:pos="4680"/>
        </w:tabs>
        <w:ind w:left="4680" w:hanging="360"/>
      </w:pPr>
      <w:rPr>
        <w:rFonts w:ascii="Cambria Math" w:hAnsi="Cambria Math" w:hint="default"/>
        <w:sz w:val="20"/>
      </w:rPr>
    </w:lvl>
    <w:lvl w:ilvl="7">
      <w:start w:val="1"/>
      <w:numFmt w:val="bullet"/>
      <w:lvlText w:val=""/>
      <w:lvlJc w:val="left"/>
      <w:pPr>
        <w:tabs>
          <w:tab w:val="num" w:pos="5400"/>
        </w:tabs>
        <w:ind w:left="5400" w:hanging="360"/>
      </w:pPr>
      <w:rPr>
        <w:rFonts w:ascii="Cambria Math" w:hAnsi="Cambria Math" w:hint="default"/>
        <w:sz w:val="20"/>
      </w:rPr>
    </w:lvl>
    <w:lvl w:ilvl="8">
      <w:start w:val="1"/>
      <w:numFmt w:val="bullet"/>
      <w:lvlText w:val=""/>
      <w:lvlJc w:val="left"/>
      <w:pPr>
        <w:tabs>
          <w:tab w:val="num" w:pos="6120"/>
        </w:tabs>
        <w:ind w:left="6120" w:hanging="360"/>
      </w:pPr>
      <w:rPr>
        <w:rFonts w:ascii="Cambria Math" w:hAnsi="Cambria Math" w:hint="default"/>
        <w:sz w:val="20"/>
      </w:rPr>
    </w:lvl>
  </w:abstractNum>
  <w:abstractNum w:abstractNumId="22" w15:restartNumberingAfterBreak="0">
    <w:nsid w:val="648F0FE5"/>
    <w:multiLevelType w:val="multilevel"/>
    <w:tmpl w:val="00A2A3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207D95"/>
    <w:multiLevelType w:val="multilevel"/>
    <w:tmpl w:val="2AAA38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CE1A19"/>
    <w:multiLevelType w:val="hybridMultilevel"/>
    <w:tmpl w:val="55089012"/>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Aria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Arial"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Arial"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C943F02"/>
    <w:multiLevelType w:val="multilevel"/>
    <w:tmpl w:val="D7BCC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C94D08"/>
    <w:multiLevelType w:val="hybridMultilevel"/>
    <w:tmpl w:val="64744584"/>
    <w:lvl w:ilvl="0" w:tplc="041D0001">
      <w:start w:val="1"/>
      <w:numFmt w:val="bullet"/>
      <w:lvlText w:val=""/>
      <w:lvlJc w:val="left"/>
      <w:pPr>
        <w:tabs>
          <w:tab w:val="num" w:pos="654"/>
        </w:tabs>
        <w:ind w:left="654" w:hanging="360"/>
      </w:pPr>
      <w:rPr>
        <w:rFonts w:ascii="Symbol" w:hAnsi="Symbol" w:hint="default"/>
      </w:rPr>
    </w:lvl>
    <w:lvl w:ilvl="1" w:tplc="041D0003">
      <w:start w:val="1"/>
      <w:numFmt w:val="bullet"/>
      <w:lvlText w:val="o"/>
      <w:lvlJc w:val="left"/>
      <w:pPr>
        <w:tabs>
          <w:tab w:val="num" w:pos="1374"/>
        </w:tabs>
        <w:ind w:left="1374" w:hanging="360"/>
      </w:pPr>
      <w:rPr>
        <w:rFonts w:ascii="Courier New" w:hAnsi="Courier New" w:cs="Courier New" w:hint="default"/>
      </w:rPr>
    </w:lvl>
    <w:lvl w:ilvl="2" w:tplc="041D0005" w:tentative="1">
      <w:start w:val="1"/>
      <w:numFmt w:val="bullet"/>
      <w:lvlText w:val=""/>
      <w:lvlJc w:val="left"/>
      <w:pPr>
        <w:tabs>
          <w:tab w:val="num" w:pos="2094"/>
        </w:tabs>
        <w:ind w:left="2094" w:hanging="360"/>
      </w:pPr>
      <w:rPr>
        <w:rFonts w:ascii="Wingdings" w:hAnsi="Wingdings" w:hint="default"/>
      </w:rPr>
    </w:lvl>
    <w:lvl w:ilvl="3" w:tplc="041D0001" w:tentative="1">
      <w:start w:val="1"/>
      <w:numFmt w:val="bullet"/>
      <w:lvlText w:val=""/>
      <w:lvlJc w:val="left"/>
      <w:pPr>
        <w:tabs>
          <w:tab w:val="num" w:pos="2814"/>
        </w:tabs>
        <w:ind w:left="2814" w:hanging="360"/>
      </w:pPr>
      <w:rPr>
        <w:rFonts w:ascii="Symbol" w:hAnsi="Symbol" w:hint="default"/>
      </w:rPr>
    </w:lvl>
    <w:lvl w:ilvl="4" w:tplc="041D0003" w:tentative="1">
      <w:start w:val="1"/>
      <w:numFmt w:val="bullet"/>
      <w:lvlText w:val="o"/>
      <w:lvlJc w:val="left"/>
      <w:pPr>
        <w:tabs>
          <w:tab w:val="num" w:pos="3534"/>
        </w:tabs>
        <w:ind w:left="3534" w:hanging="360"/>
      </w:pPr>
      <w:rPr>
        <w:rFonts w:ascii="Courier New" w:hAnsi="Courier New" w:cs="Courier New" w:hint="default"/>
      </w:rPr>
    </w:lvl>
    <w:lvl w:ilvl="5" w:tplc="041D0005" w:tentative="1">
      <w:start w:val="1"/>
      <w:numFmt w:val="bullet"/>
      <w:lvlText w:val=""/>
      <w:lvlJc w:val="left"/>
      <w:pPr>
        <w:tabs>
          <w:tab w:val="num" w:pos="4254"/>
        </w:tabs>
        <w:ind w:left="4254" w:hanging="360"/>
      </w:pPr>
      <w:rPr>
        <w:rFonts w:ascii="Wingdings" w:hAnsi="Wingdings" w:hint="default"/>
      </w:rPr>
    </w:lvl>
    <w:lvl w:ilvl="6" w:tplc="041D0001" w:tentative="1">
      <w:start w:val="1"/>
      <w:numFmt w:val="bullet"/>
      <w:lvlText w:val=""/>
      <w:lvlJc w:val="left"/>
      <w:pPr>
        <w:tabs>
          <w:tab w:val="num" w:pos="4974"/>
        </w:tabs>
        <w:ind w:left="4974" w:hanging="360"/>
      </w:pPr>
      <w:rPr>
        <w:rFonts w:ascii="Symbol" w:hAnsi="Symbol" w:hint="default"/>
      </w:rPr>
    </w:lvl>
    <w:lvl w:ilvl="7" w:tplc="041D0003" w:tentative="1">
      <w:start w:val="1"/>
      <w:numFmt w:val="bullet"/>
      <w:lvlText w:val="o"/>
      <w:lvlJc w:val="left"/>
      <w:pPr>
        <w:tabs>
          <w:tab w:val="num" w:pos="5694"/>
        </w:tabs>
        <w:ind w:left="5694" w:hanging="360"/>
      </w:pPr>
      <w:rPr>
        <w:rFonts w:ascii="Courier New" w:hAnsi="Courier New" w:cs="Courier New" w:hint="default"/>
      </w:rPr>
    </w:lvl>
    <w:lvl w:ilvl="8" w:tplc="041D0005" w:tentative="1">
      <w:start w:val="1"/>
      <w:numFmt w:val="bullet"/>
      <w:lvlText w:val=""/>
      <w:lvlJc w:val="left"/>
      <w:pPr>
        <w:tabs>
          <w:tab w:val="num" w:pos="6414"/>
        </w:tabs>
        <w:ind w:left="6414" w:hanging="360"/>
      </w:pPr>
      <w:rPr>
        <w:rFonts w:ascii="Wingdings" w:hAnsi="Wingdings" w:hint="default"/>
      </w:rPr>
    </w:lvl>
  </w:abstractNum>
  <w:abstractNum w:abstractNumId="27" w15:restartNumberingAfterBreak="0">
    <w:nsid w:val="762543CD"/>
    <w:multiLevelType w:val="multilevel"/>
    <w:tmpl w:val="A2DECA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9B4007"/>
    <w:multiLevelType w:val="hybridMultilevel"/>
    <w:tmpl w:val="41B41FEC"/>
    <w:lvl w:ilvl="0" w:tplc="041D0001">
      <w:start w:val="1"/>
      <w:numFmt w:val="bullet"/>
      <w:lvlText w:val=""/>
      <w:lvlJc w:val="left"/>
      <w:pPr>
        <w:ind w:left="720" w:hanging="360"/>
      </w:pPr>
      <w:rPr>
        <w:rFonts w:ascii="Symbol" w:hAnsi="Symbol" w:hint="default"/>
      </w:rPr>
    </w:lvl>
    <w:lvl w:ilvl="1" w:tplc="041D0001">
      <w:start w:val="1"/>
      <w:numFmt w:val="bullet"/>
      <w:lvlText w:val=""/>
      <w:lvlJc w:val="left"/>
      <w:pPr>
        <w:ind w:left="1440" w:hanging="360"/>
      </w:pPr>
      <w:rPr>
        <w:rFonts w:ascii="Symbol" w:hAnsi="Symbol"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9" w15:restartNumberingAfterBreak="0">
    <w:nsid w:val="7A475382"/>
    <w:multiLevelType w:val="hybridMultilevel"/>
    <w:tmpl w:val="C47434EE"/>
    <w:lvl w:ilvl="0" w:tplc="0354F5EC">
      <w:start w:val="1"/>
      <w:numFmt w:val="bullet"/>
      <w:lvlText w:val="•"/>
      <w:lvlJc w:val="left"/>
      <w:pPr>
        <w:tabs>
          <w:tab w:val="num" w:pos="720"/>
        </w:tabs>
        <w:ind w:left="720" w:hanging="360"/>
      </w:pPr>
      <w:rPr>
        <w:rFonts w:ascii="Arial" w:hAnsi="Arial" w:hint="default"/>
      </w:rPr>
    </w:lvl>
    <w:lvl w:ilvl="1" w:tplc="E5BE25FE" w:tentative="1">
      <w:start w:val="1"/>
      <w:numFmt w:val="bullet"/>
      <w:lvlText w:val="•"/>
      <w:lvlJc w:val="left"/>
      <w:pPr>
        <w:tabs>
          <w:tab w:val="num" w:pos="1440"/>
        </w:tabs>
        <w:ind w:left="1440" w:hanging="360"/>
      </w:pPr>
      <w:rPr>
        <w:rFonts w:ascii="Arial" w:hAnsi="Arial" w:hint="default"/>
      </w:rPr>
    </w:lvl>
    <w:lvl w:ilvl="2" w:tplc="FE989E38" w:tentative="1">
      <w:start w:val="1"/>
      <w:numFmt w:val="bullet"/>
      <w:lvlText w:val="•"/>
      <w:lvlJc w:val="left"/>
      <w:pPr>
        <w:tabs>
          <w:tab w:val="num" w:pos="2160"/>
        </w:tabs>
        <w:ind w:left="2160" w:hanging="360"/>
      </w:pPr>
      <w:rPr>
        <w:rFonts w:ascii="Arial" w:hAnsi="Arial" w:hint="default"/>
      </w:rPr>
    </w:lvl>
    <w:lvl w:ilvl="3" w:tplc="31E8E792" w:tentative="1">
      <w:start w:val="1"/>
      <w:numFmt w:val="bullet"/>
      <w:lvlText w:val="•"/>
      <w:lvlJc w:val="left"/>
      <w:pPr>
        <w:tabs>
          <w:tab w:val="num" w:pos="2880"/>
        </w:tabs>
        <w:ind w:left="2880" w:hanging="360"/>
      </w:pPr>
      <w:rPr>
        <w:rFonts w:ascii="Arial" w:hAnsi="Arial" w:hint="default"/>
      </w:rPr>
    </w:lvl>
    <w:lvl w:ilvl="4" w:tplc="7DD4CC0A" w:tentative="1">
      <w:start w:val="1"/>
      <w:numFmt w:val="bullet"/>
      <w:lvlText w:val="•"/>
      <w:lvlJc w:val="left"/>
      <w:pPr>
        <w:tabs>
          <w:tab w:val="num" w:pos="3600"/>
        </w:tabs>
        <w:ind w:left="3600" w:hanging="360"/>
      </w:pPr>
      <w:rPr>
        <w:rFonts w:ascii="Arial" w:hAnsi="Arial" w:hint="default"/>
      </w:rPr>
    </w:lvl>
    <w:lvl w:ilvl="5" w:tplc="23A026FA" w:tentative="1">
      <w:start w:val="1"/>
      <w:numFmt w:val="bullet"/>
      <w:lvlText w:val="•"/>
      <w:lvlJc w:val="left"/>
      <w:pPr>
        <w:tabs>
          <w:tab w:val="num" w:pos="4320"/>
        </w:tabs>
        <w:ind w:left="4320" w:hanging="360"/>
      </w:pPr>
      <w:rPr>
        <w:rFonts w:ascii="Arial" w:hAnsi="Arial" w:hint="default"/>
      </w:rPr>
    </w:lvl>
    <w:lvl w:ilvl="6" w:tplc="8806E00C" w:tentative="1">
      <w:start w:val="1"/>
      <w:numFmt w:val="bullet"/>
      <w:lvlText w:val="•"/>
      <w:lvlJc w:val="left"/>
      <w:pPr>
        <w:tabs>
          <w:tab w:val="num" w:pos="5040"/>
        </w:tabs>
        <w:ind w:left="5040" w:hanging="360"/>
      </w:pPr>
      <w:rPr>
        <w:rFonts w:ascii="Arial" w:hAnsi="Arial" w:hint="default"/>
      </w:rPr>
    </w:lvl>
    <w:lvl w:ilvl="7" w:tplc="E34A0ADA" w:tentative="1">
      <w:start w:val="1"/>
      <w:numFmt w:val="bullet"/>
      <w:lvlText w:val="•"/>
      <w:lvlJc w:val="left"/>
      <w:pPr>
        <w:tabs>
          <w:tab w:val="num" w:pos="5760"/>
        </w:tabs>
        <w:ind w:left="5760" w:hanging="360"/>
      </w:pPr>
      <w:rPr>
        <w:rFonts w:ascii="Arial" w:hAnsi="Arial" w:hint="default"/>
      </w:rPr>
    </w:lvl>
    <w:lvl w:ilvl="8" w:tplc="BB5C55F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CD01223"/>
    <w:multiLevelType w:val="multilevel"/>
    <w:tmpl w:val="3F726440"/>
    <w:lvl w:ilvl="0">
      <w:start w:val="1"/>
      <w:numFmt w:val="decimal"/>
      <w:lvlText w:val="%1."/>
      <w:lvlJc w:val="left"/>
      <w:pPr>
        <w:ind w:left="426" w:hanging="360"/>
      </w:pPr>
      <w:rPr>
        <w:rFonts w:ascii="Times New Roman" w:eastAsia="Calibri" w:hAnsi="Times New Roman" w:cs="Times New Roman"/>
      </w:rPr>
    </w:lvl>
    <w:lvl w:ilvl="1">
      <w:start w:val="1"/>
      <w:numFmt w:val="decimal"/>
      <w:isLgl/>
      <w:lvlText w:val="%1.%2"/>
      <w:lvlJc w:val="left"/>
      <w:pPr>
        <w:ind w:left="78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386" w:hanging="1440"/>
      </w:pPr>
      <w:rPr>
        <w:rFonts w:hint="default"/>
      </w:rPr>
    </w:lvl>
  </w:abstractNum>
  <w:abstractNum w:abstractNumId="31" w15:restartNumberingAfterBreak="0">
    <w:nsid w:val="7EA66A55"/>
    <w:multiLevelType w:val="hybridMultilevel"/>
    <w:tmpl w:val="FAC4E9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81425198">
    <w:abstractNumId w:val="16"/>
  </w:num>
  <w:num w:numId="2" w16cid:durableId="1083649388">
    <w:abstractNumId w:val="10"/>
  </w:num>
  <w:num w:numId="3" w16cid:durableId="1155417515">
    <w:abstractNumId w:val="26"/>
  </w:num>
  <w:num w:numId="4" w16cid:durableId="607584476">
    <w:abstractNumId w:val="24"/>
  </w:num>
  <w:num w:numId="5" w16cid:durableId="437215449">
    <w:abstractNumId w:val="3"/>
  </w:num>
  <w:num w:numId="6" w16cid:durableId="332613593">
    <w:abstractNumId w:val="29"/>
  </w:num>
  <w:num w:numId="7" w16cid:durableId="2087341397">
    <w:abstractNumId w:val="19"/>
  </w:num>
  <w:num w:numId="8" w16cid:durableId="365910014">
    <w:abstractNumId w:val="11"/>
  </w:num>
  <w:num w:numId="9" w16cid:durableId="496923049">
    <w:abstractNumId w:val="1"/>
  </w:num>
  <w:num w:numId="10" w16cid:durableId="1741782468">
    <w:abstractNumId w:val="9"/>
  </w:num>
  <w:num w:numId="11" w16cid:durableId="928777000">
    <w:abstractNumId w:val="12"/>
  </w:num>
  <w:num w:numId="12" w16cid:durableId="1304116727">
    <w:abstractNumId w:val="15"/>
  </w:num>
  <w:num w:numId="13" w16cid:durableId="685906308">
    <w:abstractNumId w:val="23"/>
  </w:num>
  <w:num w:numId="14" w16cid:durableId="1718583041">
    <w:abstractNumId w:val="5"/>
  </w:num>
  <w:num w:numId="15" w16cid:durableId="247348393">
    <w:abstractNumId w:val="30"/>
  </w:num>
  <w:num w:numId="16" w16cid:durableId="2137095980">
    <w:abstractNumId w:val="14"/>
  </w:num>
  <w:num w:numId="17" w16cid:durableId="2050060714">
    <w:abstractNumId w:val="18"/>
  </w:num>
  <w:num w:numId="18" w16cid:durableId="946734393">
    <w:abstractNumId w:val="13"/>
  </w:num>
  <w:num w:numId="19" w16cid:durableId="2122065959">
    <w:abstractNumId w:val="6"/>
  </w:num>
  <w:num w:numId="20" w16cid:durableId="2102024188">
    <w:abstractNumId w:val="27"/>
  </w:num>
  <w:num w:numId="21" w16cid:durableId="460926795">
    <w:abstractNumId w:val="22"/>
  </w:num>
  <w:num w:numId="22" w16cid:durableId="1389187580">
    <w:abstractNumId w:val="21"/>
  </w:num>
  <w:num w:numId="23" w16cid:durableId="1105080172">
    <w:abstractNumId w:val="7"/>
  </w:num>
  <w:num w:numId="24" w16cid:durableId="1356075012">
    <w:abstractNumId w:val="2"/>
  </w:num>
  <w:num w:numId="25" w16cid:durableId="1177233834">
    <w:abstractNumId w:val="0"/>
  </w:num>
  <w:num w:numId="26" w16cid:durableId="189999208">
    <w:abstractNumId w:val="25"/>
  </w:num>
  <w:num w:numId="27" w16cid:durableId="423040863">
    <w:abstractNumId w:val="4"/>
  </w:num>
  <w:num w:numId="28" w16cid:durableId="1236207406">
    <w:abstractNumId w:val="31"/>
  </w:num>
  <w:num w:numId="29" w16cid:durableId="1459911336">
    <w:abstractNumId w:val="8"/>
  </w:num>
  <w:num w:numId="30" w16cid:durableId="837573557">
    <w:abstractNumId w:val="17"/>
  </w:num>
  <w:num w:numId="31" w16cid:durableId="319651837">
    <w:abstractNumId w:val="20"/>
  </w:num>
  <w:num w:numId="32" w16cid:durableId="108700269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7CB"/>
    <w:rsid w:val="000017D6"/>
    <w:rsid w:val="00003C8D"/>
    <w:rsid w:val="00007145"/>
    <w:rsid w:val="00031CAA"/>
    <w:rsid w:val="00044523"/>
    <w:rsid w:val="00052CBE"/>
    <w:rsid w:val="00054A5B"/>
    <w:rsid w:val="000557CB"/>
    <w:rsid w:val="00056583"/>
    <w:rsid w:val="000626E1"/>
    <w:rsid w:val="0006666C"/>
    <w:rsid w:val="000840BD"/>
    <w:rsid w:val="00087A1A"/>
    <w:rsid w:val="000A27B6"/>
    <w:rsid w:val="000A68AE"/>
    <w:rsid w:val="000B6A39"/>
    <w:rsid w:val="000C6BB1"/>
    <w:rsid w:val="000E1F60"/>
    <w:rsid w:val="000E33EE"/>
    <w:rsid w:val="000E47C3"/>
    <w:rsid w:val="000F60D3"/>
    <w:rsid w:val="001007F3"/>
    <w:rsid w:val="00101566"/>
    <w:rsid w:val="001015B2"/>
    <w:rsid w:val="00111793"/>
    <w:rsid w:val="001158CC"/>
    <w:rsid w:val="00116897"/>
    <w:rsid w:val="00120633"/>
    <w:rsid w:val="00127133"/>
    <w:rsid w:val="00131F01"/>
    <w:rsid w:val="0014204A"/>
    <w:rsid w:val="00156BCC"/>
    <w:rsid w:val="00163AA0"/>
    <w:rsid w:val="00167C46"/>
    <w:rsid w:val="001705C4"/>
    <w:rsid w:val="001720A9"/>
    <w:rsid w:val="00173F17"/>
    <w:rsid w:val="00184382"/>
    <w:rsid w:val="00197E9B"/>
    <w:rsid w:val="001A63F8"/>
    <w:rsid w:val="001A6598"/>
    <w:rsid w:val="001A6DB9"/>
    <w:rsid w:val="001B1887"/>
    <w:rsid w:val="001D66DF"/>
    <w:rsid w:val="001E6B17"/>
    <w:rsid w:val="001F1E5A"/>
    <w:rsid w:val="001F20D6"/>
    <w:rsid w:val="001F3474"/>
    <w:rsid w:val="002000F4"/>
    <w:rsid w:val="0020337C"/>
    <w:rsid w:val="00211899"/>
    <w:rsid w:val="00227D8E"/>
    <w:rsid w:val="002332FC"/>
    <w:rsid w:val="002407E8"/>
    <w:rsid w:val="0024791D"/>
    <w:rsid w:val="00250410"/>
    <w:rsid w:val="002536B8"/>
    <w:rsid w:val="00256FF3"/>
    <w:rsid w:val="002601A7"/>
    <w:rsid w:val="00261651"/>
    <w:rsid w:val="00261EF1"/>
    <w:rsid w:val="00265E9C"/>
    <w:rsid w:val="002707D7"/>
    <w:rsid w:val="00272895"/>
    <w:rsid w:val="002732FB"/>
    <w:rsid w:val="00277C0E"/>
    <w:rsid w:val="00283135"/>
    <w:rsid w:val="00284A02"/>
    <w:rsid w:val="00285F23"/>
    <w:rsid w:val="00287839"/>
    <w:rsid w:val="00290157"/>
    <w:rsid w:val="00292762"/>
    <w:rsid w:val="00295B04"/>
    <w:rsid w:val="00297559"/>
    <w:rsid w:val="002B1763"/>
    <w:rsid w:val="002C1D68"/>
    <w:rsid w:val="002D0F58"/>
    <w:rsid w:val="002D1E97"/>
    <w:rsid w:val="002D233B"/>
    <w:rsid w:val="002E25BC"/>
    <w:rsid w:val="002F2FA3"/>
    <w:rsid w:val="002F2FC1"/>
    <w:rsid w:val="002F30AE"/>
    <w:rsid w:val="0030728A"/>
    <w:rsid w:val="00310E00"/>
    <w:rsid w:val="00314743"/>
    <w:rsid w:val="00316074"/>
    <w:rsid w:val="003213A8"/>
    <w:rsid w:val="00321B30"/>
    <w:rsid w:val="00330AA8"/>
    <w:rsid w:val="00334927"/>
    <w:rsid w:val="0034160F"/>
    <w:rsid w:val="00341A10"/>
    <w:rsid w:val="00350274"/>
    <w:rsid w:val="00351544"/>
    <w:rsid w:val="003537A4"/>
    <w:rsid w:val="00362C9F"/>
    <w:rsid w:val="00373389"/>
    <w:rsid w:val="00375163"/>
    <w:rsid w:val="003814DD"/>
    <w:rsid w:val="00384105"/>
    <w:rsid w:val="0038688C"/>
    <w:rsid w:val="003A2982"/>
    <w:rsid w:val="003A495F"/>
    <w:rsid w:val="003A6CD5"/>
    <w:rsid w:val="003B22A6"/>
    <w:rsid w:val="003B507C"/>
    <w:rsid w:val="003C1A3F"/>
    <w:rsid w:val="003C7F4A"/>
    <w:rsid w:val="003E2B92"/>
    <w:rsid w:val="003E2DE2"/>
    <w:rsid w:val="003E6B6F"/>
    <w:rsid w:val="003F1775"/>
    <w:rsid w:val="003F4406"/>
    <w:rsid w:val="004040A4"/>
    <w:rsid w:val="0040453D"/>
    <w:rsid w:val="004156D5"/>
    <w:rsid w:val="00416512"/>
    <w:rsid w:val="00416D4C"/>
    <w:rsid w:val="004229F0"/>
    <w:rsid w:val="0043166F"/>
    <w:rsid w:val="00433A44"/>
    <w:rsid w:val="0043430F"/>
    <w:rsid w:val="00445F17"/>
    <w:rsid w:val="004563E2"/>
    <w:rsid w:val="00457225"/>
    <w:rsid w:val="0047183E"/>
    <w:rsid w:val="00484AC7"/>
    <w:rsid w:val="00490491"/>
    <w:rsid w:val="00494CE4"/>
    <w:rsid w:val="004A3FD9"/>
    <w:rsid w:val="004B2383"/>
    <w:rsid w:val="004B5D9C"/>
    <w:rsid w:val="004C491B"/>
    <w:rsid w:val="004C5A8E"/>
    <w:rsid w:val="004E64D8"/>
    <w:rsid w:val="004F50C9"/>
    <w:rsid w:val="004F639D"/>
    <w:rsid w:val="004F6671"/>
    <w:rsid w:val="0050010B"/>
    <w:rsid w:val="00504AAC"/>
    <w:rsid w:val="005101EF"/>
    <w:rsid w:val="00511BE7"/>
    <w:rsid w:val="00515710"/>
    <w:rsid w:val="00515989"/>
    <w:rsid w:val="005160E6"/>
    <w:rsid w:val="00517D0F"/>
    <w:rsid w:val="00522504"/>
    <w:rsid w:val="005230D5"/>
    <w:rsid w:val="005248AE"/>
    <w:rsid w:val="00524C8D"/>
    <w:rsid w:val="005257C9"/>
    <w:rsid w:val="00527925"/>
    <w:rsid w:val="00535CCF"/>
    <w:rsid w:val="00546440"/>
    <w:rsid w:val="00552340"/>
    <w:rsid w:val="00555AB7"/>
    <w:rsid w:val="00555E4F"/>
    <w:rsid w:val="00557200"/>
    <w:rsid w:val="005576EA"/>
    <w:rsid w:val="00560A52"/>
    <w:rsid w:val="00562FA5"/>
    <w:rsid w:val="00566145"/>
    <w:rsid w:val="00570BFF"/>
    <w:rsid w:val="005718C3"/>
    <w:rsid w:val="0057540F"/>
    <w:rsid w:val="0059070C"/>
    <w:rsid w:val="005C2BE2"/>
    <w:rsid w:val="005C689D"/>
    <w:rsid w:val="005C7720"/>
    <w:rsid w:val="005D25AD"/>
    <w:rsid w:val="005D2903"/>
    <w:rsid w:val="005D6F56"/>
    <w:rsid w:val="005D72A3"/>
    <w:rsid w:val="005E0916"/>
    <w:rsid w:val="005E342F"/>
    <w:rsid w:val="005E3A89"/>
    <w:rsid w:val="005F4505"/>
    <w:rsid w:val="00603AFC"/>
    <w:rsid w:val="006043E5"/>
    <w:rsid w:val="00604CC1"/>
    <w:rsid w:val="00613C59"/>
    <w:rsid w:val="00624A25"/>
    <w:rsid w:val="00636ED1"/>
    <w:rsid w:val="006432CB"/>
    <w:rsid w:val="00660074"/>
    <w:rsid w:val="00672639"/>
    <w:rsid w:val="00672A9A"/>
    <w:rsid w:val="00682C21"/>
    <w:rsid w:val="0068387D"/>
    <w:rsid w:val="00684093"/>
    <w:rsid w:val="0068576A"/>
    <w:rsid w:val="006913B3"/>
    <w:rsid w:val="00691D19"/>
    <w:rsid w:val="00694BBA"/>
    <w:rsid w:val="00696019"/>
    <w:rsid w:val="006975B0"/>
    <w:rsid w:val="006A372A"/>
    <w:rsid w:val="006A5A16"/>
    <w:rsid w:val="006B331A"/>
    <w:rsid w:val="006C1CCF"/>
    <w:rsid w:val="006C2C48"/>
    <w:rsid w:val="006C3882"/>
    <w:rsid w:val="006C6EEE"/>
    <w:rsid w:val="006D60AB"/>
    <w:rsid w:val="006F23D3"/>
    <w:rsid w:val="006F6C76"/>
    <w:rsid w:val="00704902"/>
    <w:rsid w:val="007117E1"/>
    <w:rsid w:val="007176A9"/>
    <w:rsid w:val="00727C4A"/>
    <w:rsid w:val="0073105F"/>
    <w:rsid w:val="00744DD2"/>
    <w:rsid w:val="00760023"/>
    <w:rsid w:val="00765FE8"/>
    <w:rsid w:val="00766D04"/>
    <w:rsid w:val="00774262"/>
    <w:rsid w:val="0077460D"/>
    <w:rsid w:val="00774EA4"/>
    <w:rsid w:val="007805CE"/>
    <w:rsid w:val="00792418"/>
    <w:rsid w:val="007963FC"/>
    <w:rsid w:val="007B68EB"/>
    <w:rsid w:val="007B7E73"/>
    <w:rsid w:val="007C4D8C"/>
    <w:rsid w:val="007D3942"/>
    <w:rsid w:val="007E25D7"/>
    <w:rsid w:val="007E3339"/>
    <w:rsid w:val="007E4A96"/>
    <w:rsid w:val="007F720A"/>
    <w:rsid w:val="00801B6D"/>
    <w:rsid w:val="008022C3"/>
    <w:rsid w:val="0080680B"/>
    <w:rsid w:val="00810C29"/>
    <w:rsid w:val="00822F96"/>
    <w:rsid w:val="00824E4D"/>
    <w:rsid w:val="0083238F"/>
    <w:rsid w:val="008366EA"/>
    <w:rsid w:val="008511CF"/>
    <w:rsid w:val="00860DA3"/>
    <w:rsid w:val="00871DFD"/>
    <w:rsid w:val="00883F6D"/>
    <w:rsid w:val="0088730C"/>
    <w:rsid w:val="00892839"/>
    <w:rsid w:val="00893F65"/>
    <w:rsid w:val="008A47DC"/>
    <w:rsid w:val="008A5C28"/>
    <w:rsid w:val="008B656C"/>
    <w:rsid w:val="008B6C5C"/>
    <w:rsid w:val="008C2C5F"/>
    <w:rsid w:val="008C2EDD"/>
    <w:rsid w:val="008C3BC8"/>
    <w:rsid w:val="008D0795"/>
    <w:rsid w:val="008D0916"/>
    <w:rsid w:val="008D1F20"/>
    <w:rsid w:val="008D334F"/>
    <w:rsid w:val="008E1F4F"/>
    <w:rsid w:val="008E38DB"/>
    <w:rsid w:val="008E512E"/>
    <w:rsid w:val="008E5CF7"/>
    <w:rsid w:val="008E7C84"/>
    <w:rsid w:val="009149C0"/>
    <w:rsid w:val="00916C7A"/>
    <w:rsid w:val="00920D3E"/>
    <w:rsid w:val="0093343F"/>
    <w:rsid w:val="00935747"/>
    <w:rsid w:val="00936CB1"/>
    <w:rsid w:val="009462EE"/>
    <w:rsid w:val="00957B4E"/>
    <w:rsid w:val="0097373C"/>
    <w:rsid w:val="009829F6"/>
    <w:rsid w:val="00986FDF"/>
    <w:rsid w:val="009872B0"/>
    <w:rsid w:val="00987BCE"/>
    <w:rsid w:val="00990F73"/>
    <w:rsid w:val="009928FF"/>
    <w:rsid w:val="00993345"/>
    <w:rsid w:val="009A387C"/>
    <w:rsid w:val="009B2D80"/>
    <w:rsid w:val="009B3CC7"/>
    <w:rsid w:val="009B4ADC"/>
    <w:rsid w:val="009C2C51"/>
    <w:rsid w:val="009E1FE8"/>
    <w:rsid w:val="009E2D0A"/>
    <w:rsid w:val="009F37F8"/>
    <w:rsid w:val="009F441D"/>
    <w:rsid w:val="00A00C98"/>
    <w:rsid w:val="00A01FCA"/>
    <w:rsid w:val="00A10987"/>
    <w:rsid w:val="00A1187D"/>
    <w:rsid w:val="00A158A9"/>
    <w:rsid w:val="00A20852"/>
    <w:rsid w:val="00A21A96"/>
    <w:rsid w:val="00A2756C"/>
    <w:rsid w:val="00A319B4"/>
    <w:rsid w:val="00A44AA4"/>
    <w:rsid w:val="00A5038A"/>
    <w:rsid w:val="00A809D3"/>
    <w:rsid w:val="00A9235F"/>
    <w:rsid w:val="00AB4C68"/>
    <w:rsid w:val="00AC7569"/>
    <w:rsid w:val="00AD4A0C"/>
    <w:rsid w:val="00AE4246"/>
    <w:rsid w:val="00AF0528"/>
    <w:rsid w:val="00AF1EF1"/>
    <w:rsid w:val="00B05A6E"/>
    <w:rsid w:val="00B064BD"/>
    <w:rsid w:val="00B06A76"/>
    <w:rsid w:val="00B1520B"/>
    <w:rsid w:val="00B33F7F"/>
    <w:rsid w:val="00B40FBD"/>
    <w:rsid w:val="00B4773B"/>
    <w:rsid w:val="00B52937"/>
    <w:rsid w:val="00B55787"/>
    <w:rsid w:val="00B620D7"/>
    <w:rsid w:val="00B63D12"/>
    <w:rsid w:val="00B6535E"/>
    <w:rsid w:val="00B70566"/>
    <w:rsid w:val="00B709BF"/>
    <w:rsid w:val="00B81EA4"/>
    <w:rsid w:val="00B828C5"/>
    <w:rsid w:val="00B82954"/>
    <w:rsid w:val="00B83CC8"/>
    <w:rsid w:val="00BA72F7"/>
    <w:rsid w:val="00BB0254"/>
    <w:rsid w:val="00BB2C26"/>
    <w:rsid w:val="00BB447B"/>
    <w:rsid w:val="00BB6394"/>
    <w:rsid w:val="00BD176B"/>
    <w:rsid w:val="00BE10AB"/>
    <w:rsid w:val="00BE26CB"/>
    <w:rsid w:val="00BE32C6"/>
    <w:rsid w:val="00BE3A81"/>
    <w:rsid w:val="00BE60D8"/>
    <w:rsid w:val="00BE62EB"/>
    <w:rsid w:val="00BF7045"/>
    <w:rsid w:val="00C0549D"/>
    <w:rsid w:val="00C1090A"/>
    <w:rsid w:val="00C1193E"/>
    <w:rsid w:val="00C22A97"/>
    <w:rsid w:val="00C23540"/>
    <w:rsid w:val="00C24DD4"/>
    <w:rsid w:val="00C3078F"/>
    <w:rsid w:val="00C31277"/>
    <w:rsid w:val="00C40832"/>
    <w:rsid w:val="00C40BBD"/>
    <w:rsid w:val="00C46AA8"/>
    <w:rsid w:val="00C509E5"/>
    <w:rsid w:val="00C53419"/>
    <w:rsid w:val="00C53E9C"/>
    <w:rsid w:val="00C80FFD"/>
    <w:rsid w:val="00C90A3C"/>
    <w:rsid w:val="00CA4F50"/>
    <w:rsid w:val="00CB01CC"/>
    <w:rsid w:val="00CB2210"/>
    <w:rsid w:val="00CC13B3"/>
    <w:rsid w:val="00CD1B0D"/>
    <w:rsid w:val="00CF22FB"/>
    <w:rsid w:val="00CF498E"/>
    <w:rsid w:val="00CF61FC"/>
    <w:rsid w:val="00CF7F1D"/>
    <w:rsid w:val="00D02707"/>
    <w:rsid w:val="00D02EFF"/>
    <w:rsid w:val="00D032F2"/>
    <w:rsid w:val="00D05295"/>
    <w:rsid w:val="00D06FBA"/>
    <w:rsid w:val="00D103BF"/>
    <w:rsid w:val="00D10A35"/>
    <w:rsid w:val="00D12E7C"/>
    <w:rsid w:val="00D14824"/>
    <w:rsid w:val="00D1668A"/>
    <w:rsid w:val="00D2023F"/>
    <w:rsid w:val="00D21B0A"/>
    <w:rsid w:val="00D2220C"/>
    <w:rsid w:val="00D24EAB"/>
    <w:rsid w:val="00D33492"/>
    <w:rsid w:val="00D55A18"/>
    <w:rsid w:val="00D65358"/>
    <w:rsid w:val="00D71A18"/>
    <w:rsid w:val="00D76273"/>
    <w:rsid w:val="00D92A28"/>
    <w:rsid w:val="00D93F88"/>
    <w:rsid w:val="00D9452D"/>
    <w:rsid w:val="00DA01F5"/>
    <w:rsid w:val="00DA12C6"/>
    <w:rsid w:val="00DA1A0B"/>
    <w:rsid w:val="00DA468C"/>
    <w:rsid w:val="00DB1B2D"/>
    <w:rsid w:val="00DC0B09"/>
    <w:rsid w:val="00DC4F36"/>
    <w:rsid w:val="00DD4098"/>
    <w:rsid w:val="00DD474B"/>
    <w:rsid w:val="00DE2F9C"/>
    <w:rsid w:val="00DE30DA"/>
    <w:rsid w:val="00DE3604"/>
    <w:rsid w:val="00DE3B21"/>
    <w:rsid w:val="00DE5FAA"/>
    <w:rsid w:val="00DF4798"/>
    <w:rsid w:val="00E075F9"/>
    <w:rsid w:val="00E11D47"/>
    <w:rsid w:val="00E11FF1"/>
    <w:rsid w:val="00E163CA"/>
    <w:rsid w:val="00E269AB"/>
    <w:rsid w:val="00E3103D"/>
    <w:rsid w:val="00E37678"/>
    <w:rsid w:val="00E40B57"/>
    <w:rsid w:val="00E45050"/>
    <w:rsid w:val="00E45A39"/>
    <w:rsid w:val="00E474BA"/>
    <w:rsid w:val="00E56CB3"/>
    <w:rsid w:val="00E65C53"/>
    <w:rsid w:val="00E7471F"/>
    <w:rsid w:val="00E825F5"/>
    <w:rsid w:val="00E9488E"/>
    <w:rsid w:val="00EA0885"/>
    <w:rsid w:val="00EA09BC"/>
    <w:rsid w:val="00EB1F93"/>
    <w:rsid w:val="00EB7447"/>
    <w:rsid w:val="00EC11BD"/>
    <w:rsid w:val="00EC1F65"/>
    <w:rsid w:val="00ED05F3"/>
    <w:rsid w:val="00EE3BE1"/>
    <w:rsid w:val="00EE63C4"/>
    <w:rsid w:val="00EF1018"/>
    <w:rsid w:val="00EF2A78"/>
    <w:rsid w:val="00EF4FF8"/>
    <w:rsid w:val="00F16FD4"/>
    <w:rsid w:val="00F26B0D"/>
    <w:rsid w:val="00F27C2C"/>
    <w:rsid w:val="00F37AFA"/>
    <w:rsid w:val="00F45F52"/>
    <w:rsid w:val="00F46426"/>
    <w:rsid w:val="00F518B7"/>
    <w:rsid w:val="00F52DB5"/>
    <w:rsid w:val="00F5779C"/>
    <w:rsid w:val="00F63D94"/>
    <w:rsid w:val="00F757A9"/>
    <w:rsid w:val="00F75AAC"/>
    <w:rsid w:val="00F804A3"/>
    <w:rsid w:val="00F81036"/>
    <w:rsid w:val="00F8218F"/>
    <w:rsid w:val="00F83100"/>
    <w:rsid w:val="00F87B78"/>
    <w:rsid w:val="00F904BD"/>
    <w:rsid w:val="00FA6DAD"/>
    <w:rsid w:val="00FB0B51"/>
    <w:rsid w:val="00FB20B1"/>
    <w:rsid w:val="00FB40C8"/>
    <w:rsid w:val="00FB76DE"/>
    <w:rsid w:val="00FD6783"/>
    <w:rsid w:val="00FF3565"/>
    <w:rsid w:val="00FF37E5"/>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330060"/>
  <w15:docId w15:val="{5B75C085-2B52-4A6F-9D6E-34C781C0A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AA4"/>
    <w:pPr>
      <w:spacing w:line="480" w:lineRule="auto"/>
    </w:pPr>
    <w:rPr>
      <w:snapToGrid w:val="0"/>
      <w:sz w:val="24"/>
      <w:szCs w:val="24"/>
    </w:rPr>
  </w:style>
  <w:style w:type="paragraph" w:styleId="Rubrik1">
    <w:name w:val="heading 1"/>
    <w:basedOn w:val="Normal"/>
    <w:next w:val="Normal"/>
    <w:link w:val="Rubrik1Char"/>
    <w:qFormat/>
    <w:rsid w:val="0093343F"/>
    <w:pPr>
      <w:keepNext/>
      <w:spacing w:before="60" w:after="240"/>
      <w:outlineLvl w:val="0"/>
    </w:pPr>
    <w:rPr>
      <w:rFonts w:ascii="Arial" w:hAnsi="Arial" w:cs="Tahoma"/>
      <w:b/>
      <w:sz w:val="32"/>
      <w:szCs w:val="40"/>
    </w:rPr>
  </w:style>
  <w:style w:type="paragraph" w:styleId="Rubrik2">
    <w:name w:val="heading 2"/>
    <w:basedOn w:val="Normal"/>
    <w:next w:val="Normal"/>
    <w:link w:val="Rubrik2Char"/>
    <w:qFormat/>
    <w:rsid w:val="0093343F"/>
    <w:pPr>
      <w:keepNext/>
      <w:spacing w:before="60" w:after="240"/>
      <w:outlineLvl w:val="1"/>
    </w:pPr>
    <w:rPr>
      <w:rFonts w:ascii="Arial" w:hAnsi="Arial" w:cs="Tahoma"/>
      <w:b/>
      <w:i/>
      <w:sz w:val="28"/>
    </w:rPr>
  </w:style>
  <w:style w:type="paragraph" w:styleId="Rubrik3">
    <w:name w:val="heading 3"/>
    <w:basedOn w:val="Normal"/>
    <w:next w:val="Normal"/>
    <w:link w:val="Rubrik3Char"/>
    <w:qFormat/>
    <w:rsid w:val="0093343F"/>
    <w:pPr>
      <w:keepNext/>
      <w:spacing w:before="60" w:after="240"/>
      <w:outlineLvl w:val="2"/>
    </w:pPr>
    <w:rPr>
      <w:rFonts w:ascii="Arial" w:hAnsi="Arial" w:cs="Tahoma"/>
      <w:b/>
      <w:sz w:val="26"/>
    </w:rPr>
  </w:style>
  <w:style w:type="paragraph" w:styleId="Rubrik4">
    <w:name w:val="heading 4"/>
    <w:basedOn w:val="Normal"/>
    <w:next w:val="Normal"/>
    <w:link w:val="Rubrik4Char"/>
    <w:qFormat/>
    <w:rsid w:val="0093343F"/>
    <w:pPr>
      <w:keepNext/>
      <w:spacing w:before="60"/>
      <w:jc w:val="both"/>
      <w:outlineLvl w:val="3"/>
    </w:pPr>
    <w:rPr>
      <w:rFonts w:ascii="Arial" w:hAnsi="Arial" w:cs="Tahoma"/>
      <w:b/>
      <w:bCs/>
    </w:rPr>
  </w:style>
  <w:style w:type="paragraph" w:styleId="Rubrik5">
    <w:name w:val="heading 5"/>
    <w:basedOn w:val="Normal"/>
    <w:next w:val="Normal"/>
    <w:link w:val="Rubrik5Char"/>
    <w:qFormat/>
    <w:rsid w:val="0093343F"/>
    <w:pPr>
      <w:keepNext/>
      <w:spacing w:before="60"/>
      <w:outlineLvl w:val="4"/>
    </w:pPr>
    <w:rPr>
      <w:rFonts w:ascii="Arial" w:hAnsi="Arial"/>
      <w:bCs/>
      <w:i/>
    </w:rPr>
  </w:style>
  <w:style w:type="paragraph" w:styleId="Rubrik6">
    <w:name w:val="heading 6"/>
    <w:basedOn w:val="Normal"/>
    <w:next w:val="Normal"/>
    <w:link w:val="Rubrik6Char"/>
    <w:qFormat/>
    <w:rsid w:val="004F639D"/>
    <w:pPr>
      <w:spacing w:before="240" w:after="60"/>
      <w:outlineLvl w:val="5"/>
    </w:pPr>
    <w:rPr>
      <w:rFonts w:ascii="Arial" w:hAnsi="Arial"/>
      <w:b/>
      <w:bCs/>
      <w:sz w:val="22"/>
      <w:szCs w:val="22"/>
    </w:rPr>
  </w:style>
  <w:style w:type="paragraph" w:styleId="Rubrik7">
    <w:name w:val="heading 7"/>
    <w:basedOn w:val="Normal"/>
    <w:next w:val="Normal"/>
    <w:link w:val="Rubrik7Char"/>
    <w:uiPriority w:val="9"/>
    <w:semiHidden/>
    <w:unhideWhenUsed/>
    <w:qFormat/>
    <w:rsid w:val="0093343F"/>
    <w:pPr>
      <w:keepNext/>
      <w:keepLines/>
      <w:spacing w:before="200"/>
      <w:outlineLvl w:val="6"/>
    </w:pPr>
    <w:rPr>
      <w:rFonts w:ascii="Arial" w:hAnsi="Arial"/>
      <w:i/>
      <w:iCs/>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93343F"/>
    <w:rPr>
      <w:rFonts w:ascii="Arial" w:hAnsi="Arial" w:cs="Tahoma"/>
      <w:b/>
      <w:sz w:val="32"/>
      <w:szCs w:val="40"/>
    </w:rPr>
  </w:style>
  <w:style w:type="character" w:customStyle="1" w:styleId="Rubrik2Char">
    <w:name w:val="Rubrik 2 Char"/>
    <w:basedOn w:val="Standardstycketeckensnitt"/>
    <w:link w:val="Rubrik2"/>
    <w:rsid w:val="0093343F"/>
    <w:rPr>
      <w:rFonts w:ascii="Arial" w:hAnsi="Arial" w:cs="Tahoma"/>
      <w:b/>
      <w:i/>
      <w:sz w:val="28"/>
      <w:szCs w:val="24"/>
    </w:rPr>
  </w:style>
  <w:style w:type="character" w:customStyle="1" w:styleId="Rubrik3Char">
    <w:name w:val="Rubrik 3 Char"/>
    <w:basedOn w:val="Standardstycketeckensnitt"/>
    <w:link w:val="Rubrik3"/>
    <w:rsid w:val="0093343F"/>
    <w:rPr>
      <w:rFonts w:ascii="Arial" w:hAnsi="Arial" w:cs="Tahoma"/>
      <w:b/>
      <w:sz w:val="26"/>
      <w:szCs w:val="24"/>
    </w:rPr>
  </w:style>
  <w:style w:type="character" w:customStyle="1" w:styleId="Rubrik4Char">
    <w:name w:val="Rubrik 4 Char"/>
    <w:basedOn w:val="Standardstycketeckensnitt"/>
    <w:link w:val="Rubrik4"/>
    <w:rsid w:val="0093343F"/>
    <w:rPr>
      <w:rFonts w:ascii="Arial" w:hAnsi="Arial" w:cs="Tahoma"/>
      <w:b/>
      <w:bCs/>
      <w:sz w:val="24"/>
      <w:szCs w:val="24"/>
    </w:rPr>
  </w:style>
  <w:style w:type="character" w:customStyle="1" w:styleId="Rubrik5Char">
    <w:name w:val="Rubrik 5 Char"/>
    <w:basedOn w:val="Standardstycketeckensnitt"/>
    <w:link w:val="Rubrik5"/>
    <w:rsid w:val="0093343F"/>
    <w:rPr>
      <w:rFonts w:ascii="Arial" w:hAnsi="Arial"/>
      <w:bCs/>
      <w:i/>
      <w:sz w:val="24"/>
      <w:szCs w:val="24"/>
    </w:rPr>
  </w:style>
  <w:style w:type="character" w:customStyle="1" w:styleId="Rubrik6Char">
    <w:name w:val="Rubrik 6 Char"/>
    <w:basedOn w:val="Standardstycketeckensnitt"/>
    <w:link w:val="Rubrik6"/>
    <w:rsid w:val="004F639D"/>
    <w:rPr>
      <w:rFonts w:ascii="Arial" w:hAnsi="Arial"/>
      <w:b/>
      <w:bCs/>
      <w:sz w:val="22"/>
      <w:szCs w:val="22"/>
    </w:rPr>
  </w:style>
  <w:style w:type="character" w:styleId="Diskretreferens">
    <w:name w:val="Subtle Reference"/>
    <w:basedOn w:val="Standardstycketeckensnitt"/>
    <w:uiPriority w:val="31"/>
    <w:qFormat/>
    <w:rsid w:val="004F639D"/>
    <w:rPr>
      <w:smallCaps/>
      <w:color w:val="auto"/>
      <w:u w:val="single"/>
    </w:rPr>
  </w:style>
  <w:style w:type="character" w:styleId="Starkreferens">
    <w:name w:val="Intense Reference"/>
    <w:basedOn w:val="Standardstycketeckensnitt"/>
    <w:uiPriority w:val="32"/>
    <w:qFormat/>
    <w:rsid w:val="004F639D"/>
    <w:rPr>
      <w:b/>
      <w:bCs/>
      <w:smallCaps/>
      <w:color w:val="auto"/>
      <w:spacing w:val="5"/>
      <w:u w:val="single"/>
    </w:rPr>
  </w:style>
  <w:style w:type="paragraph" w:styleId="Rubrik">
    <w:name w:val="Title"/>
    <w:basedOn w:val="Normal"/>
    <w:next w:val="Normal"/>
    <w:link w:val="RubrikChar"/>
    <w:uiPriority w:val="10"/>
    <w:qFormat/>
    <w:rsid w:val="0093343F"/>
    <w:pPr>
      <w:pBdr>
        <w:bottom w:val="single" w:sz="8" w:space="4" w:color="1C146B"/>
      </w:pBdr>
      <w:spacing w:after="300"/>
      <w:contextualSpacing/>
    </w:pPr>
    <w:rPr>
      <w:rFonts w:ascii="Arial" w:hAnsi="Arial"/>
      <w:color w:val="000000"/>
      <w:spacing w:val="5"/>
      <w:kern w:val="28"/>
      <w:sz w:val="40"/>
      <w:szCs w:val="52"/>
    </w:rPr>
  </w:style>
  <w:style w:type="character" w:customStyle="1" w:styleId="RubrikChar">
    <w:name w:val="Rubrik Char"/>
    <w:basedOn w:val="Standardstycketeckensnitt"/>
    <w:link w:val="Rubrik"/>
    <w:uiPriority w:val="10"/>
    <w:rsid w:val="0093343F"/>
    <w:rPr>
      <w:rFonts w:ascii="Arial" w:eastAsia="Times New Roman" w:hAnsi="Arial" w:cs="Times New Roman"/>
      <w:color w:val="000000"/>
      <w:spacing w:val="5"/>
      <w:kern w:val="28"/>
      <w:sz w:val="40"/>
      <w:szCs w:val="52"/>
    </w:rPr>
  </w:style>
  <w:style w:type="character" w:customStyle="1" w:styleId="Rubrik7Char">
    <w:name w:val="Rubrik 7 Char"/>
    <w:basedOn w:val="Standardstycketeckensnitt"/>
    <w:link w:val="Rubrik7"/>
    <w:uiPriority w:val="9"/>
    <w:semiHidden/>
    <w:rsid w:val="0093343F"/>
    <w:rPr>
      <w:rFonts w:ascii="Arial" w:eastAsia="Times New Roman" w:hAnsi="Arial" w:cs="Times New Roman"/>
      <w:i/>
      <w:iCs/>
      <w:sz w:val="22"/>
      <w:szCs w:val="24"/>
    </w:rPr>
  </w:style>
  <w:style w:type="paragraph" w:styleId="Ballongtext">
    <w:name w:val="Balloon Text"/>
    <w:basedOn w:val="Normal"/>
    <w:link w:val="BallongtextChar"/>
    <w:uiPriority w:val="99"/>
    <w:semiHidden/>
    <w:unhideWhenUsed/>
    <w:rsid w:val="00B52937"/>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B52937"/>
    <w:rPr>
      <w:rFonts w:ascii="Tahoma" w:hAnsi="Tahoma" w:cs="Tahoma"/>
      <w:snapToGrid w:val="0"/>
      <w:sz w:val="16"/>
      <w:szCs w:val="16"/>
    </w:rPr>
  </w:style>
  <w:style w:type="paragraph" w:styleId="Sidhuvud">
    <w:name w:val="header"/>
    <w:basedOn w:val="Normal"/>
    <w:link w:val="SidhuvudChar"/>
    <w:uiPriority w:val="99"/>
    <w:rsid w:val="00FB0B51"/>
    <w:pPr>
      <w:tabs>
        <w:tab w:val="center" w:pos="4536"/>
        <w:tab w:val="right" w:pos="9072"/>
      </w:tabs>
      <w:spacing w:line="240" w:lineRule="auto"/>
    </w:pPr>
    <w:rPr>
      <w:snapToGrid/>
    </w:rPr>
  </w:style>
  <w:style w:type="character" w:customStyle="1" w:styleId="SidhuvudChar">
    <w:name w:val="Sidhuvud Char"/>
    <w:basedOn w:val="Standardstycketeckensnitt"/>
    <w:link w:val="Sidhuvud"/>
    <w:uiPriority w:val="99"/>
    <w:rsid w:val="00FB0B51"/>
    <w:rPr>
      <w:sz w:val="24"/>
      <w:szCs w:val="24"/>
    </w:rPr>
  </w:style>
  <w:style w:type="paragraph" w:styleId="Liststycke">
    <w:name w:val="List Paragraph"/>
    <w:basedOn w:val="Normal"/>
    <w:uiPriority w:val="34"/>
    <w:qFormat/>
    <w:rsid w:val="00F518B7"/>
    <w:pPr>
      <w:ind w:left="720"/>
      <w:contextualSpacing/>
    </w:pPr>
  </w:style>
  <w:style w:type="paragraph" w:customStyle="1" w:styleId="Pa0">
    <w:name w:val="Pa0"/>
    <w:basedOn w:val="Normal"/>
    <w:next w:val="Normal"/>
    <w:uiPriority w:val="99"/>
    <w:rsid w:val="00FD6783"/>
    <w:pPr>
      <w:autoSpaceDE w:val="0"/>
      <w:autoSpaceDN w:val="0"/>
      <w:adjustRightInd w:val="0"/>
      <w:spacing w:line="241" w:lineRule="atLeast"/>
    </w:pPr>
    <w:rPr>
      <w:rFonts w:ascii="News Gothic" w:hAnsi="News Gothic"/>
      <w:snapToGrid/>
    </w:rPr>
  </w:style>
  <w:style w:type="character" w:customStyle="1" w:styleId="A0">
    <w:name w:val="A0"/>
    <w:uiPriority w:val="99"/>
    <w:rsid w:val="00FD6783"/>
    <w:rPr>
      <w:rFonts w:cs="News Gothic"/>
      <w:b/>
      <w:bCs/>
      <w:color w:val="000000"/>
      <w:sz w:val="72"/>
      <w:szCs w:val="72"/>
    </w:rPr>
  </w:style>
  <w:style w:type="paragraph" w:styleId="Brdtext">
    <w:name w:val="Body Text"/>
    <w:link w:val="BrdtextChar"/>
    <w:uiPriority w:val="4"/>
    <w:qFormat/>
    <w:rsid w:val="00484AC7"/>
    <w:pPr>
      <w:spacing w:after="200" w:line="260" w:lineRule="atLeast"/>
    </w:pPr>
    <w:rPr>
      <w:rFonts w:eastAsia="Calibri"/>
      <w:sz w:val="22"/>
      <w:szCs w:val="22"/>
      <w:lang w:eastAsia="en-US"/>
    </w:rPr>
  </w:style>
  <w:style w:type="character" w:customStyle="1" w:styleId="BrdtextChar">
    <w:name w:val="Brödtext Char"/>
    <w:basedOn w:val="Standardstycketeckensnitt"/>
    <w:link w:val="Brdtext"/>
    <w:uiPriority w:val="4"/>
    <w:rsid w:val="00484AC7"/>
    <w:rPr>
      <w:rFonts w:eastAsia="Calibri"/>
      <w:sz w:val="22"/>
      <w:szCs w:val="22"/>
      <w:lang w:eastAsia="en-US"/>
    </w:rPr>
  </w:style>
  <w:style w:type="character" w:styleId="Hyperlnk">
    <w:name w:val="Hyperlink"/>
    <w:basedOn w:val="Standardstycketeckensnitt"/>
    <w:uiPriority w:val="99"/>
    <w:unhideWhenUsed/>
    <w:rsid w:val="00EE63C4"/>
    <w:rPr>
      <w:color w:val="0000FF" w:themeColor="hyperlink"/>
      <w:u w:val="single"/>
    </w:rPr>
  </w:style>
  <w:style w:type="paragraph" w:styleId="Sidfot">
    <w:name w:val="footer"/>
    <w:basedOn w:val="Normal"/>
    <w:link w:val="SidfotChar"/>
    <w:uiPriority w:val="99"/>
    <w:unhideWhenUsed/>
    <w:rsid w:val="006C1CCF"/>
    <w:pPr>
      <w:tabs>
        <w:tab w:val="center" w:pos="4536"/>
        <w:tab w:val="right" w:pos="9072"/>
      </w:tabs>
      <w:spacing w:line="240" w:lineRule="auto"/>
    </w:pPr>
  </w:style>
  <w:style w:type="character" w:customStyle="1" w:styleId="SidfotChar">
    <w:name w:val="Sidfot Char"/>
    <w:basedOn w:val="Standardstycketeckensnitt"/>
    <w:link w:val="Sidfot"/>
    <w:uiPriority w:val="99"/>
    <w:rsid w:val="006C1CCF"/>
    <w:rPr>
      <w:snapToGrid w:val="0"/>
      <w:sz w:val="24"/>
      <w:szCs w:val="24"/>
    </w:rPr>
  </w:style>
  <w:style w:type="paragraph" w:styleId="Starktcitat">
    <w:name w:val="Intense Quote"/>
    <w:basedOn w:val="Normal"/>
    <w:next w:val="Normal"/>
    <w:link w:val="StarktcitatChar"/>
    <w:uiPriority w:val="30"/>
    <w:qFormat/>
    <w:rsid w:val="001A659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StarktcitatChar">
    <w:name w:val="Starkt citat Char"/>
    <w:basedOn w:val="Standardstycketeckensnitt"/>
    <w:link w:val="Starktcitat"/>
    <w:uiPriority w:val="30"/>
    <w:rsid w:val="001A6598"/>
    <w:rPr>
      <w:i/>
      <w:iCs/>
      <w:snapToGrid w:val="0"/>
      <w:color w:val="4F81BD" w:themeColor="accent1"/>
      <w:sz w:val="24"/>
      <w:szCs w:val="24"/>
    </w:rPr>
  </w:style>
  <w:style w:type="paragraph" w:customStyle="1" w:styleId="Formatmall1">
    <w:name w:val="Formatmall1"/>
    <w:basedOn w:val="Starktcitat"/>
    <w:link w:val="Formatmall1Char"/>
    <w:qFormat/>
    <w:rsid w:val="001A6598"/>
    <w:rPr>
      <w:i w:val="0"/>
      <w:iCs w:val="0"/>
      <w:sz w:val="40"/>
      <w:szCs w:val="40"/>
    </w:rPr>
  </w:style>
  <w:style w:type="character" w:customStyle="1" w:styleId="Formatmall1Char">
    <w:name w:val="Formatmall1 Char"/>
    <w:basedOn w:val="StarktcitatChar"/>
    <w:link w:val="Formatmall1"/>
    <w:rsid w:val="001A6598"/>
    <w:rPr>
      <w:i w:val="0"/>
      <w:iCs w:val="0"/>
      <w:snapToGrid w:val="0"/>
      <w:color w:val="4F81BD" w:themeColor="accent1"/>
      <w:sz w:val="40"/>
      <w:szCs w:val="40"/>
    </w:rPr>
  </w:style>
  <w:style w:type="character" w:styleId="Starkbetoning">
    <w:name w:val="Intense Emphasis"/>
    <w:basedOn w:val="Standardstycketeckensnitt"/>
    <w:uiPriority w:val="21"/>
    <w:qFormat/>
    <w:rsid w:val="00774EA4"/>
    <w:rPr>
      <w:i/>
      <w:iCs/>
      <w:color w:val="4F81BD" w:themeColor="accent1"/>
    </w:rPr>
  </w:style>
  <w:style w:type="paragraph" w:customStyle="1" w:styleId="Formatmall3">
    <w:name w:val="Formatmall3"/>
    <w:basedOn w:val="Normal"/>
    <w:link w:val="Formatmall3Char"/>
    <w:qFormat/>
    <w:rsid w:val="00EF4FF8"/>
    <w:pPr>
      <w:spacing w:line="240" w:lineRule="auto"/>
      <w:ind w:right="-284"/>
    </w:pPr>
    <w:rPr>
      <w:sz w:val="32"/>
      <w:szCs w:val="32"/>
    </w:rPr>
  </w:style>
  <w:style w:type="character" w:customStyle="1" w:styleId="Formatmall3Char">
    <w:name w:val="Formatmall3 Char"/>
    <w:basedOn w:val="Standardstycketeckensnitt"/>
    <w:link w:val="Formatmall3"/>
    <w:rsid w:val="00EF4FF8"/>
    <w:rPr>
      <w:snapToGrid w:val="0"/>
      <w:sz w:val="32"/>
      <w:szCs w:val="32"/>
    </w:rPr>
  </w:style>
  <w:style w:type="paragraph" w:customStyle="1" w:styleId="HSB2">
    <w:name w:val="HSB 2"/>
    <w:basedOn w:val="Rubrik2"/>
    <w:link w:val="HSB2Char"/>
    <w:autoRedefine/>
    <w:qFormat/>
    <w:rsid w:val="001705C4"/>
    <w:rPr>
      <w:rFonts w:ascii="Times New Roman" w:hAnsi="Times New Roman"/>
      <w:b w:val="0"/>
      <w:i w:val="0"/>
      <w:color w:val="0070C0"/>
      <w:sz w:val="32"/>
    </w:rPr>
  </w:style>
  <w:style w:type="character" w:customStyle="1" w:styleId="HSB2Char">
    <w:name w:val="HSB 2 Char"/>
    <w:basedOn w:val="Rubrik2Char"/>
    <w:link w:val="HSB2"/>
    <w:rsid w:val="001705C4"/>
    <w:rPr>
      <w:rFonts w:ascii="Arial" w:hAnsi="Arial" w:cs="Tahoma"/>
      <w:b w:val="0"/>
      <w:i w:val="0"/>
      <w:snapToGrid w:val="0"/>
      <w:color w:val="0070C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12075">
      <w:bodyDiv w:val="1"/>
      <w:marLeft w:val="0"/>
      <w:marRight w:val="0"/>
      <w:marTop w:val="0"/>
      <w:marBottom w:val="0"/>
      <w:divBdr>
        <w:top w:val="none" w:sz="0" w:space="0" w:color="auto"/>
        <w:left w:val="none" w:sz="0" w:space="0" w:color="auto"/>
        <w:bottom w:val="none" w:sz="0" w:space="0" w:color="auto"/>
        <w:right w:val="none" w:sz="0" w:space="0" w:color="auto"/>
      </w:divBdr>
    </w:div>
    <w:div w:id="248000545">
      <w:bodyDiv w:val="1"/>
      <w:marLeft w:val="0"/>
      <w:marRight w:val="0"/>
      <w:marTop w:val="0"/>
      <w:marBottom w:val="0"/>
      <w:divBdr>
        <w:top w:val="none" w:sz="0" w:space="0" w:color="auto"/>
        <w:left w:val="none" w:sz="0" w:space="0" w:color="auto"/>
        <w:bottom w:val="none" w:sz="0" w:space="0" w:color="auto"/>
        <w:right w:val="none" w:sz="0" w:space="0" w:color="auto"/>
      </w:divBdr>
    </w:div>
    <w:div w:id="314601593">
      <w:bodyDiv w:val="1"/>
      <w:marLeft w:val="0"/>
      <w:marRight w:val="0"/>
      <w:marTop w:val="0"/>
      <w:marBottom w:val="0"/>
      <w:divBdr>
        <w:top w:val="none" w:sz="0" w:space="0" w:color="auto"/>
        <w:left w:val="none" w:sz="0" w:space="0" w:color="auto"/>
        <w:bottom w:val="none" w:sz="0" w:space="0" w:color="auto"/>
        <w:right w:val="none" w:sz="0" w:space="0" w:color="auto"/>
      </w:divBdr>
      <w:divsChild>
        <w:div w:id="1439832943">
          <w:marLeft w:val="346"/>
          <w:marRight w:val="0"/>
          <w:marTop w:val="120"/>
          <w:marBottom w:val="0"/>
          <w:divBdr>
            <w:top w:val="none" w:sz="0" w:space="0" w:color="auto"/>
            <w:left w:val="none" w:sz="0" w:space="0" w:color="auto"/>
            <w:bottom w:val="none" w:sz="0" w:space="0" w:color="auto"/>
            <w:right w:val="none" w:sz="0" w:space="0" w:color="auto"/>
          </w:divBdr>
        </w:div>
        <w:div w:id="1117603970">
          <w:marLeft w:val="346"/>
          <w:marRight w:val="0"/>
          <w:marTop w:val="120"/>
          <w:marBottom w:val="0"/>
          <w:divBdr>
            <w:top w:val="none" w:sz="0" w:space="0" w:color="auto"/>
            <w:left w:val="none" w:sz="0" w:space="0" w:color="auto"/>
            <w:bottom w:val="none" w:sz="0" w:space="0" w:color="auto"/>
            <w:right w:val="none" w:sz="0" w:space="0" w:color="auto"/>
          </w:divBdr>
        </w:div>
        <w:div w:id="1965454187">
          <w:marLeft w:val="346"/>
          <w:marRight w:val="0"/>
          <w:marTop w:val="120"/>
          <w:marBottom w:val="0"/>
          <w:divBdr>
            <w:top w:val="none" w:sz="0" w:space="0" w:color="auto"/>
            <w:left w:val="none" w:sz="0" w:space="0" w:color="auto"/>
            <w:bottom w:val="none" w:sz="0" w:space="0" w:color="auto"/>
            <w:right w:val="none" w:sz="0" w:space="0" w:color="auto"/>
          </w:divBdr>
        </w:div>
        <w:div w:id="1546943567">
          <w:marLeft w:val="346"/>
          <w:marRight w:val="0"/>
          <w:marTop w:val="120"/>
          <w:marBottom w:val="0"/>
          <w:divBdr>
            <w:top w:val="none" w:sz="0" w:space="0" w:color="auto"/>
            <w:left w:val="none" w:sz="0" w:space="0" w:color="auto"/>
            <w:bottom w:val="none" w:sz="0" w:space="0" w:color="auto"/>
            <w:right w:val="none" w:sz="0" w:space="0" w:color="auto"/>
          </w:divBdr>
        </w:div>
      </w:divsChild>
    </w:div>
    <w:div w:id="371153888">
      <w:bodyDiv w:val="1"/>
      <w:marLeft w:val="0"/>
      <w:marRight w:val="0"/>
      <w:marTop w:val="0"/>
      <w:marBottom w:val="0"/>
      <w:divBdr>
        <w:top w:val="none" w:sz="0" w:space="0" w:color="auto"/>
        <w:left w:val="none" w:sz="0" w:space="0" w:color="auto"/>
        <w:bottom w:val="none" w:sz="0" w:space="0" w:color="auto"/>
        <w:right w:val="none" w:sz="0" w:space="0" w:color="auto"/>
      </w:divBdr>
    </w:div>
    <w:div w:id="606277616">
      <w:bodyDiv w:val="1"/>
      <w:marLeft w:val="0"/>
      <w:marRight w:val="0"/>
      <w:marTop w:val="0"/>
      <w:marBottom w:val="0"/>
      <w:divBdr>
        <w:top w:val="none" w:sz="0" w:space="0" w:color="auto"/>
        <w:left w:val="none" w:sz="0" w:space="0" w:color="auto"/>
        <w:bottom w:val="none" w:sz="0" w:space="0" w:color="auto"/>
        <w:right w:val="none" w:sz="0" w:space="0" w:color="auto"/>
      </w:divBdr>
    </w:div>
    <w:div w:id="672949096">
      <w:bodyDiv w:val="1"/>
      <w:marLeft w:val="0"/>
      <w:marRight w:val="0"/>
      <w:marTop w:val="0"/>
      <w:marBottom w:val="0"/>
      <w:divBdr>
        <w:top w:val="none" w:sz="0" w:space="0" w:color="auto"/>
        <w:left w:val="none" w:sz="0" w:space="0" w:color="auto"/>
        <w:bottom w:val="none" w:sz="0" w:space="0" w:color="auto"/>
        <w:right w:val="none" w:sz="0" w:space="0" w:color="auto"/>
      </w:divBdr>
      <w:divsChild>
        <w:div w:id="1198929414">
          <w:marLeft w:val="346"/>
          <w:marRight w:val="0"/>
          <w:marTop w:val="120"/>
          <w:marBottom w:val="0"/>
          <w:divBdr>
            <w:top w:val="none" w:sz="0" w:space="0" w:color="auto"/>
            <w:left w:val="none" w:sz="0" w:space="0" w:color="auto"/>
            <w:bottom w:val="none" w:sz="0" w:space="0" w:color="auto"/>
            <w:right w:val="none" w:sz="0" w:space="0" w:color="auto"/>
          </w:divBdr>
        </w:div>
        <w:div w:id="1072384296">
          <w:marLeft w:val="346"/>
          <w:marRight w:val="0"/>
          <w:marTop w:val="120"/>
          <w:marBottom w:val="0"/>
          <w:divBdr>
            <w:top w:val="none" w:sz="0" w:space="0" w:color="auto"/>
            <w:left w:val="none" w:sz="0" w:space="0" w:color="auto"/>
            <w:bottom w:val="none" w:sz="0" w:space="0" w:color="auto"/>
            <w:right w:val="none" w:sz="0" w:space="0" w:color="auto"/>
          </w:divBdr>
        </w:div>
        <w:div w:id="1205484272">
          <w:marLeft w:val="346"/>
          <w:marRight w:val="0"/>
          <w:marTop w:val="120"/>
          <w:marBottom w:val="0"/>
          <w:divBdr>
            <w:top w:val="none" w:sz="0" w:space="0" w:color="auto"/>
            <w:left w:val="none" w:sz="0" w:space="0" w:color="auto"/>
            <w:bottom w:val="none" w:sz="0" w:space="0" w:color="auto"/>
            <w:right w:val="none" w:sz="0" w:space="0" w:color="auto"/>
          </w:divBdr>
        </w:div>
        <w:div w:id="45570188">
          <w:marLeft w:val="346"/>
          <w:marRight w:val="0"/>
          <w:marTop w:val="120"/>
          <w:marBottom w:val="0"/>
          <w:divBdr>
            <w:top w:val="none" w:sz="0" w:space="0" w:color="auto"/>
            <w:left w:val="none" w:sz="0" w:space="0" w:color="auto"/>
            <w:bottom w:val="none" w:sz="0" w:space="0" w:color="auto"/>
            <w:right w:val="none" w:sz="0" w:space="0" w:color="auto"/>
          </w:divBdr>
        </w:div>
      </w:divsChild>
    </w:div>
    <w:div w:id="718211935">
      <w:bodyDiv w:val="1"/>
      <w:marLeft w:val="0"/>
      <w:marRight w:val="0"/>
      <w:marTop w:val="0"/>
      <w:marBottom w:val="0"/>
      <w:divBdr>
        <w:top w:val="none" w:sz="0" w:space="0" w:color="auto"/>
        <w:left w:val="none" w:sz="0" w:space="0" w:color="auto"/>
        <w:bottom w:val="none" w:sz="0" w:space="0" w:color="auto"/>
        <w:right w:val="none" w:sz="0" w:space="0" w:color="auto"/>
      </w:divBdr>
    </w:div>
    <w:div w:id="846477257">
      <w:bodyDiv w:val="1"/>
      <w:marLeft w:val="0"/>
      <w:marRight w:val="0"/>
      <w:marTop w:val="0"/>
      <w:marBottom w:val="0"/>
      <w:divBdr>
        <w:top w:val="none" w:sz="0" w:space="0" w:color="auto"/>
        <w:left w:val="none" w:sz="0" w:space="0" w:color="auto"/>
        <w:bottom w:val="none" w:sz="0" w:space="0" w:color="auto"/>
        <w:right w:val="none" w:sz="0" w:space="0" w:color="auto"/>
      </w:divBdr>
    </w:div>
    <w:div w:id="909077022">
      <w:bodyDiv w:val="1"/>
      <w:marLeft w:val="0"/>
      <w:marRight w:val="0"/>
      <w:marTop w:val="0"/>
      <w:marBottom w:val="0"/>
      <w:divBdr>
        <w:top w:val="none" w:sz="0" w:space="0" w:color="auto"/>
        <w:left w:val="none" w:sz="0" w:space="0" w:color="auto"/>
        <w:bottom w:val="none" w:sz="0" w:space="0" w:color="auto"/>
        <w:right w:val="none" w:sz="0" w:space="0" w:color="auto"/>
      </w:divBdr>
    </w:div>
    <w:div w:id="924845677">
      <w:bodyDiv w:val="1"/>
      <w:marLeft w:val="0"/>
      <w:marRight w:val="0"/>
      <w:marTop w:val="0"/>
      <w:marBottom w:val="0"/>
      <w:divBdr>
        <w:top w:val="none" w:sz="0" w:space="0" w:color="auto"/>
        <w:left w:val="none" w:sz="0" w:space="0" w:color="auto"/>
        <w:bottom w:val="none" w:sz="0" w:space="0" w:color="auto"/>
        <w:right w:val="none" w:sz="0" w:space="0" w:color="auto"/>
      </w:divBdr>
      <w:divsChild>
        <w:div w:id="967903790">
          <w:marLeft w:val="346"/>
          <w:marRight w:val="0"/>
          <w:marTop w:val="120"/>
          <w:marBottom w:val="0"/>
          <w:divBdr>
            <w:top w:val="none" w:sz="0" w:space="0" w:color="auto"/>
            <w:left w:val="none" w:sz="0" w:space="0" w:color="auto"/>
            <w:bottom w:val="none" w:sz="0" w:space="0" w:color="auto"/>
            <w:right w:val="none" w:sz="0" w:space="0" w:color="auto"/>
          </w:divBdr>
        </w:div>
        <w:div w:id="852494806">
          <w:marLeft w:val="346"/>
          <w:marRight w:val="0"/>
          <w:marTop w:val="120"/>
          <w:marBottom w:val="0"/>
          <w:divBdr>
            <w:top w:val="none" w:sz="0" w:space="0" w:color="auto"/>
            <w:left w:val="none" w:sz="0" w:space="0" w:color="auto"/>
            <w:bottom w:val="none" w:sz="0" w:space="0" w:color="auto"/>
            <w:right w:val="none" w:sz="0" w:space="0" w:color="auto"/>
          </w:divBdr>
        </w:div>
        <w:div w:id="1150247656">
          <w:marLeft w:val="346"/>
          <w:marRight w:val="0"/>
          <w:marTop w:val="120"/>
          <w:marBottom w:val="0"/>
          <w:divBdr>
            <w:top w:val="none" w:sz="0" w:space="0" w:color="auto"/>
            <w:left w:val="none" w:sz="0" w:space="0" w:color="auto"/>
            <w:bottom w:val="none" w:sz="0" w:space="0" w:color="auto"/>
            <w:right w:val="none" w:sz="0" w:space="0" w:color="auto"/>
          </w:divBdr>
        </w:div>
        <w:div w:id="557327474">
          <w:marLeft w:val="346"/>
          <w:marRight w:val="0"/>
          <w:marTop w:val="120"/>
          <w:marBottom w:val="0"/>
          <w:divBdr>
            <w:top w:val="none" w:sz="0" w:space="0" w:color="auto"/>
            <w:left w:val="none" w:sz="0" w:space="0" w:color="auto"/>
            <w:bottom w:val="none" w:sz="0" w:space="0" w:color="auto"/>
            <w:right w:val="none" w:sz="0" w:space="0" w:color="auto"/>
          </w:divBdr>
        </w:div>
      </w:divsChild>
    </w:div>
    <w:div w:id="965700454">
      <w:bodyDiv w:val="1"/>
      <w:marLeft w:val="0"/>
      <w:marRight w:val="0"/>
      <w:marTop w:val="0"/>
      <w:marBottom w:val="0"/>
      <w:divBdr>
        <w:top w:val="none" w:sz="0" w:space="0" w:color="auto"/>
        <w:left w:val="none" w:sz="0" w:space="0" w:color="auto"/>
        <w:bottom w:val="none" w:sz="0" w:space="0" w:color="auto"/>
        <w:right w:val="none" w:sz="0" w:space="0" w:color="auto"/>
      </w:divBdr>
    </w:div>
    <w:div w:id="1012031614">
      <w:bodyDiv w:val="1"/>
      <w:marLeft w:val="0"/>
      <w:marRight w:val="0"/>
      <w:marTop w:val="0"/>
      <w:marBottom w:val="0"/>
      <w:divBdr>
        <w:top w:val="none" w:sz="0" w:space="0" w:color="auto"/>
        <w:left w:val="none" w:sz="0" w:space="0" w:color="auto"/>
        <w:bottom w:val="none" w:sz="0" w:space="0" w:color="auto"/>
        <w:right w:val="none" w:sz="0" w:space="0" w:color="auto"/>
      </w:divBdr>
    </w:div>
    <w:div w:id="1171334775">
      <w:bodyDiv w:val="1"/>
      <w:marLeft w:val="0"/>
      <w:marRight w:val="0"/>
      <w:marTop w:val="0"/>
      <w:marBottom w:val="0"/>
      <w:divBdr>
        <w:top w:val="none" w:sz="0" w:space="0" w:color="auto"/>
        <w:left w:val="none" w:sz="0" w:space="0" w:color="auto"/>
        <w:bottom w:val="none" w:sz="0" w:space="0" w:color="auto"/>
        <w:right w:val="none" w:sz="0" w:space="0" w:color="auto"/>
      </w:divBdr>
    </w:div>
    <w:div w:id="1442410783">
      <w:bodyDiv w:val="1"/>
      <w:marLeft w:val="0"/>
      <w:marRight w:val="0"/>
      <w:marTop w:val="0"/>
      <w:marBottom w:val="0"/>
      <w:divBdr>
        <w:top w:val="none" w:sz="0" w:space="0" w:color="auto"/>
        <w:left w:val="none" w:sz="0" w:space="0" w:color="auto"/>
        <w:bottom w:val="none" w:sz="0" w:space="0" w:color="auto"/>
        <w:right w:val="none" w:sz="0" w:space="0" w:color="auto"/>
      </w:divBdr>
    </w:div>
    <w:div w:id="1451784757">
      <w:bodyDiv w:val="1"/>
      <w:marLeft w:val="0"/>
      <w:marRight w:val="0"/>
      <w:marTop w:val="0"/>
      <w:marBottom w:val="0"/>
      <w:divBdr>
        <w:top w:val="none" w:sz="0" w:space="0" w:color="auto"/>
        <w:left w:val="none" w:sz="0" w:space="0" w:color="auto"/>
        <w:bottom w:val="none" w:sz="0" w:space="0" w:color="auto"/>
        <w:right w:val="none" w:sz="0" w:space="0" w:color="auto"/>
      </w:divBdr>
    </w:div>
    <w:div w:id="1469664333">
      <w:bodyDiv w:val="1"/>
      <w:marLeft w:val="0"/>
      <w:marRight w:val="0"/>
      <w:marTop w:val="0"/>
      <w:marBottom w:val="0"/>
      <w:divBdr>
        <w:top w:val="none" w:sz="0" w:space="0" w:color="auto"/>
        <w:left w:val="none" w:sz="0" w:space="0" w:color="auto"/>
        <w:bottom w:val="none" w:sz="0" w:space="0" w:color="auto"/>
        <w:right w:val="none" w:sz="0" w:space="0" w:color="auto"/>
      </w:divBdr>
    </w:div>
    <w:div w:id="1588348687">
      <w:bodyDiv w:val="1"/>
      <w:marLeft w:val="0"/>
      <w:marRight w:val="0"/>
      <w:marTop w:val="0"/>
      <w:marBottom w:val="0"/>
      <w:divBdr>
        <w:top w:val="none" w:sz="0" w:space="0" w:color="auto"/>
        <w:left w:val="none" w:sz="0" w:space="0" w:color="auto"/>
        <w:bottom w:val="none" w:sz="0" w:space="0" w:color="auto"/>
        <w:right w:val="none" w:sz="0" w:space="0" w:color="auto"/>
      </w:divBdr>
    </w:div>
    <w:div w:id="1732922271">
      <w:bodyDiv w:val="1"/>
      <w:marLeft w:val="0"/>
      <w:marRight w:val="0"/>
      <w:marTop w:val="0"/>
      <w:marBottom w:val="0"/>
      <w:divBdr>
        <w:top w:val="none" w:sz="0" w:space="0" w:color="auto"/>
        <w:left w:val="none" w:sz="0" w:space="0" w:color="auto"/>
        <w:bottom w:val="none" w:sz="0" w:space="0" w:color="auto"/>
        <w:right w:val="none" w:sz="0" w:space="0" w:color="auto"/>
      </w:divBdr>
    </w:div>
    <w:div w:id="190455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A0014-B273-4D0D-8C1B-C238E8F44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715</Words>
  <Characters>3792</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HSB</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Bobo Hallgren</cp:lastModifiedBy>
  <cp:revision>4</cp:revision>
  <cp:lastPrinted>2022-09-28T12:59:00Z</cp:lastPrinted>
  <dcterms:created xsi:type="dcterms:W3CDTF">2026-10-16T10:10:00Z</dcterms:created>
  <dcterms:modified xsi:type="dcterms:W3CDTF">2026-10-16T15:59:00Z</dcterms:modified>
</cp:coreProperties>
</file>