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46CD" w:rsidRDefault="00DD6A65">
      <w:pPr>
        <w:pStyle w:val="Standard"/>
        <w:jc w:val="center"/>
      </w:pPr>
      <w:bookmarkStart w:id="0" w:name="_GoBack"/>
      <w:bookmarkEnd w:id="0"/>
      <w:r>
        <w:rPr>
          <w:noProof/>
          <w:color w:val="C5000B"/>
          <w:sz w:val="44"/>
          <w:szCs w:val="44"/>
          <w:lang w:eastAsia="sv-SE" w:bidi="ar-SA"/>
        </w:rPr>
        <w:drawing>
          <wp:inline distT="0" distB="0" distL="0" distR="0">
            <wp:extent cx="2506983" cy="1074420"/>
            <wp:effectExtent l="0" t="0" r="7617" b="0"/>
            <wp:docPr id="1" name="Bildobjekt 1" descr="C:\Users\kling\Desktop\Främby Gård huvud.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a:stretch>
                      <a:fillRect/>
                    </a:stretch>
                  </pic:blipFill>
                  <pic:spPr>
                    <a:xfrm>
                      <a:off x="0" y="0"/>
                      <a:ext cx="2506983" cy="1074420"/>
                    </a:xfrm>
                    <a:prstGeom prst="rect">
                      <a:avLst/>
                    </a:prstGeom>
                    <a:noFill/>
                    <a:ln>
                      <a:noFill/>
                      <a:prstDash/>
                    </a:ln>
                  </pic:spPr>
                </pic:pic>
              </a:graphicData>
            </a:graphic>
          </wp:inline>
        </w:drawing>
      </w:r>
    </w:p>
    <w:p w:rsidR="006646CD" w:rsidRDefault="00DD6A65">
      <w:pPr>
        <w:pStyle w:val="Standard"/>
        <w:jc w:val="center"/>
      </w:pPr>
      <w:r>
        <w:rPr>
          <w:color w:val="C5000B"/>
          <w:sz w:val="44"/>
          <w:szCs w:val="44"/>
        </w:rPr>
        <w:t>Information om nya postlådor</w:t>
      </w:r>
    </w:p>
    <w:p w:rsidR="006646CD" w:rsidRDefault="006646CD">
      <w:pPr>
        <w:pStyle w:val="Standard"/>
      </w:pPr>
    </w:p>
    <w:p w:rsidR="006646CD" w:rsidRDefault="00DD6A65">
      <w:pPr>
        <w:pStyle w:val="Standard"/>
      </w:pPr>
      <w:r>
        <w:t>Under vecka 21 kommer  arbetet med de nya postlådorna att påbörjas.(om inte vädrets makter ställer till det...)</w:t>
      </w:r>
    </w:p>
    <w:p w:rsidR="006646CD" w:rsidRDefault="006646CD">
      <w:pPr>
        <w:pStyle w:val="Standard"/>
      </w:pPr>
    </w:p>
    <w:p w:rsidR="006646CD" w:rsidRDefault="00DD6A65">
      <w:pPr>
        <w:pStyle w:val="Standard"/>
      </w:pPr>
      <w:r>
        <w:t xml:space="preserve">Det är ett omfattande arbete därför </w:t>
      </w:r>
      <w:r>
        <w:t>kommer det att ske succesivt med början vid nr 36,37 och 38. Därefter längs sjösidan till nr 45 och nr 48. Sedan vid nr 34, vid lekparken och vid gavel nr 21. Sedan nr 14, 11, 9 samt 7 och 8. Avslutas sedan vid nr 4 och nr 6.</w:t>
      </w:r>
    </w:p>
    <w:p w:rsidR="006646CD" w:rsidRDefault="006646CD">
      <w:pPr>
        <w:pStyle w:val="Standard"/>
      </w:pPr>
    </w:p>
    <w:p w:rsidR="006646CD" w:rsidRDefault="00DD6A65">
      <w:pPr>
        <w:pStyle w:val="Standard"/>
      </w:pPr>
      <w:r>
        <w:t>DHs Bygg kommer att tillsamma</w:t>
      </w:r>
      <w:r>
        <w:t>ns med Klippuddens Entreprenad utföra arbetet. Det kommer ev att innebära inskränkningar i framkomlighet då maskiner mm används och avspärrningar behöver göras. Vi hoppas alla har förståelse för detta.</w:t>
      </w:r>
    </w:p>
    <w:p w:rsidR="006646CD" w:rsidRDefault="006646CD">
      <w:pPr>
        <w:pStyle w:val="Standard"/>
      </w:pPr>
    </w:p>
    <w:p w:rsidR="006646CD" w:rsidRDefault="00DD6A65">
      <w:pPr>
        <w:pStyle w:val="Standard"/>
      </w:pPr>
      <w:r>
        <w:t>Dom gamla lådorna kommer att stå kvar och alltefterso</w:t>
      </w:r>
      <w:r>
        <w:t>m de nya är på plats med skyltar så kommer nycklar att lämnas ut. Till varje postlåda hör 2 st nycklar. Dessa hör till lägenheten på samma sätt som de två taggarna och ska lämnas över till ny ägare om lägenheten säljes.</w:t>
      </w:r>
    </w:p>
    <w:p w:rsidR="006646CD" w:rsidRDefault="006646CD">
      <w:pPr>
        <w:pStyle w:val="Standard"/>
      </w:pPr>
    </w:p>
    <w:p w:rsidR="006646CD" w:rsidRDefault="00DD6A65">
      <w:pPr>
        <w:pStyle w:val="Standard"/>
      </w:pPr>
      <w:r>
        <w:t>Nycklarna ska kvitteras ut och om d</w:t>
      </w:r>
      <w:r>
        <w:t>om tappas bort och ett nytt lås måste sättas in i brevlådan kommer lägenhetsinnehavaren att debiteras 250 kr.</w:t>
      </w:r>
    </w:p>
    <w:p w:rsidR="006646CD" w:rsidRDefault="006646CD">
      <w:pPr>
        <w:pStyle w:val="Standard"/>
      </w:pPr>
    </w:p>
    <w:p w:rsidR="006646CD" w:rsidRDefault="00DD6A65">
      <w:pPr>
        <w:pStyle w:val="Standard"/>
      </w:pPr>
      <w:r>
        <w:t>Det är varje lägenhetsinnehavare som själv avgör om lådan ska vara låst eller inte.</w:t>
      </w:r>
    </w:p>
    <w:p w:rsidR="006646CD" w:rsidRDefault="006646CD">
      <w:pPr>
        <w:pStyle w:val="Standard"/>
      </w:pPr>
    </w:p>
    <w:p w:rsidR="006646CD" w:rsidRDefault="00DD6A65">
      <w:pPr>
        <w:pStyle w:val="Standard"/>
      </w:pPr>
      <w:r>
        <w:t xml:space="preserve">Hur placeras då de nya lådorna? I stort sett på samma plats </w:t>
      </w:r>
      <w:r>
        <w:t>som nu men med vissa justeringar och några nya platser. Vissa får lite närmare att gå och vissa får lite längre. Vi har försökt ta hänsyn till utsikt mot vattnet, markförhållanden, planteringar, färre stopp för tidningsbil och posten.</w:t>
      </w:r>
    </w:p>
    <w:p w:rsidR="006646CD" w:rsidRDefault="006646CD">
      <w:pPr>
        <w:pStyle w:val="Standard"/>
      </w:pPr>
    </w:p>
    <w:p w:rsidR="006646CD" w:rsidRDefault="00DD6A65">
      <w:pPr>
        <w:pStyle w:val="Standard"/>
      </w:pPr>
      <w:r>
        <w:t xml:space="preserve">De som berörs av ny </w:t>
      </w:r>
      <w:r>
        <w:t>placering för postlådan är:</w:t>
      </w:r>
    </w:p>
    <w:p w:rsidR="006646CD" w:rsidRDefault="006646CD">
      <w:pPr>
        <w:pStyle w:val="Standard"/>
      </w:pPr>
    </w:p>
    <w:p w:rsidR="006646CD" w:rsidRDefault="00DD6A65">
      <w:pPr>
        <w:pStyle w:val="Standard"/>
      </w:pPr>
      <w:r>
        <w:t>5 C D E F</w:t>
      </w:r>
      <w:r>
        <w:tab/>
      </w:r>
      <w:r>
        <w:tab/>
        <w:t>placeras i grupp framför nr 7</w:t>
      </w:r>
    </w:p>
    <w:p w:rsidR="006646CD" w:rsidRDefault="006646CD">
      <w:pPr>
        <w:pStyle w:val="Standard"/>
      </w:pPr>
    </w:p>
    <w:p w:rsidR="006646CD" w:rsidRDefault="00DD6A65">
      <w:pPr>
        <w:pStyle w:val="Standard"/>
      </w:pPr>
      <w:r>
        <w:t xml:space="preserve">31 33 och 35 </w:t>
      </w:r>
      <w:r>
        <w:tab/>
      </w:r>
      <w:r>
        <w:tab/>
        <w:t>placeras framför nr 8</w:t>
      </w:r>
    </w:p>
    <w:p w:rsidR="006646CD" w:rsidRDefault="006646CD">
      <w:pPr>
        <w:pStyle w:val="Standard"/>
      </w:pPr>
    </w:p>
    <w:p w:rsidR="006646CD" w:rsidRDefault="00DD6A65">
      <w:pPr>
        <w:pStyle w:val="Standard"/>
      </w:pPr>
      <w:r>
        <w:t>22 27och 29</w:t>
      </w:r>
      <w:r>
        <w:tab/>
      </w:r>
      <w:r>
        <w:tab/>
        <w:t>placeras vid lekpark</w:t>
      </w:r>
      <w:r>
        <w:tab/>
      </w:r>
      <w:r>
        <w:tab/>
      </w:r>
      <w:r>
        <w:tab/>
      </w:r>
      <w:r>
        <w:tab/>
      </w:r>
    </w:p>
    <w:p w:rsidR="006646CD" w:rsidRDefault="006646CD">
      <w:pPr>
        <w:pStyle w:val="Standard"/>
      </w:pPr>
    </w:p>
    <w:p w:rsidR="006646CD" w:rsidRDefault="00DD6A65">
      <w:pPr>
        <w:pStyle w:val="Standard"/>
      </w:pPr>
      <w:r>
        <w:t xml:space="preserve">20 och 25 </w:t>
      </w:r>
      <w:r>
        <w:tab/>
      </w:r>
      <w:r>
        <w:tab/>
        <w:t>placeras vid gavel nr 21</w:t>
      </w:r>
    </w:p>
    <w:p w:rsidR="006646CD" w:rsidRDefault="006646CD">
      <w:pPr>
        <w:pStyle w:val="Standard"/>
      </w:pPr>
    </w:p>
    <w:p w:rsidR="006646CD" w:rsidRDefault="00DD6A65">
      <w:pPr>
        <w:pStyle w:val="Standard"/>
      </w:pPr>
      <w:r>
        <w:t>42 och 44</w:t>
      </w:r>
      <w:r>
        <w:tab/>
      </w:r>
      <w:r>
        <w:tab/>
        <w:t>placeras framför nr 42</w:t>
      </w:r>
    </w:p>
    <w:p w:rsidR="006646CD" w:rsidRDefault="006646CD">
      <w:pPr>
        <w:pStyle w:val="Standard"/>
      </w:pPr>
    </w:p>
    <w:p w:rsidR="006646CD" w:rsidRDefault="00DD6A65">
      <w:pPr>
        <w:pStyle w:val="Standard"/>
      </w:pPr>
      <w:r>
        <w:t>43</w:t>
      </w:r>
      <w:r>
        <w:tab/>
      </w:r>
      <w:r>
        <w:tab/>
      </w:r>
      <w:r>
        <w:tab/>
        <w:t>placeras vid gavel nr 43</w:t>
      </w:r>
    </w:p>
    <w:p w:rsidR="006646CD" w:rsidRDefault="006646CD">
      <w:pPr>
        <w:pStyle w:val="Standard"/>
      </w:pPr>
    </w:p>
    <w:p w:rsidR="006646CD" w:rsidRDefault="00DD6A65">
      <w:pPr>
        <w:pStyle w:val="Standard"/>
      </w:pPr>
      <w:r>
        <w:t xml:space="preserve">12 </w:t>
      </w:r>
      <w:r>
        <w:t>15 17 19</w:t>
      </w:r>
      <w:r>
        <w:tab/>
      </w:r>
      <w:r>
        <w:tab/>
        <w:t>placeras vid gavel nr 34</w:t>
      </w:r>
    </w:p>
    <w:p w:rsidR="006646CD" w:rsidRDefault="006646CD">
      <w:pPr>
        <w:pStyle w:val="Standard"/>
      </w:pPr>
    </w:p>
    <w:p w:rsidR="006646CD" w:rsidRDefault="00DD6A65">
      <w:pPr>
        <w:pStyle w:val="Standard"/>
      </w:pPr>
      <w:r>
        <w:t>10 11 13</w:t>
      </w:r>
      <w:r>
        <w:tab/>
      </w:r>
      <w:r>
        <w:tab/>
        <w:t>placeras vid gavel  nr 10</w:t>
      </w:r>
    </w:p>
    <w:p w:rsidR="006646CD" w:rsidRDefault="006646CD">
      <w:pPr>
        <w:pStyle w:val="Standard"/>
      </w:pPr>
    </w:p>
    <w:p w:rsidR="006646CD" w:rsidRDefault="00DD6A65">
      <w:pPr>
        <w:pStyle w:val="Standard"/>
        <w:rPr>
          <w:b/>
        </w:rPr>
      </w:pPr>
      <w:r>
        <w:rPr>
          <w:b/>
        </w:rPr>
        <w:t>Främby Gård 2017-05-16     Styrelsen</w:t>
      </w:r>
    </w:p>
    <w:p w:rsidR="006646CD" w:rsidRDefault="006646CD">
      <w:pPr>
        <w:pStyle w:val="Standard"/>
      </w:pPr>
    </w:p>
    <w:p w:rsidR="006646CD" w:rsidRDefault="006646CD">
      <w:pPr>
        <w:pStyle w:val="Standard"/>
      </w:pPr>
    </w:p>
    <w:sectPr w:rsidR="006646CD">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6A65" w:rsidRDefault="00DD6A65">
      <w:r>
        <w:separator/>
      </w:r>
    </w:p>
  </w:endnote>
  <w:endnote w:type="continuationSeparator" w:id="0">
    <w:p w:rsidR="00DD6A65" w:rsidRDefault="00DD6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6A65" w:rsidRDefault="00DD6A65">
      <w:r>
        <w:rPr>
          <w:color w:val="000000"/>
        </w:rPr>
        <w:separator/>
      </w:r>
    </w:p>
  </w:footnote>
  <w:footnote w:type="continuationSeparator" w:id="0">
    <w:p w:rsidR="00DD6A65" w:rsidRDefault="00DD6A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6646CD"/>
    <w:rsid w:val="0011712B"/>
    <w:rsid w:val="006646CD"/>
    <w:rsid w:val="00A61C67"/>
    <w:rsid w:val="00DD6A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7AE29D-978D-4617-9135-0D22450DE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ucida Sans"/>
        <w:kern w:val="3"/>
        <w:sz w:val="24"/>
        <w:szCs w:val="24"/>
        <w:lang w:val="sv-SE" w:eastAsia="zh-CN" w:bidi="hi-IN"/>
      </w:rPr>
    </w:rPrDefault>
    <w:pPrDefault>
      <w:pPr>
        <w:widowControl w:val="0"/>
        <w:autoSpaceDN w:val="0"/>
        <w:textAlignment w:val="baseline"/>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pPr>
      <w:suppressAutoHyphens/>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Beskrivning">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290</Words>
  <Characters>1538</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Lena Mogren</dc:creator>
  <cp:lastModifiedBy>Christer Kling</cp:lastModifiedBy>
  <cp:revision>2</cp:revision>
  <cp:lastPrinted>2017-05-11T17:45:00Z</cp:lastPrinted>
  <dcterms:created xsi:type="dcterms:W3CDTF">2017-05-17T10:53:00Z</dcterms:created>
  <dcterms:modified xsi:type="dcterms:W3CDTF">2017-05-17T10:53:00Z</dcterms:modified>
</cp:coreProperties>
</file>