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A5C84" w14:textId="77777777" w:rsidR="00AC03E1" w:rsidRPr="005E4824" w:rsidRDefault="00AC03E1" w:rsidP="00AC03E1">
      <w:pPr>
        <w:shd w:val="clear" w:color="auto" w:fill="FFFFFF"/>
        <w:spacing w:before="75" w:after="75"/>
        <w:textAlignment w:val="baseline"/>
        <w:rPr>
          <w:rFonts w:ascii="Arial" w:eastAsia="Times New Roman" w:hAnsi="Arial" w:cs="Arial"/>
          <w:b/>
          <w:bCs/>
          <w:color w:val="333333"/>
          <w:sz w:val="60"/>
          <w:szCs w:val="60"/>
        </w:rPr>
      </w:pPr>
      <w:r w:rsidRPr="005E4824">
        <w:rPr>
          <w:rFonts w:ascii="Arial" w:eastAsia="Times New Roman" w:hAnsi="Arial" w:cs="Arial"/>
          <w:b/>
          <w:bCs/>
          <w:color w:val="333333"/>
          <w:sz w:val="60"/>
          <w:szCs w:val="60"/>
        </w:rPr>
        <w:t>Historik åren 20</w:t>
      </w:r>
      <w:r>
        <w:rPr>
          <w:rFonts w:ascii="Arial" w:eastAsia="Times New Roman" w:hAnsi="Arial" w:cs="Arial"/>
          <w:b/>
          <w:bCs/>
          <w:color w:val="333333"/>
          <w:sz w:val="60"/>
          <w:szCs w:val="60"/>
        </w:rPr>
        <w:t>2</w:t>
      </w:r>
      <w:r w:rsidRPr="005E4824">
        <w:rPr>
          <w:rFonts w:ascii="Arial" w:eastAsia="Times New Roman" w:hAnsi="Arial" w:cs="Arial"/>
          <w:b/>
          <w:bCs/>
          <w:color w:val="333333"/>
          <w:sz w:val="60"/>
          <w:szCs w:val="60"/>
        </w:rPr>
        <w:t>0–20</w:t>
      </w:r>
      <w:r>
        <w:rPr>
          <w:rFonts w:ascii="Arial" w:eastAsia="Times New Roman" w:hAnsi="Arial" w:cs="Arial"/>
          <w:b/>
          <w:bCs/>
          <w:color w:val="333333"/>
          <w:sz w:val="60"/>
          <w:szCs w:val="60"/>
        </w:rPr>
        <w:t>3</w:t>
      </w:r>
      <w:r w:rsidRPr="005E4824">
        <w:rPr>
          <w:rFonts w:ascii="Arial" w:eastAsia="Times New Roman" w:hAnsi="Arial" w:cs="Arial"/>
          <w:b/>
          <w:bCs/>
          <w:color w:val="333333"/>
          <w:sz w:val="60"/>
          <w:szCs w:val="60"/>
        </w:rPr>
        <w:t>0</w:t>
      </w:r>
    </w:p>
    <w:p w14:paraId="624BF4EA" w14:textId="77777777" w:rsidR="00AC03E1" w:rsidRPr="005E4824" w:rsidRDefault="00AC03E1" w:rsidP="00AC03E1">
      <w:pPr>
        <w:shd w:val="clear" w:color="auto" w:fill="FFFFFF"/>
        <w:spacing w:before="75" w:after="75"/>
        <w:textAlignment w:val="baseline"/>
        <w:rPr>
          <w:rFonts w:ascii="Arial" w:eastAsia="Times New Roman" w:hAnsi="Arial" w:cs="Arial"/>
          <w:color w:val="333333"/>
          <w:szCs w:val="24"/>
        </w:rPr>
      </w:pPr>
    </w:p>
    <w:p w14:paraId="16FFA15B" w14:textId="024DD369" w:rsidR="00AC03E1" w:rsidRPr="005E4824" w:rsidRDefault="00AC03E1" w:rsidP="00AC03E1">
      <w:pPr>
        <w:numPr>
          <w:ilvl w:val="0"/>
          <w:numId w:val="5"/>
        </w:numPr>
        <w:shd w:val="clear" w:color="auto" w:fill="FFFFFF"/>
        <w:spacing w:before="75" w:after="75"/>
        <w:ind w:left="945"/>
        <w:textAlignment w:val="baseline"/>
        <w:rPr>
          <w:rFonts w:ascii="Arial" w:eastAsia="Times New Roman" w:hAnsi="Arial" w:cs="Arial"/>
          <w:color w:val="333333"/>
          <w:szCs w:val="24"/>
        </w:rPr>
      </w:pPr>
      <w:r w:rsidRPr="005E4824">
        <w:rPr>
          <w:rFonts w:ascii="Arial" w:eastAsia="Times New Roman" w:hAnsi="Arial" w:cs="Arial"/>
          <w:color w:val="333333"/>
          <w:szCs w:val="24"/>
        </w:rPr>
        <w:t xml:space="preserve">Våren 2020 installerades brandlarm och </w:t>
      </w:r>
      <w:proofErr w:type="spellStart"/>
      <w:r w:rsidRPr="005E4824">
        <w:rPr>
          <w:rFonts w:ascii="Arial" w:eastAsia="Times New Roman" w:hAnsi="Arial" w:cs="Arial"/>
          <w:color w:val="333333"/>
          <w:szCs w:val="24"/>
        </w:rPr>
        <w:t>våtlarm</w:t>
      </w:r>
      <w:proofErr w:type="spellEnd"/>
      <w:r w:rsidRPr="005E4824">
        <w:rPr>
          <w:rFonts w:ascii="Arial" w:eastAsia="Times New Roman" w:hAnsi="Arial" w:cs="Arial"/>
          <w:color w:val="333333"/>
          <w:szCs w:val="24"/>
        </w:rPr>
        <w:t xml:space="preserve"> av typen Ajax i alla våra lägenheter samt i tvättstuga, samlingsrum och snickerboa.</w:t>
      </w:r>
      <w:r>
        <w:rPr>
          <w:rFonts w:ascii="Arial" w:eastAsia="Times New Roman" w:hAnsi="Arial" w:cs="Arial"/>
          <w:color w:val="333333"/>
          <w:szCs w:val="24"/>
        </w:rPr>
        <w:t xml:space="preserve">  </w:t>
      </w:r>
      <w:r w:rsidRPr="005E4824">
        <w:rPr>
          <w:rFonts w:ascii="Arial" w:eastAsia="Times New Roman" w:hAnsi="Arial" w:cs="Arial"/>
          <w:color w:val="333333"/>
          <w:szCs w:val="24"/>
        </w:rPr>
        <w:t xml:space="preserve">Dessa är knutna till s.k. grannsamverkan </w:t>
      </w:r>
      <w:proofErr w:type="spellStart"/>
      <w:r w:rsidRPr="005E4824">
        <w:rPr>
          <w:rFonts w:ascii="Arial" w:eastAsia="Times New Roman" w:hAnsi="Arial" w:cs="Arial"/>
          <w:color w:val="333333"/>
          <w:szCs w:val="24"/>
        </w:rPr>
        <w:t>Safeland</w:t>
      </w:r>
      <w:proofErr w:type="spellEnd"/>
      <w:r w:rsidRPr="005E4824">
        <w:rPr>
          <w:rFonts w:ascii="Arial" w:eastAsia="Times New Roman" w:hAnsi="Arial" w:cs="Arial"/>
          <w:color w:val="333333"/>
          <w:szCs w:val="24"/>
        </w:rPr>
        <w:t>. För tillfället är vi 12 boende som tar emot larm om något händer i vårt hus.</w:t>
      </w:r>
    </w:p>
    <w:p w14:paraId="67DDEC8F" w14:textId="77777777" w:rsidR="00AC03E1" w:rsidRPr="005E4824" w:rsidRDefault="00AC03E1" w:rsidP="00AC03E1">
      <w:pPr>
        <w:numPr>
          <w:ilvl w:val="0"/>
          <w:numId w:val="5"/>
        </w:numPr>
        <w:shd w:val="clear" w:color="auto" w:fill="FFFFFF"/>
        <w:spacing w:before="75" w:after="75"/>
        <w:ind w:left="945"/>
        <w:textAlignment w:val="baseline"/>
        <w:rPr>
          <w:rFonts w:ascii="Arial" w:eastAsia="Times New Roman" w:hAnsi="Arial" w:cs="Arial"/>
          <w:color w:val="333333"/>
          <w:szCs w:val="24"/>
        </w:rPr>
      </w:pPr>
      <w:r w:rsidRPr="005E4824">
        <w:rPr>
          <w:rFonts w:ascii="Arial" w:eastAsia="Times New Roman" w:hAnsi="Arial" w:cs="Arial"/>
          <w:color w:val="333333"/>
          <w:szCs w:val="24"/>
        </w:rPr>
        <w:t>Fr.o.m. år 2021 har styrelsen beslutat att för första gången sänka månadsavgiften för våra bostadsrätter med 5%. Vår ekonomi är mycket god och stabil. Tanken är att denna sänkning ska fortgå i sammanlagt 5 år, men styrelsen vill följa utvecklingen och nytt beslut tas varje höst</w:t>
      </w:r>
    </w:p>
    <w:p w14:paraId="47C9153F" w14:textId="573897FC" w:rsidR="00AC03E1" w:rsidRPr="005E4824" w:rsidRDefault="00AC03E1" w:rsidP="00AC03E1">
      <w:pPr>
        <w:numPr>
          <w:ilvl w:val="0"/>
          <w:numId w:val="5"/>
        </w:numPr>
        <w:shd w:val="clear" w:color="auto" w:fill="FFFFFF"/>
        <w:spacing w:before="75" w:after="75"/>
        <w:ind w:left="945"/>
        <w:textAlignment w:val="baseline"/>
        <w:rPr>
          <w:rFonts w:ascii="Arial" w:eastAsia="Times New Roman" w:hAnsi="Arial" w:cs="Arial"/>
          <w:color w:val="333333"/>
          <w:szCs w:val="24"/>
        </w:rPr>
      </w:pPr>
      <w:r w:rsidRPr="005E4824">
        <w:rPr>
          <w:rFonts w:ascii="Arial" w:eastAsia="Times New Roman" w:hAnsi="Arial" w:cs="Arial"/>
          <w:color w:val="333333"/>
          <w:szCs w:val="24"/>
        </w:rPr>
        <w:t xml:space="preserve">Styrelsen. beslutade att år 2023 vara försiktig med </w:t>
      </w:r>
      <w:r>
        <w:rPr>
          <w:rFonts w:ascii="Arial" w:eastAsia="Times New Roman" w:hAnsi="Arial" w:cs="Arial"/>
          <w:color w:val="333333"/>
          <w:szCs w:val="24"/>
        </w:rPr>
        <w:t xml:space="preserve">ytterligare </w:t>
      </w:r>
      <w:r w:rsidRPr="005E4824">
        <w:rPr>
          <w:rFonts w:ascii="Arial" w:eastAsia="Times New Roman" w:hAnsi="Arial" w:cs="Arial"/>
          <w:color w:val="333333"/>
          <w:szCs w:val="24"/>
        </w:rPr>
        <w:t>sänkningar av månadsavgiften och beslutade därför om sänkning detta år med 2,5% p.g.a. det rådande osäkra ekonomiska läget i landet med höjda avgifter och början på en oviss lågkonjunktur.</w:t>
      </w:r>
    </w:p>
    <w:p w14:paraId="0840EFED" w14:textId="77777777" w:rsidR="00AC03E1" w:rsidRPr="005E4824" w:rsidRDefault="00AC03E1" w:rsidP="00AC03E1">
      <w:pPr>
        <w:numPr>
          <w:ilvl w:val="0"/>
          <w:numId w:val="5"/>
        </w:numPr>
        <w:shd w:val="clear" w:color="auto" w:fill="FFFFFF"/>
        <w:spacing w:before="75" w:after="75"/>
        <w:ind w:left="945"/>
        <w:textAlignment w:val="baseline"/>
        <w:rPr>
          <w:rFonts w:ascii="Arial" w:eastAsia="Times New Roman" w:hAnsi="Arial" w:cs="Arial"/>
          <w:color w:val="333333"/>
          <w:szCs w:val="24"/>
        </w:rPr>
      </w:pPr>
      <w:r w:rsidRPr="005E4824">
        <w:rPr>
          <w:rFonts w:ascii="Arial" w:eastAsia="Times New Roman" w:hAnsi="Arial" w:cs="Arial"/>
          <w:color w:val="333333"/>
          <w:szCs w:val="24"/>
        </w:rPr>
        <w:t>I Mars 2023 renoverades vår hiss. Vi har nu en säker och modern hiss med bra tillgänglighet för alla åldrar. </w:t>
      </w:r>
    </w:p>
    <w:p w14:paraId="3E410900" w14:textId="77777777" w:rsidR="00AC03E1" w:rsidRPr="005E4824" w:rsidRDefault="00AC03E1" w:rsidP="00AC03E1">
      <w:pPr>
        <w:numPr>
          <w:ilvl w:val="0"/>
          <w:numId w:val="5"/>
        </w:numPr>
        <w:shd w:val="clear" w:color="auto" w:fill="FFFFFF"/>
        <w:spacing w:before="75" w:after="75"/>
        <w:ind w:left="945"/>
        <w:textAlignment w:val="baseline"/>
        <w:rPr>
          <w:rFonts w:ascii="Arial" w:eastAsia="Times New Roman" w:hAnsi="Arial" w:cs="Arial"/>
          <w:color w:val="333333"/>
          <w:szCs w:val="24"/>
        </w:rPr>
      </w:pPr>
      <w:r w:rsidRPr="005E4824">
        <w:rPr>
          <w:rFonts w:ascii="Arial" w:eastAsia="Times New Roman" w:hAnsi="Arial" w:cs="Arial"/>
          <w:color w:val="333333"/>
          <w:szCs w:val="24"/>
        </w:rPr>
        <w:t>Hösten 2024 bytte vi vårt tak över Ljusgården. Vi bytte till ett tak av isolerglas och hoppas nu att detta gynnar våra energikostnader. Det innebar en stor investeringskostnad och därför beslutade styrelsen att höja månadsavgifterna med 3 % för att klara nya lånekostnader samt ökade driftskostnader.</w:t>
      </w:r>
    </w:p>
    <w:p w14:paraId="60031DCA" w14:textId="77777777" w:rsidR="00AC03E1" w:rsidRPr="005E4824" w:rsidRDefault="00AC03E1" w:rsidP="00AC03E1">
      <w:pPr>
        <w:numPr>
          <w:ilvl w:val="0"/>
          <w:numId w:val="5"/>
        </w:numPr>
        <w:shd w:val="clear" w:color="auto" w:fill="FFFFFF"/>
        <w:spacing w:before="75" w:after="75"/>
        <w:ind w:left="945"/>
        <w:textAlignment w:val="baseline"/>
        <w:rPr>
          <w:rFonts w:ascii="Arial" w:eastAsia="Times New Roman" w:hAnsi="Arial" w:cs="Arial"/>
          <w:color w:val="333333"/>
          <w:szCs w:val="24"/>
        </w:rPr>
      </w:pPr>
      <w:r w:rsidRPr="005E4824">
        <w:rPr>
          <w:rFonts w:ascii="Arial" w:eastAsia="Times New Roman" w:hAnsi="Arial" w:cs="Arial"/>
          <w:color w:val="333333"/>
          <w:szCs w:val="24"/>
        </w:rPr>
        <w:t>Sommaren 2025 installerade vi nytt aggregat till vår värmeanläggning. Vi installerade då även ett nytt styrsystem Larmia till värme- och ventilationssystemet.  </w:t>
      </w:r>
    </w:p>
    <w:p w14:paraId="729AB196" w14:textId="3FEBAF6D" w:rsidR="00AC03E1" w:rsidRDefault="00AC03E1" w:rsidP="00AC03E1">
      <w:pPr>
        <w:numPr>
          <w:ilvl w:val="0"/>
          <w:numId w:val="5"/>
        </w:numPr>
        <w:shd w:val="clear" w:color="auto" w:fill="FFFFFF"/>
        <w:spacing w:before="75"/>
        <w:ind w:left="945"/>
        <w:textAlignment w:val="baseline"/>
        <w:rPr>
          <w:rFonts w:ascii="Arial" w:eastAsia="Times New Roman" w:hAnsi="Arial" w:cs="Arial"/>
          <w:color w:val="333333"/>
          <w:szCs w:val="24"/>
        </w:rPr>
      </w:pPr>
      <w:r w:rsidRPr="005E4824">
        <w:rPr>
          <w:rFonts w:ascii="Arial" w:eastAsia="Times New Roman" w:hAnsi="Arial" w:cs="Arial"/>
          <w:color w:val="333333"/>
          <w:szCs w:val="24"/>
        </w:rPr>
        <w:t>Hösten 2025 såldes den hittills dyraste tvåan i vårt hus för 2 8</w:t>
      </w:r>
      <w:r w:rsidR="00662B58">
        <w:rPr>
          <w:rFonts w:ascii="Arial" w:eastAsia="Times New Roman" w:hAnsi="Arial" w:cs="Arial"/>
          <w:color w:val="333333"/>
          <w:szCs w:val="24"/>
        </w:rPr>
        <w:t>75</w:t>
      </w:r>
      <w:r w:rsidRPr="005E4824">
        <w:rPr>
          <w:rFonts w:ascii="Arial" w:eastAsia="Times New Roman" w:hAnsi="Arial" w:cs="Arial"/>
          <w:color w:val="333333"/>
          <w:szCs w:val="24"/>
        </w:rPr>
        <w:t xml:space="preserve"> 000kr. Intresset ökar hela tiden - många verkar vilja bo i vårt fina hus!</w:t>
      </w:r>
    </w:p>
    <w:p w14:paraId="6FDAEFEA" w14:textId="23FBCE9F" w:rsidR="00AC03E1" w:rsidRPr="005E4824" w:rsidRDefault="00AC03E1" w:rsidP="00AC03E1">
      <w:pPr>
        <w:numPr>
          <w:ilvl w:val="0"/>
          <w:numId w:val="5"/>
        </w:numPr>
        <w:shd w:val="clear" w:color="auto" w:fill="FFFFFF"/>
        <w:spacing w:before="75"/>
        <w:ind w:left="945"/>
        <w:textAlignment w:val="baseline"/>
        <w:rPr>
          <w:rFonts w:ascii="Arial" w:eastAsia="Times New Roman" w:hAnsi="Arial" w:cs="Arial"/>
          <w:color w:val="333333"/>
          <w:szCs w:val="24"/>
        </w:rPr>
      </w:pPr>
      <w:r>
        <w:rPr>
          <w:rFonts w:ascii="Arial" w:eastAsia="Times New Roman" w:hAnsi="Arial" w:cs="Arial"/>
          <w:color w:val="333333"/>
          <w:szCs w:val="24"/>
        </w:rPr>
        <w:t xml:space="preserve">År 2026 höjdes vår månadsavgifter med 3 % pga. ökade kostnader och planeringen inför framtiden känns osäker.   </w:t>
      </w:r>
    </w:p>
    <w:p w14:paraId="4C47A9B0" w14:textId="77777777" w:rsidR="00936CDD" w:rsidRDefault="00936CDD"/>
    <w:sectPr w:rsidR="00936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03EE3F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AB68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381" w:hanging="1020"/>
      </w:pPr>
      <w:rPr>
        <w:rFonts w:hint="default"/>
      </w:rPr>
    </w:lvl>
    <w:lvl w:ilvl="4">
      <w:start w:val="1"/>
      <w:numFmt w:val="decimal"/>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4" w15:restartNumberingAfterBreak="0">
    <w:nsid w:val="7D271D56"/>
    <w:multiLevelType w:val="multilevel"/>
    <w:tmpl w:val="3152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599730">
    <w:abstractNumId w:val="1"/>
  </w:num>
  <w:num w:numId="2" w16cid:durableId="927882560">
    <w:abstractNumId w:val="3"/>
  </w:num>
  <w:num w:numId="3" w16cid:durableId="173496379">
    <w:abstractNumId w:val="0"/>
  </w:num>
  <w:num w:numId="4" w16cid:durableId="330716874">
    <w:abstractNumId w:val="2"/>
  </w:num>
  <w:num w:numId="5" w16cid:durableId="1622876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E1"/>
    <w:rsid w:val="005C3ABD"/>
    <w:rsid w:val="00662B58"/>
    <w:rsid w:val="00710346"/>
    <w:rsid w:val="00936CDD"/>
    <w:rsid w:val="0098052B"/>
    <w:rsid w:val="00AC03E1"/>
    <w:rsid w:val="00BD5AFC"/>
    <w:rsid w:val="00C908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37F4"/>
  <w15:chartTrackingRefBased/>
  <w15:docId w15:val="{4EBAFD71-2530-4AC1-964F-77B6F6BD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AC03E1"/>
    <w:pPr>
      <w:spacing w:after="0" w:line="240" w:lineRule="auto"/>
    </w:pPr>
    <w:rPr>
      <w:rFonts w:ascii="Times New Roman" w:hAnsi="Times New Roman"/>
      <w:sz w:val="24"/>
      <w:szCs w:val="20"/>
      <w:lang w:eastAsia="sv-SE"/>
    </w:rPr>
  </w:style>
  <w:style w:type="paragraph" w:styleId="Rubrik1">
    <w:name w:val="heading 1"/>
    <w:next w:val="Brdtext"/>
    <w:link w:val="Rubrik1Char"/>
    <w:qFormat/>
    <w:rsid w:val="00710346"/>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710346"/>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710346"/>
    <w:pPr>
      <w:outlineLvl w:val="2"/>
    </w:pPr>
    <w:rPr>
      <w:caps w:val="0"/>
      <w:sz w:val="26"/>
    </w:rPr>
  </w:style>
  <w:style w:type="paragraph" w:styleId="Rubrik4">
    <w:name w:val="heading 4"/>
    <w:basedOn w:val="Rubrik3"/>
    <w:next w:val="Brdtext"/>
    <w:link w:val="Rubrik4Char"/>
    <w:uiPriority w:val="3"/>
    <w:qFormat/>
    <w:rsid w:val="00710346"/>
    <w:pPr>
      <w:spacing w:before="240" w:line="300" w:lineRule="atLeast"/>
      <w:outlineLvl w:val="3"/>
    </w:pPr>
  </w:style>
  <w:style w:type="paragraph" w:styleId="Rubrik5">
    <w:name w:val="heading 5"/>
    <w:basedOn w:val="Rubrik4"/>
    <w:next w:val="Normal"/>
    <w:link w:val="Rubrik5Char"/>
    <w:uiPriority w:val="9"/>
    <w:qFormat/>
    <w:rsid w:val="00710346"/>
    <w:pPr>
      <w:spacing w:before="200" w:after="40"/>
      <w:outlineLvl w:val="4"/>
    </w:pPr>
    <w:rPr>
      <w:sz w:val="22"/>
    </w:rPr>
  </w:style>
  <w:style w:type="paragraph" w:styleId="Rubrik6">
    <w:name w:val="heading 6"/>
    <w:basedOn w:val="Normal"/>
    <w:next w:val="Normal"/>
    <w:link w:val="Rubrik6Char"/>
    <w:uiPriority w:val="9"/>
    <w:qFormat/>
    <w:rsid w:val="00710346"/>
    <w:pPr>
      <w:keepNext/>
      <w:keepLines/>
      <w:spacing w:before="200" w:line="280" w:lineRule="exact"/>
      <w:outlineLvl w:val="5"/>
    </w:pPr>
    <w:rPr>
      <w:rFonts w:eastAsiaTheme="majorEastAsia" w:cstheme="majorBidi"/>
      <w:b/>
      <w:iCs/>
      <w:color w:val="003366" w:themeColor="text2"/>
    </w:rPr>
  </w:style>
  <w:style w:type="paragraph" w:styleId="Rubrik7">
    <w:name w:val="heading 7"/>
    <w:basedOn w:val="Normal"/>
    <w:next w:val="Normal"/>
    <w:link w:val="Rubrik7Char"/>
    <w:uiPriority w:val="9"/>
    <w:semiHidden/>
    <w:qFormat/>
    <w:rsid w:val="00710346"/>
    <w:pPr>
      <w:keepNext/>
      <w:keepLines/>
      <w:spacing w:before="200"/>
      <w:outlineLvl w:val="6"/>
    </w:pPr>
    <w:rPr>
      <w:rFonts w:asciiTheme="majorHAnsi" w:eastAsiaTheme="majorEastAsia" w:hAnsiTheme="majorHAnsi" w:cstheme="majorBidi"/>
      <w:i/>
      <w:iCs/>
      <w:color w:val="0065CC" w:themeColor="text1" w:themeTint="BF"/>
    </w:rPr>
  </w:style>
  <w:style w:type="paragraph" w:styleId="Rubrik8">
    <w:name w:val="heading 8"/>
    <w:basedOn w:val="Normal"/>
    <w:next w:val="Normal"/>
    <w:link w:val="Rubrik8Char"/>
    <w:uiPriority w:val="9"/>
    <w:semiHidden/>
    <w:qFormat/>
    <w:rsid w:val="00710346"/>
    <w:pPr>
      <w:keepNext/>
      <w:keepLines/>
      <w:spacing w:before="200"/>
      <w:outlineLvl w:val="7"/>
    </w:pPr>
    <w:rPr>
      <w:rFonts w:asciiTheme="majorHAnsi" w:eastAsiaTheme="majorEastAsia" w:hAnsiTheme="majorHAnsi" w:cstheme="majorBidi"/>
      <w:color w:val="0065CC" w:themeColor="text1" w:themeTint="BF"/>
      <w:sz w:val="20"/>
    </w:rPr>
  </w:style>
  <w:style w:type="paragraph" w:styleId="Rubrik9">
    <w:name w:val="heading 9"/>
    <w:basedOn w:val="Normal"/>
    <w:next w:val="Normal"/>
    <w:link w:val="Rubrik9Char"/>
    <w:uiPriority w:val="9"/>
    <w:semiHidden/>
    <w:qFormat/>
    <w:rsid w:val="00710346"/>
    <w:pPr>
      <w:keepNext/>
      <w:keepLines/>
      <w:spacing w:before="200"/>
      <w:outlineLvl w:val="8"/>
    </w:pPr>
    <w:rPr>
      <w:rFonts w:asciiTheme="majorHAnsi" w:eastAsiaTheme="majorEastAsia" w:hAnsiTheme="majorHAnsi" w:cstheme="majorBidi"/>
      <w:i/>
      <w:iCs/>
      <w:color w:val="0065CC"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rsid w:val="00C908EF"/>
    <w:pPr>
      <w:ind w:left="720"/>
      <w:contextualSpacing/>
    </w:pPr>
  </w:style>
  <w:style w:type="character" w:customStyle="1" w:styleId="Rubrik1Char">
    <w:name w:val="Rubrik 1 Char"/>
    <w:basedOn w:val="Standardstycketeckensnitt"/>
    <w:link w:val="Rubrik1"/>
    <w:rsid w:val="00710346"/>
    <w:rPr>
      <w:rFonts w:ascii="Arial" w:eastAsiaTheme="majorEastAsia" w:hAnsi="Arial" w:cstheme="majorBidi"/>
      <w:b/>
      <w:bCs/>
      <w:caps/>
      <w:color w:val="003366" w:themeColor="text2"/>
      <w:sz w:val="34"/>
      <w:szCs w:val="28"/>
    </w:rPr>
  </w:style>
  <w:style w:type="paragraph" w:styleId="Brdtext">
    <w:name w:val="Body Text"/>
    <w:link w:val="BrdtextChar"/>
    <w:qFormat/>
    <w:rsid w:val="00710346"/>
    <w:pPr>
      <w:spacing w:line="260" w:lineRule="atLeast"/>
    </w:pPr>
    <w:rPr>
      <w:rFonts w:ascii="Times New Roman" w:hAnsi="Times New Roman"/>
    </w:rPr>
  </w:style>
  <w:style w:type="character" w:customStyle="1" w:styleId="BrdtextChar">
    <w:name w:val="Brödtext Char"/>
    <w:basedOn w:val="Standardstycketeckensnitt"/>
    <w:link w:val="Brdtext"/>
    <w:rsid w:val="00710346"/>
    <w:rPr>
      <w:rFonts w:ascii="Times New Roman" w:hAnsi="Times New Roman"/>
    </w:rPr>
  </w:style>
  <w:style w:type="character" w:customStyle="1" w:styleId="Rubrik2Char">
    <w:name w:val="Rubrik 2 Char"/>
    <w:basedOn w:val="Standardstycketeckensnitt"/>
    <w:link w:val="Rubrik2"/>
    <w:uiPriority w:val="1"/>
    <w:rsid w:val="00710346"/>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710346"/>
    <w:rPr>
      <w:rFonts w:ascii="Arial" w:eastAsiaTheme="majorEastAsia" w:hAnsi="Arial" w:cstheme="majorBidi"/>
      <w:b/>
      <w:bCs/>
      <w:color w:val="003366" w:themeColor="text2"/>
      <w:sz w:val="26"/>
      <w:szCs w:val="26"/>
    </w:rPr>
  </w:style>
  <w:style w:type="character" w:customStyle="1" w:styleId="Rubrik4Char">
    <w:name w:val="Rubrik 4 Char"/>
    <w:basedOn w:val="Standardstycketeckensnitt"/>
    <w:link w:val="Rubrik4"/>
    <w:uiPriority w:val="3"/>
    <w:rsid w:val="00710346"/>
    <w:rPr>
      <w:rFonts w:ascii="Arial" w:eastAsiaTheme="majorEastAsia" w:hAnsi="Arial" w:cstheme="majorBidi"/>
      <w:b/>
      <w:bCs/>
      <w:color w:val="003366" w:themeColor="text2"/>
      <w:sz w:val="26"/>
      <w:szCs w:val="26"/>
    </w:rPr>
  </w:style>
  <w:style w:type="character" w:customStyle="1" w:styleId="Rubrik5Char">
    <w:name w:val="Rubrik 5 Char"/>
    <w:basedOn w:val="Standardstycketeckensnitt"/>
    <w:link w:val="Rubrik5"/>
    <w:uiPriority w:val="9"/>
    <w:rsid w:val="00710346"/>
    <w:rPr>
      <w:rFonts w:ascii="Arial" w:eastAsiaTheme="majorEastAsia" w:hAnsi="Arial" w:cstheme="majorBidi"/>
      <w:b/>
      <w:bCs/>
      <w:color w:val="003366" w:themeColor="text2"/>
      <w:szCs w:val="26"/>
    </w:rPr>
  </w:style>
  <w:style w:type="character" w:customStyle="1" w:styleId="Rubrik6Char">
    <w:name w:val="Rubrik 6 Char"/>
    <w:basedOn w:val="Standardstycketeckensnitt"/>
    <w:link w:val="Rubrik6"/>
    <w:uiPriority w:val="9"/>
    <w:rsid w:val="00710346"/>
    <w:rPr>
      <w:rFonts w:ascii="Times New Roman" w:eastAsiaTheme="majorEastAsia" w:hAnsi="Times New Roman" w:cstheme="majorBidi"/>
      <w:b/>
      <w:iCs/>
      <w:color w:val="003366" w:themeColor="text2"/>
      <w:sz w:val="24"/>
      <w:szCs w:val="20"/>
      <w:lang w:eastAsia="sv-SE"/>
    </w:rPr>
  </w:style>
  <w:style w:type="character" w:customStyle="1" w:styleId="Rubrik7Char">
    <w:name w:val="Rubrik 7 Char"/>
    <w:basedOn w:val="Standardstycketeckensnitt"/>
    <w:link w:val="Rubrik7"/>
    <w:uiPriority w:val="9"/>
    <w:semiHidden/>
    <w:rsid w:val="00710346"/>
    <w:rPr>
      <w:rFonts w:asciiTheme="majorHAnsi" w:eastAsiaTheme="majorEastAsia" w:hAnsiTheme="majorHAnsi" w:cstheme="majorBidi"/>
      <w:i/>
      <w:iCs/>
      <w:color w:val="0065CC" w:themeColor="text1" w:themeTint="BF"/>
      <w:sz w:val="24"/>
      <w:szCs w:val="20"/>
      <w:lang w:eastAsia="sv-SE"/>
    </w:rPr>
  </w:style>
  <w:style w:type="character" w:customStyle="1" w:styleId="Rubrik8Char">
    <w:name w:val="Rubrik 8 Char"/>
    <w:basedOn w:val="Standardstycketeckensnitt"/>
    <w:link w:val="Rubrik8"/>
    <w:uiPriority w:val="9"/>
    <w:semiHidden/>
    <w:rsid w:val="00710346"/>
    <w:rPr>
      <w:rFonts w:asciiTheme="majorHAnsi" w:eastAsiaTheme="majorEastAsia" w:hAnsiTheme="majorHAnsi" w:cstheme="majorBidi"/>
      <w:color w:val="0065CC" w:themeColor="text1" w:themeTint="BF"/>
      <w:sz w:val="20"/>
      <w:szCs w:val="20"/>
      <w:lang w:eastAsia="sv-SE"/>
    </w:rPr>
  </w:style>
  <w:style w:type="character" w:customStyle="1" w:styleId="Rubrik9Char">
    <w:name w:val="Rubrik 9 Char"/>
    <w:basedOn w:val="Standardstycketeckensnitt"/>
    <w:link w:val="Rubrik9"/>
    <w:uiPriority w:val="9"/>
    <w:semiHidden/>
    <w:rsid w:val="00710346"/>
    <w:rPr>
      <w:rFonts w:asciiTheme="majorHAnsi" w:eastAsiaTheme="majorEastAsia" w:hAnsiTheme="majorHAnsi" w:cstheme="majorBidi"/>
      <w:i/>
      <w:iCs/>
      <w:color w:val="0065CC" w:themeColor="text1" w:themeTint="BF"/>
      <w:sz w:val="20"/>
      <w:szCs w:val="20"/>
      <w:lang w:eastAsia="sv-SE"/>
    </w:rPr>
  </w:style>
  <w:style w:type="paragraph" w:styleId="Punktlista">
    <w:name w:val="List Bullet"/>
    <w:basedOn w:val="Normal"/>
    <w:uiPriority w:val="10"/>
    <w:qFormat/>
    <w:rsid w:val="00710346"/>
    <w:pPr>
      <w:numPr>
        <w:numId w:val="2"/>
      </w:numPr>
      <w:spacing w:before="120" w:after="120" w:line="260" w:lineRule="exact"/>
    </w:pPr>
    <w:rPr>
      <w:rFonts w:eastAsia="Times New Roman" w:cs="Times New Roman"/>
    </w:rPr>
  </w:style>
  <w:style w:type="paragraph" w:styleId="Numreradlista">
    <w:name w:val="List Number"/>
    <w:basedOn w:val="Normal"/>
    <w:uiPriority w:val="11"/>
    <w:qFormat/>
    <w:rsid w:val="00710346"/>
    <w:pPr>
      <w:numPr>
        <w:numId w:val="4"/>
      </w:numPr>
      <w:spacing w:before="120" w:after="120" w:line="260" w:lineRule="exact"/>
    </w:pPr>
    <w:rPr>
      <w:rFonts w:eastAsia="Times New Roman" w:cs="Times New Roman"/>
    </w:rPr>
  </w:style>
  <w:style w:type="paragraph" w:styleId="Rubrik">
    <w:name w:val="Title"/>
    <w:basedOn w:val="Normal"/>
    <w:next w:val="Normal"/>
    <w:link w:val="RubrikChar"/>
    <w:uiPriority w:val="10"/>
    <w:rsid w:val="00AC03E1"/>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C03E1"/>
    <w:rPr>
      <w:rFonts w:asciiTheme="majorHAnsi" w:eastAsiaTheme="majorEastAsia" w:hAnsiTheme="majorHAnsi" w:cstheme="majorBidi"/>
      <w:spacing w:val="-10"/>
      <w:kern w:val="28"/>
      <w:sz w:val="56"/>
      <w:szCs w:val="56"/>
      <w:lang w:eastAsia="sv-SE"/>
    </w:rPr>
  </w:style>
  <w:style w:type="paragraph" w:styleId="Underrubrik">
    <w:name w:val="Subtitle"/>
    <w:basedOn w:val="Normal"/>
    <w:next w:val="Normal"/>
    <w:link w:val="UnderrubrikChar"/>
    <w:uiPriority w:val="11"/>
    <w:rsid w:val="00AC03E1"/>
    <w:pPr>
      <w:numPr>
        <w:ilvl w:val="1"/>
      </w:numPr>
      <w:spacing w:after="160"/>
    </w:pPr>
    <w:rPr>
      <w:rFonts w:asciiTheme="minorHAnsi" w:eastAsiaTheme="majorEastAsia" w:hAnsiTheme="minorHAnsi" w:cstheme="majorBidi"/>
      <w:color w:val="0079F4" w:themeColor="text1" w:themeTint="A6"/>
      <w:spacing w:val="15"/>
      <w:sz w:val="28"/>
      <w:szCs w:val="28"/>
    </w:rPr>
  </w:style>
  <w:style w:type="character" w:customStyle="1" w:styleId="UnderrubrikChar">
    <w:name w:val="Underrubrik Char"/>
    <w:basedOn w:val="Standardstycketeckensnitt"/>
    <w:link w:val="Underrubrik"/>
    <w:uiPriority w:val="11"/>
    <w:rsid w:val="00AC03E1"/>
    <w:rPr>
      <w:rFonts w:eastAsiaTheme="majorEastAsia" w:cstheme="majorBidi"/>
      <w:color w:val="0079F4" w:themeColor="text1" w:themeTint="A6"/>
      <w:spacing w:val="15"/>
      <w:sz w:val="28"/>
      <w:szCs w:val="28"/>
      <w:lang w:eastAsia="sv-SE"/>
    </w:rPr>
  </w:style>
  <w:style w:type="paragraph" w:styleId="Citat">
    <w:name w:val="Quote"/>
    <w:basedOn w:val="Normal"/>
    <w:next w:val="Normal"/>
    <w:link w:val="CitatChar"/>
    <w:uiPriority w:val="29"/>
    <w:rsid w:val="00AC03E1"/>
    <w:pPr>
      <w:spacing w:before="160" w:after="160"/>
      <w:jc w:val="center"/>
    </w:pPr>
    <w:rPr>
      <w:i/>
      <w:iCs/>
      <w:color w:val="0065CC" w:themeColor="text1" w:themeTint="BF"/>
    </w:rPr>
  </w:style>
  <w:style w:type="character" w:customStyle="1" w:styleId="CitatChar">
    <w:name w:val="Citat Char"/>
    <w:basedOn w:val="Standardstycketeckensnitt"/>
    <w:link w:val="Citat"/>
    <w:uiPriority w:val="29"/>
    <w:rsid w:val="00AC03E1"/>
    <w:rPr>
      <w:rFonts w:ascii="Times New Roman" w:hAnsi="Times New Roman"/>
      <w:i/>
      <w:iCs/>
      <w:color w:val="0065CC" w:themeColor="text1" w:themeTint="BF"/>
      <w:sz w:val="24"/>
      <w:szCs w:val="20"/>
      <w:lang w:eastAsia="sv-SE"/>
    </w:rPr>
  </w:style>
  <w:style w:type="character" w:styleId="Starkbetoning">
    <w:name w:val="Intense Emphasis"/>
    <w:basedOn w:val="Standardstycketeckensnitt"/>
    <w:uiPriority w:val="21"/>
    <w:rsid w:val="00AC03E1"/>
    <w:rPr>
      <w:i/>
      <w:iCs/>
      <w:color w:val="00264C" w:themeColor="accent1" w:themeShade="BF"/>
    </w:rPr>
  </w:style>
  <w:style w:type="paragraph" w:styleId="Starktcitat">
    <w:name w:val="Intense Quote"/>
    <w:basedOn w:val="Normal"/>
    <w:next w:val="Normal"/>
    <w:link w:val="StarktcitatChar"/>
    <w:uiPriority w:val="30"/>
    <w:rsid w:val="00AC03E1"/>
    <w:pPr>
      <w:pBdr>
        <w:top w:val="single" w:sz="4" w:space="10" w:color="00264C" w:themeColor="accent1" w:themeShade="BF"/>
        <w:bottom w:val="single" w:sz="4" w:space="10" w:color="00264C" w:themeColor="accent1" w:themeShade="BF"/>
      </w:pBdr>
      <w:spacing w:before="360" w:after="360"/>
      <w:ind w:left="864" w:right="864"/>
      <w:jc w:val="center"/>
    </w:pPr>
    <w:rPr>
      <w:i/>
      <w:iCs/>
      <w:color w:val="00264C" w:themeColor="accent1" w:themeShade="BF"/>
    </w:rPr>
  </w:style>
  <w:style w:type="character" w:customStyle="1" w:styleId="StarktcitatChar">
    <w:name w:val="Starkt citat Char"/>
    <w:basedOn w:val="Standardstycketeckensnitt"/>
    <w:link w:val="Starktcitat"/>
    <w:uiPriority w:val="30"/>
    <w:rsid w:val="00AC03E1"/>
    <w:rPr>
      <w:rFonts w:ascii="Times New Roman" w:hAnsi="Times New Roman"/>
      <w:i/>
      <w:iCs/>
      <w:color w:val="00264C" w:themeColor="accent1" w:themeShade="BF"/>
      <w:sz w:val="24"/>
      <w:szCs w:val="20"/>
      <w:lang w:eastAsia="sv-SE"/>
    </w:rPr>
  </w:style>
  <w:style w:type="character" w:styleId="Starkreferens">
    <w:name w:val="Intense Reference"/>
    <w:basedOn w:val="Standardstycketeckensnitt"/>
    <w:uiPriority w:val="32"/>
    <w:rsid w:val="00AC03E1"/>
    <w:rPr>
      <w:b/>
      <w:bCs/>
      <w:smallCaps/>
      <w:color w:val="00264C"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1383</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 Lindkvist</dc:creator>
  <cp:keywords/>
  <dc:description/>
  <cp:lastModifiedBy>Gun Lindkvist</cp:lastModifiedBy>
  <cp:revision>2</cp:revision>
  <cp:lastPrinted>2025-11-17T17:36:00Z</cp:lastPrinted>
  <dcterms:created xsi:type="dcterms:W3CDTF">2025-11-23T12:31:00Z</dcterms:created>
  <dcterms:modified xsi:type="dcterms:W3CDTF">2025-11-23T12:31:00Z</dcterms:modified>
</cp:coreProperties>
</file>