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Comic Sans MS" w:hAnsi="Comic Sans MS" w:cs="Arial"/>
          <w:sz w:val="32"/>
          <w:szCs w:val="32"/>
        </w:rPr>
      </w:pPr>
      <w:r>
        <w:rPr>
          <w:rFonts w:ascii="Comic Sans MS" w:hAnsi="Comic Sans MS" w:cs="Arial"/>
          <w:b/>
          <w:sz w:val="40"/>
          <w:szCs w:val="40"/>
        </w:rPr>
        <w:tab/>
      </w:r>
      <w:r>
        <w:rPr>
          <w:rFonts w:ascii="Comic Sans MS" w:hAnsi="Comic Sans MS" w:cs="Arial"/>
          <w:b/>
          <w:sz w:val="40"/>
          <w:szCs w:val="40"/>
        </w:rPr>
        <w:tab/>
      </w:r>
      <w:r>
        <w:rPr>
          <w:rFonts w:ascii="Comic Sans MS" w:hAnsi="Comic Sans MS" w:cs="Arial"/>
          <w:b/>
          <w:sz w:val="40"/>
          <w:szCs w:val="40"/>
        </w:rPr>
        <w:tab/>
        <w:t xml:space="preserve">TALLBARRET </w:t>
      </w:r>
      <w:r>
        <w:rPr>
          <w:rFonts w:ascii="Comic Sans MS" w:hAnsi="Comic Sans MS" w:cs="Arial"/>
          <w:sz w:val="40"/>
          <w:szCs w:val="40"/>
        </w:rPr>
        <w:t xml:space="preserve">       </w:t>
      </w:r>
      <w:r>
        <w:rPr>
          <w:rFonts w:ascii="Comic Sans MS" w:hAnsi="Comic Sans MS" w:cs="Arial"/>
          <w:sz w:val="32"/>
          <w:szCs w:val="32"/>
        </w:rPr>
        <w:t xml:space="preserve">   </w:t>
      </w:r>
      <w:r>
        <w:rPr>
          <w:rFonts w:ascii="Comic Sans MS" w:hAnsi="Comic Sans MS" w:cs="Arial"/>
          <w:sz w:val="32"/>
          <w:szCs w:val="32"/>
        </w:rPr>
        <w:tab/>
      </w:r>
      <w:r>
        <w:rPr>
          <w:rFonts w:ascii="Comic Sans MS" w:hAnsi="Comic Sans MS" w:cs="Arial"/>
          <w:sz w:val="32"/>
          <w:szCs w:val="32"/>
        </w:rPr>
        <w:tab/>
      </w:r>
      <w:r>
        <w:rPr>
          <w:rFonts w:ascii="Comic Sans MS" w:hAnsi="Comic Sans MS" w:cs="Arial"/>
          <w:noProof/>
          <w:sz w:val="32"/>
          <w:szCs w:val="32"/>
          <w:lang w:val="en-US" w:eastAsia="en-US" w:bidi="ar-SA"/>
        </w:rPr>
        <w:drawing>
          <wp:inline distT="0" distB="0" distL="0" distR="0">
            <wp:extent cx="446405" cy="775970"/>
            <wp:effectExtent l="0" t="0" r="0" b="508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6405" cy="775970"/>
                    </a:xfrm>
                    <a:prstGeom prst="rect">
                      <a:avLst/>
                    </a:prstGeom>
                    <a:solidFill>
                      <a:srgbClr val="FFFFFF"/>
                    </a:solidFill>
                    <a:ln>
                      <a:noFill/>
                    </a:ln>
                  </pic:spPr>
                </pic:pic>
              </a:graphicData>
            </a:graphic>
          </wp:inline>
        </w:drawing>
      </w:r>
      <w:r>
        <w:rPr>
          <w:rFonts w:ascii="Comic Sans MS" w:hAnsi="Comic Sans MS" w:cs="Arial"/>
          <w:sz w:val="32"/>
          <w:szCs w:val="32"/>
        </w:rPr>
        <w:tab/>
      </w:r>
      <w:r>
        <w:rPr>
          <w:rFonts w:ascii="Comic Sans MS" w:hAnsi="Comic Sans MS" w:cs="Arial"/>
          <w:noProof/>
          <w:sz w:val="32"/>
          <w:szCs w:val="32"/>
          <w:lang w:val="en-US" w:eastAsia="en-US" w:bidi="ar-SA"/>
        </w:rPr>
        <w:drawing>
          <wp:inline distT="0" distB="0" distL="0" distR="0">
            <wp:extent cx="381000" cy="6667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666750"/>
                    </a:xfrm>
                    <a:prstGeom prst="rect">
                      <a:avLst/>
                    </a:prstGeom>
                    <a:solidFill>
                      <a:srgbClr val="FFFFFF"/>
                    </a:solidFill>
                    <a:ln>
                      <a:noFill/>
                    </a:ln>
                  </pic:spPr>
                </pic:pic>
              </a:graphicData>
            </a:graphic>
          </wp:inline>
        </w:drawing>
      </w:r>
      <w:r>
        <w:rPr>
          <w:rFonts w:ascii="Comic Sans MS" w:hAnsi="Comic Sans MS" w:cs="Arial"/>
          <w:sz w:val="32"/>
          <w:szCs w:val="32"/>
        </w:rPr>
        <w:tab/>
        <w:t xml:space="preserve"> </w:t>
      </w:r>
    </w:p>
    <w:p>
      <w:pPr>
        <w:rPr>
          <w:rFonts w:ascii="Comic Sans MS" w:hAnsi="Comic Sans MS"/>
          <w:b/>
          <w:sz w:val="32"/>
          <w:szCs w:val="32"/>
        </w:rPr>
      </w:pPr>
      <w:r>
        <w:rPr>
          <w:rFonts w:ascii="Comic Sans MS" w:hAnsi="Comic Sans MS"/>
          <w:b/>
          <w:sz w:val="32"/>
          <w:szCs w:val="32"/>
        </w:rPr>
        <w:t>INFORMATION FRÅN TALLENS SAMFÄLLIGHET</w:t>
      </w:r>
    </w:p>
    <w:p>
      <w:pPr>
        <w:rPr>
          <w:rFonts w:ascii="Comic Sans MS" w:eastAsia="Comic Sans MS,Arial" w:hAnsi="Comic Sans MS" w:cs="Comic Sans MS,Arial"/>
          <w:b/>
          <w:sz w:val="32"/>
          <w:szCs w:val="32"/>
        </w:rPr>
      </w:pPr>
      <w:r>
        <w:rPr>
          <w:rFonts w:ascii="Comic Sans MS" w:eastAsia="Comic Sans MS,Arial" w:hAnsi="Comic Sans MS" w:cs="Comic Sans MS,Arial"/>
          <w:b/>
          <w:sz w:val="32"/>
          <w:szCs w:val="32"/>
        </w:rPr>
        <w:t>Dags för vårens städdag: lördag 29 april</w:t>
      </w:r>
    </w:p>
    <w:p>
      <w:pPr>
        <w:pStyle w:val="NoSpacing"/>
        <w:rPr>
          <w:rFonts w:ascii="Comic Sans MS" w:hAnsi="Comic Sans MS"/>
          <w:sz w:val="28"/>
          <w:szCs w:val="28"/>
        </w:rPr>
      </w:pPr>
      <w:r>
        <w:rPr>
          <w:rFonts w:ascii="Comic Sans MS" w:hAnsi="Comic Sans MS"/>
          <w:sz w:val="28"/>
          <w:szCs w:val="28"/>
        </w:rPr>
        <w:t>Städdagen börjar klockan 9.00</w:t>
      </w:r>
    </w:p>
    <w:p>
      <w:pPr>
        <w:pStyle w:val="NoSpacing"/>
        <w:rPr>
          <w:rFonts w:ascii="Comic Sans MS" w:hAnsi="Comic Sans MS"/>
          <w:sz w:val="28"/>
          <w:szCs w:val="28"/>
        </w:rPr>
      </w:pPr>
      <w:r>
        <w:rPr>
          <w:rFonts w:ascii="Comic Sans MS" w:hAnsi="Comic Sans MS"/>
          <w:sz w:val="28"/>
          <w:szCs w:val="28"/>
        </w:rPr>
        <w:t xml:space="preserve">Vid 12-tiden serveras korv med bröd vid Kvarterslokalen </w:t>
      </w:r>
      <w:r>
        <w:rPr>
          <w:rFonts w:ascii="Comic Sans MS" w:hAnsi="Comic Sans MS"/>
          <w:i/>
          <w:sz w:val="28"/>
          <w:szCs w:val="28"/>
        </w:rPr>
        <w:t xml:space="preserve">för de som deltar i städarbetet.   </w:t>
      </w:r>
      <w:r>
        <w:rPr>
          <w:rFonts w:ascii="Comic Sans MS" w:hAnsi="Comic Sans MS"/>
          <w:sz w:val="28"/>
          <w:szCs w:val="28"/>
        </w:rPr>
        <w:tab/>
      </w:r>
    </w:p>
    <w:p>
      <w:pPr>
        <w:pStyle w:val="NoSpacing"/>
        <w:rPr>
          <w:rFonts w:ascii="Comic Sans MS" w:hAnsi="Comic Sans MS"/>
          <w:sz w:val="28"/>
          <w:szCs w:val="28"/>
        </w:rPr>
      </w:pPr>
    </w:p>
    <w:p>
      <w:pPr>
        <w:pStyle w:val="NoSpacing"/>
        <w:rPr>
          <w:rFonts w:ascii="Comic Sans MS" w:hAnsi="Comic Sans MS"/>
          <w:sz w:val="28"/>
          <w:szCs w:val="28"/>
        </w:rPr>
      </w:pPr>
      <w:r>
        <w:rPr>
          <w:rFonts w:ascii="Comic Sans MS" w:hAnsi="Comic Sans MS"/>
          <w:sz w:val="28"/>
          <w:szCs w:val="28"/>
        </w:rPr>
        <w:t xml:space="preserve">Du/ni tillhör ett städområde. I soprummen sitter en karta med områdesindelningen på, för dig som är osäker på vilket ditt hus hör till. Ditt område har en städledare som vet vad som behöver göras runt området. Din städledare har också ett papper där du ska skriva under för att visa att du deltagit i arbetet. </w:t>
      </w:r>
    </w:p>
    <w:p>
      <w:pPr>
        <w:pStyle w:val="NoSpacing"/>
        <w:rPr>
          <w:rFonts w:ascii="Comic Sans MS" w:hAnsi="Comic Sans MS"/>
          <w:sz w:val="28"/>
          <w:szCs w:val="28"/>
        </w:rPr>
      </w:pPr>
    </w:p>
    <w:p>
      <w:pPr>
        <w:pStyle w:val="NoSpacing"/>
        <w:rPr>
          <w:rFonts w:ascii="Comic Sans MS" w:hAnsi="Comic Sans MS"/>
          <w:sz w:val="28"/>
          <w:szCs w:val="28"/>
        </w:rPr>
      </w:pPr>
      <w:r>
        <w:rPr>
          <w:rFonts w:ascii="Comic Sans MS" w:hAnsi="Comic Sans MS"/>
          <w:sz w:val="28"/>
          <w:szCs w:val="28"/>
        </w:rPr>
        <w:t xml:space="preserve">Städledare och styrelsemedlemmar har reflexvästar. Du kan fråga någon av oss om du undrar över något. </w:t>
      </w:r>
    </w:p>
    <w:p>
      <w:pPr>
        <w:pStyle w:val="NoSpacing"/>
        <w:rPr>
          <w:rFonts w:ascii="Comic Sans MS" w:hAnsi="Comic Sans MS"/>
          <w:sz w:val="28"/>
          <w:szCs w:val="28"/>
        </w:rPr>
      </w:pPr>
    </w:p>
    <w:p>
      <w:pPr>
        <w:pStyle w:val="NoSpacing"/>
        <w:rPr>
          <w:rFonts w:ascii="Comic Sans MS" w:hAnsi="Comic Sans MS"/>
          <w:sz w:val="28"/>
          <w:szCs w:val="28"/>
        </w:rPr>
      </w:pPr>
      <w:r>
        <w:rPr>
          <w:rFonts w:ascii="Comic Sans MS" w:hAnsi="Comic Sans MS"/>
          <w:sz w:val="28"/>
          <w:szCs w:val="28"/>
        </w:rPr>
        <w:t>Det kommer att finns containrar för trädgårdsavfall.</w:t>
      </w:r>
    </w:p>
    <w:p>
      <w:pPr>
        <w:pStyle w:val="NoSpacing"/>
        <w:rPr>
          <w:rFonts w:ascii="Comic Sans MS" w:hAnsi="Comic Sans MS"/>
          <w:i/>
          <w:sz w:val="28"/>
          <w:szCs w:val="28"/>
        </w:rPr>
      </w:pPr>
      <w:r>
        <w:rPr>
          <w:rFonts w:ascii="Comic Sans MS" w:hAnsi="Comic Sans MS"/>
          <w:i/>
          <w:sz w:val="28"/>
          <w:szCs w:val="28"/>
        </w:rPr>
        <w:t xml:space="preserve">OBS! Containrarna är endast avsedda för trädgårdsavfall ingenting annat, </w:t>
      </w:r>
      <w:proofErr w:type="gramStart"/>
      <w:r>
        <w:rPr>
          <w:rFonts w:ascii="Comic Sans MS" w:hAnsi="Comic Sans MS"/>
          <w:i/>
          <w:sz w:val="28"/>
          <w:szCs w:val="28"/>
        </w:rPr>
        <w:t>ej</w:t>
      </w:r>
      <w:proofErr w:type="gramEnd"/>
      <w:r>
        <w:rPr>
          <w:rFonts w:ascii="Comic Sans MS" w:hAnsi="Comic Sans MS"/>
          <w:i/>
          <w:sz w:val="28"/>
          <w:szCs w:val="28"/>
        </w:rPr>
        <w:t xml:space="preserve"> sopsäckar, brädor </w:t>
      </w:r>
      <w:proofErr w:type="spellStart"/>
      <w:r>
        <w:rPr>
          <w:rFonts w:ascii="Comic Sans MS" w:hAnsi="Comic Sans MS"/>
          <w:i/>
          <w:sz w:val="28"/>
          <w:szCs w:val="28"/>
        </w:rPr>
        <w:t>etc</w:t>
      </w:r>
      <w:proofErr w:type="spellEnd"/>
    </w:p>
    <w:p>
      <w:pPr>
        <w:pStyle w:val="NoSpacing"/>
        <w:rPr>
          <w:rFonts w:ascii="Comic Sans MS" w:hAnsi="Comic Sans MS"/>
          <w:sz w:val="28"/>
          <w:szCs w:val="28"/>
        </w:rPr>
      </w:pPr>
    </w:p>
    <w:p>
      <w:pPr>
        <w:pStyle w:val="NoSpacing"/>
        <w:rPr>
          <w:rFonts w:ascii="Comic Sans MS" w:hAnsi="Comic Sans MS"/>
          <w:sz w:val="28"/>
          <w:szCs w:val="28"/>
        </w:rPr>
      </w:pPr>
      <w:r>
        <w:rPr>
          <w:rFonts w:ascii="Comic Sans MS" w:hAnsi="Comic Sans MS"/>
          <w:sz w:val="28"/>
          <w:szCs w:val="28"/>
        </w:rPr>
        <w:t xml:space="preserve">Du som inte kan vara med den dagen tar kontakt med städledaren för ditt område så får du veta vad du kan göra innan. </w:t>
      </w:r>
    </w:p>
    <w:p>
      <w:pPr>
        <w:pStyle w:val="NoSpacing"/>
        <w:rPr>
          <w:rFonts w:ascii="Comic Sans MS" w:hAnsi="Comic Sans MS"/>
          <w:sz w:val="28"/>
          <w:szCs w:val="28"/>
        </w:rPr>
      </w:pPr>
    </w:p>
    <w:p>
      <w:pPr>
        <w:pStyle w:val="NoSpacing"/>
        <w:rPr>
          <w:rFonts w:ascii="Comic Sans MS" w:hAnsi="Comic Sans MS"/>
          <w:sz w:val="28"/>
          <w:szCs w:val="28"/>
        </w:rPr>
      </w:pPr>
      <w:r>
        <w:rPr>
          <w:rFonts w:ascii="Comic Sans MS" w:eastAsia="Comic Sans MS,Arial" w:hAnsi="Comic Sans MS" w:cs="Comic Sans MS,Arial"/>
          <w:b/>
          <w:sz w:val="32"/>
          <w:szCs w:val="32"/>
        </w:rPr>
        <w:t>Info-möte</w:t>
      </w:r>
    </w:p>
    <w:p>
      <w:pPr>
        <w:pStyle w:val="NoSpacing"/>
        <w:rPr>
          <w:rFonts w:ascii="Comic Sans MS" w:hAnsi="Comic Sans MS"/>
          <w:sz w:val="28"/>
          <w:szCs w:val="28"/>
        </w:rPr>
      </w:pPr>
      <w:r>
        <w:rPr>
          <w:rFonts w:ascii="Comic Sans MS" w:hAnsi="Comic Sans MS"/>
          <w:sz w:val="28"/>
          <w:szCs w:val="28"/>
        </w:rPr>
        <w:t xml:space="preserve">Boka in den 17 maj </w:t>
      </w:r>
      <w:proofErr w:type="spellStart"/>
      <w:r>
        <w:rPr>
          <w:rFonts w:ascii="Comic Sans MS" w:hAnsi="Comic Sans MS"/>
          <w:sz w:val="28"/>
          <w:szCs w:val="28"/>
        </w:rPr>
        <w:t>kl</w:t>
      </w:r>
      <w:proofErr w:type="spellEnd"/>
      <w:r>
        <w:rPr>
          <w:rFonts w:ascii="Comic Sans MS" w:hAnsi="Comic Sans MS"/>
          <w:sz w:val="28"/>
          <w:szCs w:val="28"/>
        </w:rPr>
        <w:t xml:space="preserve"> 19:00 då är det dags för vårens info-möte. Styrelserna för </w:t>
      </w:r>
      <w:proofErr w:type="spellStart"/>
      <w:r>
        <w:rPr>
          <w:rFonts w:ascii="Comic Sans MS" w:hAnsi="Comic Sans MS"/>
          <w:sz w:val="28"/>
          <w:szCs w:val="28"/>
        </w:rPr>
        <w:t>Brf:n</w:t>
      </w:r>
      <w:proofErr w:type="spellEnd"/>
      <w:r>
        <w:rPr>
          <w:rFonts w:ascii="Comic Sans MS" w:hAnsi="Comic Sans MS"/>
          <w:sz w:val="28"/>
          <w:szCs w:val="28"/>
        </w:rPr>
        <w:t xml:space="preserve"> och Samfälligheten informerar och du har möjlighet att lyfta dina frågor och idéer.</w:t>
      </w:r>
    </w:p>
    <w:p>
      <w:pPr>
        <w:pStyle w:val="NoSpacing"/>
        <w:rPr>
          <w:rFonts w:ascii="Comic Sans MS" w:hAnsi="Comic Sans MS"/>
          <w:sz w:val="28"/>
          <w:szCs w:val="28"/>
        </w:rPr>
      </w:pPr>
    </w:p>
    <w:p>
      <w:pPr>
        <w:pStyle w:val="NoSpacing"/>
        <w:rPr>
          <w:rFonts w:ascii="Comic Sans MS" w:hAnsi="Comic Sans MS"/>
          <w:sz w:val="28"/>
          <w:szCs w:val="28"/>
        </w:rPr>
      </w:pPr>
      <w:r>
        <w:rPr>
          <w:rFonts w:ascii="Comic Sans MS" w:hAnsi="Comic Sans MS"/>
          <w:sz w:val="28"/>
          <w:szCs w:val="28"/>
        </w:rPr>
        <w:t xml:space="preserve">Intresserad av att vara med i styrelsen för Tallens Samfällighet, vi har en vakans från äganderätter.  </w:t>
      </w:r>
    </w:p>
    <w:p>
      <w:pPr>
        <w:pStyle w:val="NoSpacing"/>
        <w:rPr>
          <w:rFonts w:ascii="Comic Sans MS" w:hAnsi="Comic Sans MS"/>
          <w:sz w:val="28"/>
          <w:szCs w:val="28"/>
        </w:rPr>
      </w:pPr>
      <w:r>
        <w:rPr>
          <w:rFonts w:ascii="Comic Sans MS" w:hAnsi="Comic Sans MS"/>
          <w:sz w:val="28"/>
          <w:szCs w:val="28"/>
        </w:rPr>
        <w:t>Hör av dig till Lena Stigh, 070-661 55 34 för mer info.</w:t>
      </w:r>
    </w:p>
    <w:p>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pPr>
        <w:rPr>
          <w:b/>
          <w:sz w:val="28"/>
          <w:szCs w:val="28"/>
        </w:rPr>
      </w:pPr>
      <w:r>
        <w:rPr>
          <w:b/>
          <w:sz w:val="28"/>
          <w:szCs w:val="28"/>
        </w:rPr>
        <w:lastRenderedPageBreak/>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rFonts w:ascii="Comic Sans MS" w:hAnsi="Comic Sans MS" w:cs="Arial"/>
          <w:noProof/>
          <w:sz w:val="32"/>
          <w:szCs w:val="32"/>
          <w:lang w:val="en-US" w:eastAsia="en-US" w:bidi="ar-SA"/>
        </w:rPr>
        <w:drawing>
          <wp:inline distT="0" distB="0" distL="0" distR="0">
            <wp:extent cx="446567" cy="777357"/>
            <wp:effectExtent l="0" t="0" r="0" b="381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057" cy="783431"/>
                    </a:xfrm>
                    <a:prstGeom prst="rect">
                      <a:avLst/>
                    </a:prstGeom>
                    <a:solidFill>
                      <a:srgbClr val="FFFFFF"/>
                    </a:solidFill>
                    <a:ln>
                      <a:noFill/>
                    </a:ln>
                  </pic:spPr>
                </pic:pic>
              </a:graphicData>
            </a:graphic>
          </wp:inline>
        </w:drawing>
      </w:r>
      <w:r>
        <w:rPr>
          <w:rFonts w:ascii="Comic Sans MS" w:hAnsi="Comic Sans MS" w:cs="Arial"/>
          <w:noProof/>
          <w:sz w:val="32"/>
          <w:szCs w:val="32"/>
          <w:lang w:val="en-US" w:eastAsia="en-US" w:bidi="ar-SA"/>
        </w:rPr>
        <w:drawing>
          <wp:inline distT="0" distB="0" distL="0" distR="0">
            <wp:extent cx="381000" cy="666750"/>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666750"/>
                    </a:xfrm>
                    <a:prstGeom prst="rect">
                      <a:avLst/>
                    </a:prstGeom>
                    <a:solidFill>
                      <a:srgbClr val="FFFFFF"/>
                    </a:solidFill>
                    <a:ln>
                      <a:noFill/>
                    </a:ln>
                  </pic:spPr>
                </pic:pic>
              </a:graphicData>
            </a:graphic>
          </wp:inline>
        </w:drawing>
      </w:r>
    </w:p>
    <w:p>
      <w:pPr>
        <w:pStyle w:val="NoSpacing"/>
      </w:pPr>
    </w:p>
    <w:p>
      <w:pPr>
        <w:rPr>
          <w:rFonts w:ascii="Comic Sans MS" w:hAnsi="Comic Sans MS"/>
        </w:rPr>
      </w:pPr>
      <w:r>
        <w:rPr>
          <w:rFonts w:ascii="Comic Sans MS" w:hAnsi="Comic Sans MS"/>
          <w:b/>
          <w:sz w:val="32"/>
          <w:szCs w:val="32"/>
        </w:rPr>
        <w:t>INFORMATION FRÅN BRF TALLEN</w:t>
      </w:r>
    </w:p>
    <w:p>
      <w:pPr>
        <w:pStyle w:val="ListParagraph"/>
        <w:numPr>
          <w:ilvl w:val="0"/>
          <w:numId w:val="8"/>
        </w:numPr>
        <w:suppressAutoHyphens w:val="0"/>
        <w:spacing w:after="0" w:line="240" w:lineRule="auto"/>
        <w:rPr>
          <w:rFonts w:ascii="Comic Sans MS" w:hAnsi="Comic Sans MS"/>
          <w:sz w:val="28"/>
          <w:szCs w:val="28"/>
        </w:rPr>
      </w:pPr>
      <w:r>
        <w:rPr>
          <w:rFonts w:ascii="Comic Sans MS" w:hAnsi="Comic Sans MS"/>
          <w:sz w:val="28"/>
          <w:szCs w:val="28"/>
        </w:rPr>
        <w:t>Under april månad kommer TG:s El att byta filter i köksfläkten. TG:s meddelar närmare med lapp i brevlådan om vilken dag och tid de kommer. Möjlighet finns att använda huvudnyckel om ingen är hemma. Då måste ett dokument undertecknas att det är OK att personal från TG:s får gå in i radhuset. Håll utkik efter</w:t>
      </w:r>
      <w:bookmarkStart w:id="0" w:name="_GoBack"/>
      <w:bookmarkEnd w:id="0"/>
      <w:r>
        <w:rPr>
          <w:rFonts w:ascii="Comic Sans MS" w:hAnsi="Comic Sans MS"/>
          <w:sz w:val="28"/>
          <w:szCs w:val="28"/>
        </w:rPr>
        <w:t xml:space="preserve"> post i brevlådan!</w:t>
      </w:r>
    </w:p>
    <w:p>
      <w:pPr>
        <w:pStyle w:val="ListParagraph"/>
        <w:rPr>
          <w:rFonts w:ascii="Comic Sans MS" w:hAnsi="Comic Sans MS"/>
          <w:sz w:val="28"/>
          <w:szCs w:val="28"/>
        </w:rPr>
      </w:pPr>
    </w:p>
    <w:p>
      <w:pPr>
        <w:pStyle w:val="ListParagraph"/>
        <w:numPr>
          <w:ilvl w:val="0"/>
          <w:numId w:val="8"/>
        </w:numPr>
        <w:suppressAutoHyphens w:val="0"/>
        <w:spacing w:after="0" w:line="240" w:lineRule="auto"/>
        <w:rPr>
          <w:rFonts w:ascii="Comic Sans MS" w:hAnsi="Comic Sans MS"/>
          <w:sz w:val="28"/>
          <w:szCs w:val="28"/>
        </w:rPr>
      </w:pPr>
      <w:r>
        <w:rPr>
          <w:rFonts w:ascii="Comic Sans MS" w:hAnsi="Comic Sans MS"/>
          <w:sz w:val="28"/>
          <w:szCs w:val="28"/>
        </w:rPr>
        <w:t xml:space="preserve">Samtidigt som filter byts i fläkten kommer gamla termostater till elementen att bytas ut. Mathias Pantzar har på hemsidan skrivit och frågat vilka som har gamla termostater och behöver få dem utbytta. Många har hört av sig. Har ni inte anmält att ni har gamla, men har, gå in på hemsidan eller ring och anmäl till Mathias om de behöver bytas ut. Mathias telefonnummer är 076 2772422. </w:t>
      </w:r>
    </w:p>
    <w:p>
      <w:pPr>
        <w:pStyle w:val="ListParagraph"/>
        <w:rPr>
          <w:rFonts w:ascii="Comic Sans MS" w:hAnsi="Comic Sans MS"/>
          <w:sz w:val="28"/>
          <w:szCs w:val="28"/>
        </w:rPr>
      </w:pPr>
    </w:p>
    <w:p>
      <w:pPr>
        <w:pStyle w:val="ListParagraph"/>
        <w:numPr>
          <w:ilvl w:val="0"/>
          <w:numId w:val="8"/>
        </w:numPr>
        <w:suppressAutoHyphens w:val="0"/>
        <w:spacing w:after="0" w:line="240" w:lineRule="auto"/>
        <w:rPr>
          <w:rFonts w:ascii="Comic Sans MS" w:hAnsi="Comic Sans MS"/>
          <w:sz w:val="28"/>
          <w:szCs w:val="28"/>
        </w:rPr>
      </w:pPr>
      <w:r>
        <w:rPr>
          <w:rFonts w:ascii="Comic Sans MS" w:hAnsi="Comic Sans MS"/>
          <w:sz w:val="28"/>
          <w:szCs w:val="28"/>
        </w:rPr>
        <w:t xml:space="preserve">Under våren kommer arbetet med snickerier och uppfräschning av panel på husen att fortsätta. Vi har via HSB anlitat Walterheds entreprenad till det arbetet. </w:t>
      </w:r>
    </w:p>
    <w:p>
      <w:pPr>
        <w:pStyle w:val="ListParagraph"/>
        <w:ind w:left="0"/>
        <w:rPr>
          <w:rFonts w:ascii="Comic Sans MS" w:hAnsi="Comic Sans MS"/>
          <w:sz w:val="28"/>
          <w:szCs w:val="28"/>
        </w:rPr>
      </w:pPr>
    </w:p>
    <w:p>
      <w:pPr>
        <w:pStyle w:val="ListParagraph"/>
        <w:numPr>
          <w:ilvl w:val="0"/>
          <w:numId w:val="8"/>
        </w:numPr>
        <w:suppressAutoHyphens w:val="0"/>
        <w:spacing w:after="0" w:line="240" w:lineRule="auto"/>
        <w:rPr>
          <w:rFonts w:ascii="Comic Sans MS" w:hAnsi="Comic Sans MS"/>
          <w:sz w:val="28"/>
          <w:szCs w:val="28"/>
        </w:rPr>
      </w:pPr>
      <w:r>
        <w:rPr>
          <w:rFonts w:ascii="Comic Sans MS" w:hAnsi="Comic Sans MS"/>
          <w:sz w:val="28"/>
          <w:szCs w:val="28"/>
        </w:rPr>
        <w:t>Ska du renovera badrummet/tvättstugan? Ta alltid kontakt med styrelsen och meddela det. Styrelsen har nu tagit ett beslut att ge TG:s El uppdraget att byta ut alla gamla brunnar vid renovering. Förut har firman som medlemmen valt bytt brunnen, men fr.o.m. 2017 har TG:s El bara det uppdraget.</w:t>
      </w:r>
    </w:p>
    <w:p>
      <w:pPr>
        <w:pStyle w:val="ListParagraph"/>
        <w:rPr>
          <w:rFonts w:ascii="Comic Sans MS" w:hAnsi="Comic Sans MS"/>
          <w:sz w:val="28"/>
          <w:szCs w:val="28"/>
        </w:rPr>
      </w:pPr>
    </w:p>
    <w:p>
      <w:pPr>
        <w:pStyle w:val="ListParagraph"/>
        <w:numPr>
          <w:ilvl w:val="0"/>
          <w:numId w:val="8"/>
        </w:numPr>
        <w:suppressAutoHyphens w:val="0"/>
        <w:spacing w:after="0" w:line="240" w:lineRule="auto"/>
        <w:rPr>
          <w:rFonts w:ascii="Comic Sans MS" w:hAnsi="Comic Sans MS"/>
          <w:sz w:val="28"/>
          <w:szCs w:val="28"/>
        </w:rPr>
      </w:pPr>
      <w:r>
        <w:rPr>
          <w:rFonts w:ascii="Comic Sans MS" w:hAnsi="Comic Sans MS"/>
          <w:sz w:val="28"/>
          <w:szCs w:val="28"/>
        </w:rPr>
        <w:t>Valberedare sökes</w:t>
      </w:r>
      <w:proofErr w:type="gramStart"/>
      <w:r>
        <w:rPr>
          <w:rFonts w:ascii="Comic Sans MS" w:hAnsi="Comic Sans MS"/>
          <w:sz w:val="28"/>
          <w:szCs w:val="28"/>
        </w:rPr>
        <w:t>….</w:t>
      </w:r>
      <w:proofErr w:type="gramEnd"/>
      <w:r>
        <w:rPr>
          <w:rFonts w:ascii="Comic Sans MS" w:hAnsi="Comic Sans MS"/>
          <w:sz w:val="28"/>
          <w:szCs w:val="28"/>
        </w:rPr>
        <w:t>! Är du intresserad? Hör av dig till Gunilla Skibniewski på tel. nr: 070 3325765 för mer info.</w:t>
      </w:r>
    </w:p>
    <w:p>
      <w:pPr>
        <w:pStyle w:val="NoSpacing"/>
        <w:ind w:left="360"/>
        <w:rPr>
          <w:rFonts w:ascii="Comic Sans MS" w:hAnsi="Comic Sans MS"/>
          <w:color w:val="3C3C3C"/>
          <w:sz w:val="24"/>
          <w:szCs w:val="24"/>
        </w:rPr>
      </w:pPr>
    </w:p>
    <w:p>
      <w:pPr>
        <w:pStyle w:val="lead"/>
        <w:shd w:val="clear" w:color="auto" w:fill="FFFFFF"/>
        <w:spacing w:before="0" w:beforeAutospacing="0" w:after="225" w:afterAutospacing="0"/>
        <w:jc w:val="center"/>
        <w:rPr>
          <w:rFonts w:ascii="Comic Sans MS" w:hAnsi="Comic Sans MS" w:cs="Arial"/>
          <w:i/>
          <w:color w:val="3C3C3C"/>
          <w:sz w:val="28"/>
          <w:szCs w:val="28"/>
        </w:rPr>
      </w:pPr>
      <w:r>
        <w:rPr>
          <w:rFonts w:ascii="Comic Sans MS" w:hAnsi="Comic Sans MS"/>
          <w:b/>
          <w:color w:val="3C3C3C"/>
        </w:rPr>
        <w:t>För mer info se Tallens hemsida</w:t>
      </w:r>
      <w:r>
        <w:rPr>
          <w:rFonts w:ascii="Comic Sans MS" w:hAnsi="Comic Sans MS"/>
          <w:color w:val="3C3C3C"/>
        </w:rPr>
        <w:t xml:space="preserve">; </w:t>
      </w:r>
      <w:hyperlink r:id="rId10" w:history="1">
        <w:r>
          <w:rPr>
            <w:rStyle w:val="Hyperlink"/>
            <w:rFonts w:ascii="Comic Sans MS" w:hAnsi="Comic Sans MS" w:cs="Arial"/>
          </w:rPr>
          <w:t>http://www.hsb.se/ostra/tallen</w:t>
        </w:r>
      </w:hyperlink>
    </w:p>
    <w:p>
      <w:pPr>
        <w:pStyle w:val="NoSpacing"/>
        <w:ind w:left="360"/>
        <w:rPr>
          <w:rFonts w:ascii="Comic Sans MS" w:hAnsi="Comic Sans MS"/>
          <w:color w:val="3C3C3C"/>
          <w:sz w:val="24"/>
          <w:szCs w:val="24"/>
        </w:rPr>
      </w:pPr>
    </w:p>
    <w:p/>
    <w:sectPr>
      <w:footerReference w:type="default" r:id="rId11"/>
      <w:pgSz w:w="11906" w:h="16838"/>
      <w:pgMar w:top="567" w:right="1418" w:bottom="1418" w:left="1418" w:header="720" w:footer="720" w:gutter="0"/>
      <w:cols w:space="720"/>
      <w:docGrid w:linePitch="24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412">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lead"/>
      <w:shd w:val="clear" w:color="auto" w:fill="FFFFFF"/>
      <w:spacing w:before="0" w:beforeAutospacing="0" w:after="225" w:afterAutospacing="0"/>
      <w:jc w:val="center"/>
      <w:rPr>
        <w:rFonts w:ascii="Comic Sans MS" w:hAnsi="Comic Sans MS" w:cs="Arial"/>
        <w:i/>
        <w:color w:val="3C3C3C"/>
      </w:rPr>
    </w:pPr>
    <w:r>
      <w:rPr>
        <w:rFonts w:ascii="Comic Sans MS" w:hAnsi="Comic Sans MS" w:cs="Arial"/>
        <w:i/>
        <w:color w:val="3C3C3C"/>
      </w:rPr>
      <w:t xml:space="preserve">Mvh Styrelsen för Tallens </w:t>
    </w:r>
    <w:proofErr w:type="spellStart"/>
    <w:r>
      <w:rPr>
        <w:rFonts w:ascii="Comic Sans MS" w:hAnsi="Comic Sans MS" w:cs="Arial"/>
        <w:i/>
        <w:color w:val="3C3C3C"/>
      </w:rPr>
      <w:t>Samf</w:t>
    </w:r>
    <w:proofErr w:type="spellEnd"/>
    <w:r>
      <w:rPr>
        <w:rFonts w:ascii="Comic Sans MS" w:hAnsi="Comic Sans MS" w:cs="Arial"/>
        <w:i/>
        <w:color w:val="3C3C3C"/>
      </w:rPr>
      <w:t xml:space="preserve"> och Brf</w:t>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0B469F"/>
    <w:multiLevelType w:val="hybridMultilevel"/>
    <w:tmpl w:val="155CF2EA"/>
    <w:lvl w:ilvl="0" w:tplc="041D000D">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32E70ADA"/>
    <w:multiLevelType w:val="hybridMultilevel"/>
    <w:tmpl w:val="A2621D1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3A285FB6"/>
    <w:multiLevelType w:val="hybridMultilevel"/>
    <w:tmpl w:val="350C55D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3E7716EF"/>
    <w:multiLevelType w:val="hybridMultilevel"/>
    <w:tmpl w:val="2F4E4AD4"/>
    <w:lvl w:ilvl="0" w:tplc="261A2D3E">
      <w:numFmt w:val="bullet"/>
      <w:lvlText w:val="-"/>
      <w:lvlJc w:val="left"/>
      <w:pPr>
        <w:ind w:left="360" w:hanging="360"/>
      </w:pPr>
      <w:rPr>
        <w:rFonts w:ascii="Comic Sans MS" w:eastAsia="SimSun" w:hAnsi="Comic Sans MS" w:cs="font412"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8DF4C3A"/>
    <w:multiLevelType w:val="hybridMultilevel"/>
    <w:tmpl w:val="4B7C2DFA"/>
    <w:lvl w:ilvl="0" w:tplc="F800DEBC">
      <w:numFmt w:val="bullet"/>
      <w:lvlText w:val="-"/>
      <w:lvlJc w:val="left"/>
      <w:pPr>
        <w:ind w:left="360" w:hanging="360"/>
      </w:pPr>
      <w:rPr>
        <w:rFonts w:ascii="Comic Sans MS" w:eastAsia="SimSun" w:hAnsi="Comic Sans MS" w:cs="Arial" w:hint="default"/>
        <w:sz w:val="28"/>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after="200" w:line="276" w:lineRule="auto"/>
    </w:pPr>
    <w:rPr>
      <w:rFonts w:ascii="Calibri" w:eastAsia="SimSun" w:hAnsi="Calibri" w:cs="font412"/>
      <w:kern w:val="1"/>
      <w:sz w:val="22"/>
      <w:szCs w:val="22"/>
      <w:lang w:eastAsia="he-IL" w:bidi="he-IL"/>
    </w:rPr>
  </w:style>
  <w:style w:type="paragraph" w:styleId="Heading1">
    <w:name w:val="heading 1"/>
    <w:basedOn w:val="Normal"/>
    <w:qFormat/>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0">
    <w:name w:val="Default Paragraph Font0"/>
  </w:style>
  <w:style w:type="character" w:customStyle="1" w:styleId="BallongtextChar">
    <w:name w:val="Ballongtext Char"/>
    <w:basedOn w:val="DefaultParagraphFont0"/>
  </w:style>
  <w:style w:type="character" w:customStyle="1" w:styleId="Punktuppstllning">
    <w:name w:val="Punktuppställning"/>
    <w:rPr>
      <w:rFonts w:ascii="OpenSymbol" w:eastAsia="OpenSymbol" w:hAnsi="OpenSymbol" w:cs="OpenSymbol"/>
    </w:rPr>
  </w:style>
  <w:style w:type="paragraph" w:customStyle="1" w:styleId="Rubrik1">
    <w:name w:val="Rubrik1"/>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Bildtext">
    <w:name w:val="Bildtext"/>
    <w:basedOn w:val="Normal"/>
    <w:pPr>
      <w:suppressLineNumbers/>
      <w:spacing w:before="120" w:after="120"/>
    </w:pPr>
    <w:rPr>
      <w:rFonts w:cs="Tahoma"/>
      <w:i/>
      <w:iCs/>
      <w:sz w:val="24"/>
      <w:szCs w:val="24"/>
    </w:rPr>
  </w:style>
  <w:style w:type="paragraph" w:customStyle="1" w:styleId="Frteckning">
    <w:name w:val="Förteckning"/>
    <w:basedOn w:val="Normal"/>
    <w:pPr>
      <w:suppressLineNumbers/>
    </w:pPr>
    <w:rPr>
      <w:rFonts w:cs="Tahoma"/>
    </w:rPr>
  </w:style>
  <w:style w:type="paragraph" w:customStyle="1" w:styleId="Ballongtext1">
    <w:name w:val="Ballongtext1"/>
    <w:basedOn w:val="Normal"/>
  </w:style>
  <w:style w:type="paragraph" w:customStyle="1" w:styleId="lead">
    <w:name w:val="lead"/>
    <w:basedOn w:val="Normal"/>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sv-SE" w:bidi="ar-SA"/>
    </w:rPr>
  </w:style>
  <w:style w:type="character" w:styleId="Hyperlink">
    <w:name w:val="Hyperlink"/>
    <w:basedOn w:val="DefaultParagraphFont"/>
    <w:rPr>
      <w:color w:val="0000FF"/>
      <w:u w:val="single"/>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SimSun" w:hAnsi="Tahoma" w:cs="Tahoma"/>
      <w:kern w:val="1"/>
      <w:sz w:val="16"/>
      <w:szCs w:val="16"/>
      <w:lang w:eastAsia="he-IL" w:bidi="he-IL"/>
    </w:rPr>
  </w:style>
  <w:style w:type="paragraph" w:styleId="ListParagraph">
    <w:name w:val="List Paragraph"/>
    <w:basedOn w:val="Normal"/>
    <w:uiPriority w:val="34"/>
    <w:qFormat/>
    <w:pPr>
      <w:ind w:left="720"/>
      <w:contextualSpacing/>
    </w:pPr>
  </w:style>
  <w:style w:type="paragraph" w:styleId="NoSpacing">
    <w:name w:val="No Spacing"/>
    <w:uiPriority w:val="1"/>
    <w:qFormat/>
    <w:pPr>
      <w:suppressAutoHyphens/>
    </w:pPr>
    <w:rPr>
      <w:rFonts w:ascii="Calibri" w:eastAsia="SimSun" w:hAnsi="Calibri" w:cs="font412"/>
      <w:kern w:val="1"/>
      <w:sz w:val="22"/>
      <w:szCs w:val="22"/>
      <w:lang w:eastAsia="he-IL" w:bidi="he-IL"/>
    </w:rPr>
  </w:style>
  <w:style w:type="character" w:customStyle="1" w:styleId="HeaderChar">
    <w:name w:val="Header Char"/>
    <w:basedOn w:val="DefaultParagraphFont"/>
    <w:link w:val="Header"/>
    <w:uiPriority w:val="99"/>
    <w:rPr>
      <w:rFonts w:ascii="Calibri" w:eastAsia="SimSun" w:hAnsi="Calibri" w:cs="font412"/>
      <w:kern w:val="1"/>
      <w:sz w:val="22"/>
      <w:szCs w:val="22"/>
      <w:lang w:eastAsia="he-IL"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after="200" w:line="276" w:lineRule="auto"/>
    </w:pPr>
    <w:rPr>
      <w:rFonts w:ascii="Calibri" w:eastAsia="SimSun" w:hAnsi="Calibri" w:cs="font412"/>
      <w:kern w:val="1"/>
      <w:sz w:val="22"/>
      <w:szCs w:val="22"/>
      <w:lang w:eastAsia="he-IL" w:bidi="he-IL"/>
    </w:rPr>
  </w:style>
  <w:style w:type="paragraph" w:styleId="Heading1">
    <w:name w:val="heading 1"/>
    <w:basedOn w:val="Normal"/>
    <w:qFormat/>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0">
    <w:name w:val="Default Paragraph Font0"/>
  </w:style>
  <w:style w:type="character" w:customStyle="1" w:styleId="BallongtextChar">
    <w:name w:val="Ballongtext Char"/>
    <w:basedOn w:val="DefaultParagraphFont0"/>
  </w:style>
  <w:style w:type="character" w:customStyle="1" w:styleId="Punktuppstllning">
    <w:name w:val="Punktuppställning"/>
    <w:rPr>
      <w:rFonts w:ascii="OpenSymbol" w:eastAsia="OpenSymbol" w:hAnsi="OpenSymbol" w:cs="OpenSymbol"/>
    </w:rPr>
  </w:style>
  <w:style w:type="paragraph" w:customStyle="1" w:styleId="Rubrik1">
    <w:name w:val="Rubrik1"/>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Bildtext">
    <w:name w:val="Bildtext"/>
    <w:basedOn w:val="Normal"/>
    <w:pPr>
      <w:suppressLineNumbers/>
      <w:spacing w:before="120" w:after="120"/>
    </w:pPr>
    <w:rPr>
      <w:rFonts w:cs="Tahoma"/>
      <w:i/>
      <w:iCs/>
      <w:sz w:val="24"/>
      <w:szCs w:val="24"/>
    </w:rPr>
  </w:style>
  <w:style w:type="paragraph" w:customStyle="1" w:styleId="Frteckning">
    <w:name w:val="Förteckning"/>
    <w:basedOn w:val="Normal"/>
    <w:pPr>
      <w:suppressLineNumbers/>
    </w:pPr>
    <w:rPr>
      <w:rFonts w:cs="Tahoma"/>
    </w:rPr>
  </w:style>
  <w:style w:type="paragraph" w:customStyle="1" w:styleId="Ballongtext1">
    <w:name w:val="Ballongtext1"/>
    <w:basedOn w:val="Normal"/>
  </w:style>
  <w:style w:type="paragraph" w:customStyle="1" w:styleId="lead">
    <w:name w:val="lead"/>
    <w:basedOn w:val="Normal"/>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sv-SE" w:bidi="ar-SA"/>
    </w:rPr>
  </w:style>
  <w:style w:type="character" w:styleId="Hyperlink">
    <w:name w:val="Hyperlink"/>
    <w:basedOn w:val="DefaultParagraphFont"/>
    <w:rPr>
      <w:color w:val="0000FF"/>
      <w:u w:val="single"/>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SimSun" w:hAnsi="Tahoma" w:cs="Tahoma"/>
      <w:kern w:val="1"/>
      <w:sz w:val="16"/>
      <w:szCs w:val="16"/>
      <w:lang w:eastAsia="he-IL" w:bidi="he-IL"/>
    </w:rPr>
  </w:style>
  <w:style w:type="paragraph" w:styleId="ListParagraph">
    <w:name w:val="List Paragraph"/>
    <w:basedOn w:val="Normal"/>
    <w:uiPriority w:val="34"/>
    <w:qFormat/>
    <w:pPr>
      <w:ind w:left="720"/>
      <w:contextualSpacing/>
    </w:pPr>
  </w:style>
  <w:style w:type="paragraph" w:styleId="NoSpacing">
    <w:name w:val="No Spacing"/>
    <w:uiPriority w:val="1"/>
    <w:qFormat/>
    <w:pPr>
      <w:suppressAutoHyphens/>
    </w:pPr>
    <w:rPr>
      <w:rFonts w:ascii="Calibri" w:eastAsia="SimSun" w:hAnsi="Calibri" w:cs="font412"/>
      <w:kern w:val="1"/>
      <w:sz w:val="22"/>
      <w:szCs w:val="22"/>
      <w:lang w:eastAsia="he-IL" w:bidi="he-IL"/>
    </w:rPr>
  </w:style>
  <w:style w:type="character" w:customStyle="1" w:styleId="HeaderChar">
    <w:name w:val="Header Char"/>
    <w:basedOn w:val="DefaultParagraphFont"/>
    <w:link w:val="Header"/>
    <w:uiPriority w:val="99"/>
    <w:rPr>
      <w:rFonts w:ascii="Calibri" w:eastAsia="SimSun" w:hAnsi="Calibri" w:cs="font412"/>
      <w:kern w:val="1"/>
      <w:sz w:val="22"/>
      <w:szCs w:val="22"/>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sb.se/ostra/tallen"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F8FE2-7515-4BB5-A77A-641B5C2C8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2309</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TALLBARRET</vt:lpstr>
      <vt:lpstr>        TALLBARRET</vt:lpstr>
    </vt:vector>
  </TitlesOfParts>
  <Company>Siemens AG</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TALLBARRET</dc:title>
  <dc:creator>Pernilla Ahnstedt</dc:creator>
  <cp:lastModifiedBy>Stigh, Lena (E S SO MGT FS 4 2)</cp:lastModifiedBy>
  <cp:revision>6</cp:revision>
  <cp:lastPrinted>2017-04-04T07:14:00Z</cp:lastPrinted>
  <dcterms:created xsi:type="dcterms:W3CDTF">2017-04-03T07:21:00Z</dcterms:created>
  <dcterms:modified xsi:type="dcterms:W3CDTF">2017-04-04T07:15:00Z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-2096191648</vt:i4>
  </property>
  <property fmtid="{D5CDD505-2E9C-101B-9397-08002B2CF9AE}" pid="3" name="_NewReviewCycle">
    <vt:lpwstr/>
  </property>
  <property fmtid="{D5CDD505-2E9C-101B-9397-08002B2CF9AE}" pid="4" name="_EmailSubject">
    <vt:lpwstr>Info till Tallens hemsida</vt:lpwstr>
  </property>
  <property fmtid="{D5CDD505-2E9C-101B-9397-08002B2CF9AE}" pid="5" name="_AuthorEmail">
    <vt:lpwstr>lena.stigh@siemens.com</vt:lpwstr>
  </property>
  <property fmtid="{D5CDD505-2E9C-101B-9397-08002B2CF9AE}" pid="6" name="_AuthorEmailDisplayName">
    <vt:lpwstr>Stigh, Lena (PS DO SOM TCI ITR CCM)</vt:lpwstr>
  </property>
</Properties>
</file>