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B9BC7" w14:textId="2272B6AA" w:rsidR="005950AF" w:rsidRPr="00485976" w:rsidRDefault="007F0AFE">
      <w:pPr>
        <w:rPr>
          <w:b/>
          <w:bCs/>
          <w:noProof/>
          <w:sz w:val="24"/>
          <w:szCs w:val="24"/>
        </w:rPr>
      </w:pPr>
      <w:r w:rsidRPr="007F0AFE">
        <w:rPr>
          <w:b/>
          <w:i/>
          <w:iCs/>
          <w:sz w:val="44"/>
          <w:szCs w:val="44"/>
        </w:rPr>
        <w:t xml:space="preserve">Felsökningsguide </w:t>
      </w:r>
      <w:r>
        <w:rPr>
          <w:noProof/>
        </w:rPr>
        <w:br/>
      </w:r>
      <w:r w:rsidRPr="00F02AE7">
        <w:rPr>
          <w:b/>
          <w:bCs/>
          <w:i/>
          <w:iCs/>
          <w:noProof/>
          <w:sz w:val="28"/>
          <w:szCs w:val="28"/>
        </w:rPr>
        <w:t>Vanliga fel &amp; Åtgärder</w:t>
      </w:r>
      <w:r>
        <w:rPr>
          <w:b/>
          <w:bCs/>
          <w:noProof/>
          <w:sz w:val="24"/>
          <w:szCs w:val="24"/>
        </w:rPr>
        <w:br/>
        <w:t xml:space="preserve">1. </w:t>
      </w:r>
      <w:r w:rsidR="005950AF">
        <w:rPr>
          <w:b/>
          <w:bCs/>
          <w:noProof/>
          <w:sz w:val="24"/>
          <w:szCs w:val="24"/>
        </w:rPr>
        <w:t xml:space="preserve">Kabeln sitter inte fast ordentligt i någon utav ändarna  </w:t>
      </w:r>
      <w:r>
        <w:rPr>
          <w:b/>
          <w:bCs/>
          <w:noProof/>
          <w:sz w:val="24"/>
          <w:szCs w:val="24"/>
        </w:rPr>
        <w:br/>
      </w:r>
      <w:r w:rsidRPr="007F0AFE">
        <w:rPr>
          <w:i/>
          <w:iCs/>
          <w:noProof/>
          <w:sz w:val="24"/>
          <w:szCs w:val="24"/>
        </w:rPr>
        <w:t xml:space="preserve"> </w:t>
      </w:r>
      <w:r w:rsidR="005950AF">
        <w:rPr>
          <w:i/>
          <w:iCs/>
          <w:noProof/>
          <w:sz w:val="24"/>
          <w:szCs w:val="24"/>
        </w:rPr>
        <w:t xml:space="preserve">1.1 </w:t>
      </w:r>
      <w:r w:rsidRPr="007F0AFE">
        <w:rPr>
          <w:i/>
          <w:iCs/>
          <w:noProof/>
          <w:sz w:val="24"/>
          <w:szCs w:val="24"/>
        </w:rPr>
        <w:t>Åtgärden blir då såklart att ta ur kabeln ur båda ändarna och satt tillbaka dem med lite mer kraft. (Behövs lite kraft för att kabeln ska nå hela vägen in i uttaget)</w:t>
      </w:r>
      <w:r>
        <w:rPr>
          <w:b/>
          <w:bCs/>
          <w:noProof/>
          <w:sz w:val="24"/>
          <w:szCs w:val="24"/>
        </w:rPr>
        <w:t xml:space="preserve"> </w:t>
      </w:r>
      <w:r w:rsidR="00485976">
        <w:rPr>
          <w:b/>
          <w:bCs/>
          <w:noProof/>
          <w:sz w:val="24"/>
          <w:szCs w:val="24"/>
        </w:rPr>
        <w:br/>
      </w:r>
      <w:r w:rsidR="00485976">
        <w:rPr>
          <w:b/>
          <w:bCs/>
          <w:noProof/>
          <w:sz w:val="24"/>
          <w:szCs w:val="24"/>
        </w:rPr>
        <w:br/>
      </w:r>
      <w:r>
        <w:rPr>
          <w:b/>
          <w:bCs/>
          <w:noProof/>
          <w:sz w:val="24"/>
          <w:szCs w:val="24"/>
        </w:rPr>
        <w:t xml:space="preserve">2. </w:t>
      </w:r>
      <w:r w:rsidR="005950AF">
        <w:rPr>
          <w:b/>
          <w:bCs/>
          <w:noProof/>
          <w:sz w:val="24"/>
          <w:szCs w:val="24"/>
        </w:rPr>
        <w:t xml:space="preserve">Laddnings processen görs i fel ordning och laddningen startar därför inte </w:t>
      </w:r>
      <w:r w:rsidR="005950AF">
        <w:rPr>
          <w:b/>
          <w:bCs/>
          <w:noProof/>
          <w:sz w:val="24"/>
          <w:szCs w:val="24"/>
        </w:rPr>
        <w:br/>
      </w:r>
      <w:r w:rsidR="005950AF">
        <w:rPr>
          <w:i/>
          <w:iCs/>
          <w:noProof/>
          <w:sz w:val="24"/>
          <w:szCs w:val="24"/>
        </w:rPr>
        <w:t xml:space="preserve">2.1   - Börja med att se till att bilen är upplåst </w:t>
      </w:r>
    </w:p>
    <w:p w14:paraId="33B1C594" w14:textId="673544A3" w:rsidR="005950AF" w:rsidRDefault="005950AF">
      <w:pPr>
        <w:rPr>
          <w:i/>
          <w:iCs/>
          <w:noProof/>
          <w:sz w:val="24"/>
          <w:szCs w:val="24"/>
        </w:rPr>
      </w:pPr>
      <w:r>
        <w:rPr>
          <w:i/>
          <w:iCs/>
          <w:noProof/>
          <w:sz w:val="24"/>
          <w:szCs w:val="24"/>
        </w:rPr>
        <w:t xml:space="preserve">        -    Koppla in kabeln i bilens ladduttag </w:t>
      </w:r>
    </w:p>
    <w:p w14:paraId="27BDFD4F" w14:textId="38FDB1A2" w:rsidR="005950AF" w:rsidRDefault="005950AF">
      <w:pPr>
        <w:rPr>
          <w:i/>
          <w:iCs/>
          <w:noProof/>
          <w:sz w:val="24"/>
          <w:szCs w:val="24"/>
        </w:rPr>
      </w:pPr>
      <w:r>
        <w:rPr>
          <w:i/>
          <w:iCs/>
          <w:noProof/>
          <w:sz w:val="24"/>
          <w:szCs w:val="24"/>
        </w:rPr>
        <w:t xml:space="preserve">        -  Koppla in Kabeln i boxens uttag </w:t>
      </w:r>
    </w:p>
    <w:p w14:paraId="779475F8" w14:textId="4C7FD1F5" w:rsidR="005950AF" w:rsidRDefault="005950AF">
      <w:pPr>
        <w:rPr>
          <w:i/>
          <w:iCs/>
          <w:noProof/>
          <w:sz w:val="24"/>
          <w:szCs w:val="24"/>
        </w:rPr>
      </w:pPr>
      <w:r>
        <w:rPr>
          <w:i/>
          <w:iCs/>
          <w:noProof/>
          <w:sz w:val="24"/>
          <w:szCs w:val="24"/>
        </w:rPr>
        <w:t xml:space="preserve">        -  Ifall boxen kräver upplåsning med RFID se till att lägga taggen/kortet på rätt ställe </w:t>
      </w:r>
    </w:p>
    <w:p w14:paraId="1C1BC6BE" w14:textId="6E49D6BD" w:rsidR="00375C17" w:rsidRPr="00375C17" w:rsidRDefault="005950AF">
      <w:pPr>
        <w:rPr>
          <w:i/>
          <w:iCs/>
          <w:noProof/>
          <w:sz w:val="24"/>
          <w:szCs w:val="24"/>
        </w:rPr>
      </w:pPr>
      <w:r>
        <w:rPr>
          <w:i/>
          <w:iCs/>
          <w:noProof/>
          <w:sz w:val="24"/>
          <w:szCs w:val="24"/>
        </w:rPr>
        <w:t xml:space="preserve">        -  Bilen ska nu laddas (görs denna process i rätt ordning kan man utesluta vissa saker) </w:t>
      </w:r>
      <w:r w:rsidR="00485976">
        <w:rPr>
          <w:i/>
          <w:iCs/>
          <w:noProof/>
          <w:sz w:val="24"/>
          <w:szCs w:val="24"/>
        </w:rPr>
        <w:br/>
      </w:r>
      <w:r w:rsidR="00485976">
        <w:rPr>
          <w:i/>
          <w:iCs/>
          <w:noProof/>
          <w:sz w:val="24"/>
          <w:szCs w:val="24"/>
        </w:rPr>
        <w:br/>
      </w:r>
      <w:r w:rsidR="00485976">
        <w:rPr>
          <w:b/>
          <w:bCs/>
          <w:noProof/>
          <w:sz w:val="24"/>
          <w:szCs w:val="24"/>
        </w:rPr>
        <w:t>3</w:t>
      </w:r>
      <w:r w:rsidR="00485976">
        <w:rPr>
          <w:b/>
          <w:bCs/>
          <w:noProof/>
          <w:sz w:val="24"/>
          <w:szCs w:val="24"/>
        </w:rPr>
        <w:t xml:space="preserve">. Boxen släckas och tänds (charge amps) eller boxen blinkar rosa (ZAPTEC) </w:t>
      </w:r>
      <w:r w:rsidR="00485976">
        <w:rPr>
          <w:b/>
          <w:bCs/>
          <w:noProof/>
          <w:sz w:val="24"/>
          <w:szCs w:val="24"/>
        </w:rPr>
        <w:br/>
      </w:r>
      <w:r w:rsidR="00485976">
        <w:rPr>
          <w:i/>
          <w:iCs/>
          <w:noProof/>
          <w:sz w:val="24"/>
          <w:szCs w:val="24"/>
        </w:rPr>
        <w:t>3</w:t>
      </w:r>
      <w:r w:rsidR="00485976">
        <w:rPr>
          <w:i/>
          <w:iCs/>
          <w:noProof/>
          <w:sz w:val="24"/>
          <w:szCs w:val="24"/>
        </w:rPr>
        <w:t>.1 Boxen uppdateras inget att tänka på, boxen är uppkopplad mot internet och uppdateras därför av sig själva. (se detta som ett tecken på att boxen mår bra och fungerar som den ska)</w:t>
      </w:r>
      <w:r w:rsidR="00485976">
        <w:rPr>
          <w:i/>
          <w:iCs/>
          <w:noProof/>
          <w:sz w:val="24"/>
          <w:szCs w:val="24"/>
        </w:rPr>
        <w:br/>
      </w:r>
      <w:r w:rsidR="00485976">
        <w:rPr>
          <w:i/>
          <w:iCs/>
          <w:noProof/>
          <w:sz w:val="24"/>
          <w:szCs w:val="24"/>
        </w:rPr>
        <w:br/>
      </w:r>
      <w:r w:rsidR="00485976">
        <w:rPr>
          <w:b/>
          <w:bCs/>
          <w:noProof/>
          <w:sz w:val="24"/>
          <w:szCs w:val="24"/>
        </w:rPr>
        <w:t>4</w:t>
      </w:r>
      <w:r w:rsidR="00375C17">
        <w:rPr>
          <w:b/>
          <w:bCs/>
          <w:noProof/>
          <w:sz w:val="24"/>
          <w:szCs w:val="24"/>
        </w:rPr>
        <w:t xml:space="preserve">. Boxen går inte igång enligt schemaläggningen jag lagt (Charge Amps) </w:t>
      </w:r>
      <w:r w:rsidR="00375C17">
        <w:rPr>
          <w:b/>
          <w:bCs/>
          <w:noProof/>
          <w:sz w:val="24"/>
          <w:szCs w:val="24"/>
        </w:rPr>
        <w:br/>
      </w:r>
      <w:r w:rsidR="00485976">
        <w:rPr>
          <w:i/>
          <w:iCs/>
          <w:noProof/>
          <w:sz w:val="24"/>
          <w:szCs w:val="24"/>
        </w:rPr>
        <w:t>4</w:t>
      </w:r>
      <w:r w:rsidR="00375C17">
        <w:rPr>
          <w:i/>
          <w:iCs/>
          <w:noProof/>
          <w:sz w:val="24"/>
          <w:szCs w:val="24"/>
        </w:rPr>
        <w:t xml:space="preserve">.1 Charge Amps schemläggning är ganska simpel men svår att förstå första gången. </w:t>
      </w:r>
      <w:r w:rsidR="00375C17">
        <w:rPr>
          <w:i/>
          <w:iCs/>
          <w:noProof/>
          <w:sz w:val="24"/>
          <w:szCs w:val="24"/>
        </w:rPr>
        <w:br/>
        <w:t>För att schema ska kunna vara aktivt måste man se till att ’’connectron’’ är inställt med klocksymbol samt att RFID lock är avstängt.</w:t>
      </w:r>
      <w:r w:rsidR="00375C17">
        <w:rPr>
          <w:i/>
          <w:iCs/>
          <w:noProof/>
          <w:sz w:val="24"/>
          <w:szCs w:val="24"/>
        </w:rPr>
        <w:br/>
        <w:t xml:space="preserve"> (Finns en video om detta vi skickar med vid varje slutförd installation)</w:t>
      </w:r>
    </w:p>
    <w:p w14:paraId="6684A509" w14:textId="35459728" w:rsidR="00375C17" w:rsidRDefault="00485976">
      <w:pPr>
        <w:rPr>
          <w:b/>
          <w:bCs/>
          <w:noProof/>
          <w:sz w:val="24"/>
          <w:szCs w:val="24"/>
        </w:rPr>
      </w:pPr>
      <w:r>
        <w:rPr>
          <w:noProof/>
        </w:rPr>
        <w:drawing>
          <wp:anchor distT="0" distB="0" distL="114300" distR="114300" simplePos="0" relativeHeight="251658240" behindDoc="0" locked="0" layoutInCell="1" allowOverlap="1" wp14:anchorId="396D2121" wp14:editId="4FADE0BB">
            <wp:simplePos x="0" y="0"/>
            <wp:positionH relativeFrom="column">
              <wp:posOffset>1862455</wp:posOffset>
            </wp:positionH>
            <wp:positionV relativeFrom="paragraph">
              <wp:posOffset>18415</wp:posOffset>
            </wp:positionV>
            <wp:extent cx="1400175" cy="1400175"/>
            <wp:effectExtent l="0" t="0" r="9525" b="9525"/>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anchor>
        </w:drawing>
      </w:r>
    </w:p>
    <w:p w14:paraId="547BEE48" w14:textId="77777777" w:rsidR="00375C17" w:rsidRDefault="00375C17">
      <w:pPr>
        <w:rPr>
          <w:b/>
          <w:bCs/>
          <w:noProof/>
          <w:sz w:val="24"/>
          <w:szCs w:val="24"/>
        </w:rPr>
      </w:pPr>
    </w:p>
    <w:p w14:paraId="721F7405" w14:textId="77777777" w:rsidR="00485976" w:rsidRDefault="00485976">
      <w:pPr>
        <w:rPr>
          <w:b/>
          <w:bCs/>
          <w:noProof/>
          <w:sz w:val="24"/>
          <w:szCs w:val="24"/>
        </w:rPr>
      </w:pPr>
    </w:p>
    <w:p w14:paraId="58A8E826" w14:textId="77777777" w:rsidR="00485976" w:rsidRDefault="00485976">
      <w:pPr>
        <w:rPr>
          <w:b/>
          <w:bCs/>
          <w:noProof/>
          <w:sz w:val="24"/>
          <w:szCs w:val="24"/>
        </w:rPr>
      </w:pPr>
    </w:p>
    <w:p w14:paraId="177AC385" w14:textId="50F9F69A" w:rsidR="005950AF" w:rsidRPr="00375C17" w:rsidRDefault="005B379A">
      <w:pPr>
        <w:rPr>
          <w:b/>
          <w:bCs/>
          <w:i/>
          <w:iCs/>
          <w:noProof/>
          <w:sz w:val="32"/>
          <w:szCs w:val="32"/>
        </w:rPr>
      </w:pPr>
      <w:r>
        <w:rPr>
          <w:b/>
          <w:bCs/>
          <w:noProof/>
          <w:sz w:val="24"/>
          <w:szCs w:val="24"/>
        </w:rPr>
        <w:br/>
      </w:r>
      <w:r w:rsidR="00375C17">
        <w:rPr>
          <w:b/>
          <w:bCs/>
          <w:i/>
          <w:iCs/>
          <w:noProof/>
          <w:sz w:val="32"/>
          <w:szCs w:val="32"/>
        </w:rPr>
        <w:br/>
      </w:r>
      <w:r w:rsidRPr="00F02AE7">
        <w:rPr>
          <w:b/>
          <w:bCs/>
          <w:i/>
          <w:iCs/>
          <w:noProof/>
          <w:sz w:val="32"/>
          <w:szCs w:val="32"/>
        </w:rPr>
        <w:t>Enkel felsökning</w:t>
      </w:r>
      <w:r>
        <w:rPr>
          <w:b/>
          <w:bCs/>
          <w:noProof/>
          <w:sz w:val="24"/>
          <w:szCs w:val="24"/>
        </w:rPr>
        <w:t xml:space="preserve"> </w:t>
      </w:r>
      <w:r>
        <w:rPr>
          <w:b/>
          <w:bCs/>
          <w:noProof/>
          <w:sz w:val="24"/>
          <w:szCs w:val="24"/>
        </w:rPr>
        <w:br/>
        <w:t xml:space="preserve">1. Boxen nekar ditt RFID kort / tagg </w:t>
      </w:r>
      <w:r w:rsidR="00C12BB1">
        <w:rPr>
          <w:b/>
          <w:bCs/>
          <w:noProof/>
          <w:sz w:val="24"/>
          <w:szCs w:val="24"/>
        </w:rPr>
        <w:br/>
      </w:r>
      <w:r w:rsidR="00C12BB1">
        <w:rPr>
          <w:i/>
          <w:iCs/>
          <w:noProof/>
          <w:sz w:val="24"/>
          <w:szCs w:val="24"/>
        </w:rPr>
        <w:t xml:space="preserve">Ifall boxen nekar ditt RFID kort / tagg när du lägger på den på boxens RFID läsare finns de lite enkel felsökning att göra själv. Om du har en box det går att stänga av RFID upplåsning på börja med att stänga av den för att sedan prova att ladda igen, på så sätt utesluter vi om de är fel på boxen eller RFID kortet / taggen. Ifall du inte har möjlighet att stänga av RFID upplåsning försök ta reda på exakt när boxen säger ifrån. </w:t>
      </w:r>
      <w:r w:rsidR="00C12BB1">
        <w:rPr>
          <w:i/>
          <w:iCs/>
          <w:noProof/>
          <w:sz w:val="24"/>
          <w:szCs w:val="24"/>
        </w:rPr>
        <w:br/>
        <w:t xml:space="preserve">(utgå ifrån att göra laddprocessen i rätt ordning) </w:t>
      </w:r>
    </w:p>
    <w:p w14:paraId="4349D96A" w14:textId="03268BF5" w:rsidR="00C12BB1" w:rsidRDefault="00C12BB1">
      <w:pPr>
        <w:rPr>
          <w:i/>
          <w:iCs/>
          <w:noProof/>
          <w:sz w:val="24"/>
          <w:szCs w:val="24"/>
        </w:rPr>
      </w:pPr>
    </w:p>
    <w:p w14:paraId="78D3DE50" w14:textId="39105219" w:rsidR="00C12BB1" w:rsidRPr="00C12BB1" w:rsidRDefault="00C12BB1">
      <w:pPr>
        <w:rPr>
          <w:b/>
          <w:bCs/>
          <w:noProof/>
          <w:sz w:val="24"/>
          <w:szCs w:val="24"/>
        </w:rPr>
      </w:pPr>
    </w:p>
    <w:sectPr w:rsidR="00C12BB1" w:rsidRPr="00C12BB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FDEE3" w14:textId="77777777" w:rsidR="00682E7B" w:rsidRDefault="00682E7B" w:rsidP="007F0AFE">
      <w:pPr>
        <w:spacing w:after="0" w:line="240" w:lineRule="auto"/>
      </w:pPr>
      <w:r>
        <w:separator/>
      </w:r>
    </w:p>
  </w:endnote>
  <w:endnote w:type="continuationSeparator" w:id="0">
    <w:p w14:paraId="1B9890E9" w14:textId="77777777" w:rsidR="00682E7B" w:rsidRDefault="00682E7B" w:rsidP="007F0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40462" w14:textId="780AA546" w:rsidR="00485976" w:rsidRPr="00485976" w:rsidRDefault="00485976">
    <w:pPr>
      <w:pStyle w:val="Sidfot"/>
      <w:rPr>
        <w:b/>
        <w:bCs/>
        <w:i/>
        <w:iCs/>
      </w:rPr>
    </w:pPr>
    <w:r w:rsidRPr="00485976">
      <w:rPr>
        <w:b/>
        <w:bCs/>
        <w:i/>
        <w:iCs/>
      </w:rPr>
      <w:t xml:space="preserve">Kontakt </w:t>
    </w:r>
    <w:r w:rsidRPr="00485976">
      <w:rPr>
        <w:b/>
        <w:bCs/>
        <w:i/>
        <w:iCs/>
      </w:rPr>
      <w:br/>
      <w:t xml:space="preserve">Telefon: 073 987 31 66 / </w:t>
    </w:r>
    <w:r w:rsidRPr="00485976">
      <w:rPr>
        <w:rFonts w:ascii="Calibri" w:hAnsi="Calibri" w:cs="Calibri"/>
        <w:b/>
        <w:bCs/>
        <w:i/>
        <w:iCs/>
      </w:rPr>
      <w:t>010 188 07 80</w:t>
    </w:r>
    <w:r w:rsidRPr="00485976">
      <w:rPr>
        <w:b/>
        <w:bCs/>
        <w:i/>
        <w:iCs/>
      </w:rPr>
      <w:br/>
      <w:t xml:space="preserve">E-post: </w:t>
    </w:r>
    <w:hyperlink r:id="rId1" w:history="1">
      <w:r w:rsidRPr="00485976">
        <w:rPr>
          <w:rStyle w:val="Hyperlnk"/>
          <w:b/>
          <w:bCs/>
          <w:i/>
          <w:iCs/>
        </w:rPr>
        <w:t>Christoffer@elbilbox.se</w:t>
      </w:r>
    </w:hyperlink>
    <w:r w:rsidRPr="00485976">
      <w:rPr>
        <w:b/>
        <w:bCs/>
        <w:i/>
        <w:iCs/>
      </w:rPr>
      <w:t xml:space="preserve"> / </w:t>
    </w:r>
    <w:hyperlink r:id="rId2" w:history="1">
      <w:r w:rsidRPr="00485976">
        <w:rPr>
          <w:rStyle w:val="Hyperlnk"/>
          <w:b/>
          <w:bCs/>
          <w:i/>
          <w:iCs/>
        </w:rPr>
        <w:t>Info@elbibox.se</w:t>
      </w:r>
    </w:hyperlink>
    <w:r w:rsidRPr="00485976">
      <w:rPr>
        <w:b/>
        <w:bCs/>
        <w:i/>
        <w:i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A230A" w14:textId="77777777" w:rsidR="00682E7B" w:rsidRDefault="00682E7B" w:rsidP="007F0AFE">
      <w:pPr>
        <w:spacing w:after="0" w:line="240" w:lineRule="auto"/>
      </w:pPr>
      <w:r>
        <w:separator/>
      </w:r>
    </w:p>
  </w:footnote>
  <w:footnote w:type="continuationSeparator" w:id="0">
    <w:p w14:paraId="22D63DF1" w14:textId="77777777" w:rsidR="00682E7B" w:rsidRDefault="00682E7B" w:rsidP="007F0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9CDBC" w14:textId="688D348F" w:rsidR="007F0AFE" w:rsidRPr="007F0AFE" w:rsidRDefault="00485976" w:rsidP="007F0AFE">
    <w:pPr>
      <w:pStyle w:val="Sidhuvud"/>
    </w:pPr>
    <w:r>
      <w:rPr>
        <w:noProof/>
      </w:rPr>
      <w:drawing>
        <wp:anchor distT="0" distB="0" distL="114300" distR="114300" simplePos="0" relativeHeight="251658240" behindDoc="0" locked="0" layoutInCell="1" allowOverlap="1" wp14:anchorId="4CB1CDA4" wp14:editId="70615DC2">
          <wp:simplePos x="0" y="0"/>
          <wp:positionH relativeFrom="column">
            <wp:posOffset>5339080</wp:posOffset>
          </wp:positionH>
          <wp:positionV relativeFrom="paragraph">
            <wp:posOffset>-125730</wp:posOffset>
          </wp:positionV>
          <wp:extent cx="1133475" cy="456197"/>
          <wp:effectExtent l="0" t="0" r="0" b="127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5619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9F7CF6"/>
    <w:multiLevelType w:val="hybridMultilevel"/>
    <w:tmpl w:val="C57A922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FE"/>
    <w:rsid w:val="00245AF3"/>
    <w:rsid w:val="00375C17"/>
    <w:rsid w:val="00485976"/>
    <w:rsid w:val="005950AF"/>
    <w:rsid w:val="005B379A"/>
    <w:rsid w:val="00682E7B"/>
    <w:rsid w:val="007F0AFE"/>
    <w:rsid w:val="00C12BB1"/>
    <w:rsid w:val="00F02A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82B5A"/>
  <w15:chartTrackingRefBased/>
  <w15:docId w15:val="{771F7455-C32C-4332-8E24-215D7B43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F0AF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F0AFE"/>
  </w:style>
  <w:style w:type="paragraph" w:styleId="Sidfot">
    <w:name w:val="footer"/>
    <w:basedOn w:val="Normal"/>
    <w:link w:val="SidfotChar"/>
    <w:uiPriority w:val="99"/>
    <w:unhideWhenUsed/>
    <w:rsid w:val="007F0AF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F0AFE"/>
  </w:style>
  <w:style w:type="paragraph" w:styleId="Liststycke">
    <w:name w:val="List Paragraph"/>
    <w:basedOn w:val="Normal"/>
    <w:uiPriority w:val="34"/>
    <w:qFormat/>
    <w:rsid w:val="005B379A"/>
    <w:pPr>
      <w:ind w:left="720"/>
      <w:contextualSpacing/>
    </w:pPr>
  </w:style>
  <w:style w:type="character" w:styleId="Hyperlnk">
    <w:name w:val="Hyperlink"/>
    <w:basedOn w:val="Standardstycketeckensnitt"/>
    <w:uiPriority w:val="99"/>
    <w:unhideWhenUsed/>
    <w:rsid w:val="00485976"/>
    <w:rPr>
      <w:color w:val="0563C1" w:themeColor="hyperlink"/>
      <w:u w:val="single"/>
    </w:rPr>
  </w:style>
  <w:style w:type="character" w:styleId="Olstomnmnande">
    <w:name w:val="Unresolved Mention"/>
    <w:basedOn w:val="Standardstycketeckensnitt"/>
    <w:uiPriority w:val="99"/>
    <w:semiHidden/>
    <w:unhideWhenUsed/>
    <w:rsid w:val="00485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elbibox.se" TargetMode="External"/><Relationship Id="rId1" Type="http://schemas.openxmlformats.org/officeDocument/2006/relationships/hyperlink" Target="mailto:Christoffer@elbilbox.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5A683-7D18-401C-A4A3-40E96BC5D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296</Words>
  <Characters>1571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 Nilsson</dc:creator>
  <cp:keywords/>
  <dc:description/>
  <cp:lastModifiedBy>Christoffer Nilsson</cp:lastModifiedBy>
  <cp:revision>1</cp:revision>
  <dcterms:created xsi:type="dcterms:W3CDTF">2021-02-17T11:58:00Z</dcterms:created>
  <dcterms:modified xsi:type="dcterms:W3CDTF">2021-02-17T13:05:00Z</dcterms:modified>
</cp:coreProperties>
</file>