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C54F" w14:textId="297A3A07" w:rsidR="00F61AB8" w:rsidRPr="00F61AB8" w:rsidRDefault="00B31742" w:rsidP="0071069D">
      <w:pPr>
        <w:pStyle w:val="Rubrik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31742">
        <w:rPr>
          <w:rFonts w:ascii="Algerian" w:hAnsi="Algerian"/>
          <w:b/>
          <w:bCs w:val="0"/>
          <w:noProof/>
          <w:color w:val="auto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6826B" wp14:editId="5712DAA2">
                <wp:simplePos x="0" y="0"/>
                <wp:positionH relativeFrom="column">
                  <wp:posOffset>876300</wp:posOffset>
                </wp:positionH>
                <wp:positionV relativeFrom="paragraph">
                  <wp:posOffset>-854075</wp:posOffset>
                </wp:positionV>
                <wp:extent cx="3495675" cy="852488"/>
                <wp:effectExtent l="0" t="0" r="0" b="0"/>
                <wp:wrapNone/>
                <wp:docPr id="4" name="Rubrik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95675" cy="8524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B163E" w14:textId="77777777" w:rsidR="00B31742" w:rsidRPr="00B31742" w:rsidRDefault="00B31742" w:rsidP="00B31742">
                            <w:pPr>
                              <w:spacing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B31742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KLAS NYTT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6826B" id="Rubrik 1" o:spid="_x0000_s1026" style="position:absolute;margin-left:69pt;margin-top:-67.25pt;width:275.25pt;height:6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" filled="f" stroked="f">
                <o:lock v:ext="edit" grouping="t"/>
                <v:textbox>
                  <w:txbxContent>
                    <w:p w14:paraId="22AB163E" w14:textId="77777777" w:rsidR="00B31742" w:rsidRPr="00B31742" w:rsidRDefault="00B31742" w:rsidP="00B31742">
                      <w:pPr>
                        <w:spacing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B31742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KLAS NYTT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gerian" w:hAnsi="Algerian"/>
          <w:b/>
          <w:bCs w:val="0"/>
          <w:color w:val="auto"/>
          <w:sz w:val="44"/>
          <w:szCs w:val="44"/>
        </w:rPr>
        <w:t xml:space="preserve">            </w:t>
      </w:r>
      <w:r w:rsidRPr="00B31742">
        <w:rPr>
          <w:rFonts w:ascii="Algerian" w:hAnsi="Algerian"/>
          <w:b/>
          <w:bCs w:val="0"/>
          <w:noProof/>
          <w:color w:val="auto"/>
          <w:sz w:val="44"/>
          <w:szCs w:val="44"/>
        </w:rPr>
        <w:drawing>
          <wp:inline distT="0" distB="0" distL="0" distR="0" wp14:anchorId="02A627D6" wp14:editId="49972610">
            <wp:extent cx="3628549" cy="1737360"/>
            <wp:effectExtent l="0" t="0" r="0" b="0"/>
            <wp:docPr id="1" name="Bildobjekt 1" descr="En bild som visar utomhus, byggnad, himmel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utomhus, byggnad, himmel, gräs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3725" cy="173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3D2">
        <w:rPr>
          <w:rFonts w:ascii="Algerian" w:hAnsi="Algerian"/>
          <w:b/>
          <w:bCs w:val="0"/>
          <w:color w:val="auto"/>
          <w:sz w:val="44"/>
          <w:szCs w:val="44"/>
        </w:rPr>
        <w:t xml:space="preserve">     </w:t>
      </w:r>
      <w:r w:rsidR="00024C56">
        <w:rPr>
          <w:rFonts w:ascii="Algerian" w:hAnsi="Algerian"/>
          <w:b/>
          <w:bCs w:val="0"/>
          <w:color w:val="auto"/>
          <w:sz w:val="44"/>
          <w:szCs w:val="44"/>
        </w:rPr>
        <w:t xml:space="preserve">     </w:t>
      </w:r>
      <w:r w:rsidR="00EE23EC">
        <w:rPr>
          <w:rFonts w:ascii="Algerian" w:hAnsi="Algerian"/>
          <w:b/>
          <w:bCs w:val="0"/>
          <w:color w:val="auto"/>
          <w:sz w:val="44"/>
          <w:szCs w:val="44"/>
        </w:rPr>
        <w:br/>
        <w:t xml:space="preserve">      </w:t>
      </w:r>
      <w:r w:rsidR="000D711F">
        <w:rPr>
          <w:rFonts w:ascii="Algerian" w:hAnsi="Algerian"/>
          <w:b/>
          <w:bCs w:val="0"/>
          <w:color w:val="auto"/>
          <w:sz w:val="44"/>
          <w:szCs w:val="44"/>
        </w:rPr>
        <w:t xml:space="preserve">   </w:t>
      </w:r>
      <w:r w:rsidR="00623FA4">
        <w:rPr>
          <w:rFonts w:ascii="Algerian" w:hAnsi="Algerian"/>
          <w:b/>
          <w:bCs w:val="0"/>
          <w:color w:val="auto"/>
          <w:sz w:val="44"/>
          <w:szCs w:val="44"/>
        </w:rPr>
        <w:t>Information från styrelsen</w:t>
      </w:r>
      <w:r w:rsidR="00177876">
        <w:rPr>
          <w:rFonts w:ascii="Algerian" w:hAnsi="Algerian"/>
          <w:b/>
          <w:bCs w:val="0"/>
          <w:color w:val="auto"/>
          <w:sz w:val="44"/>
          <w:szCs w:val="44"/>
        </w:rPr>
        <w:br/>
        <w:t xml:space="preserve">                   </w:t>
      </w:r>
      <w:r w:rsidR="00EE23EC">
        <w:rPr>
          <w:rFonts w:ascii="Algerian" w:hAnsi="Algerian"/>
          <w:b/>
          <w:bCs w:val="0"/>
          <w:color w:val="auto"/>
          <w:sz w:val="44"/>
          <w:szCs w:val="44"/>
        </w:rPr>
        <w:t xml:space="preserve">    </w:t>
      </w:r>
      <w:r w:rsidR="00177876">
        <w:rPr>
          <w:rFonts w:ascii="Algerian" w:hAnsi="Algerian"/>
          <w:b/>
          <w:bCs w:val="0"/>
          <w:color w:val="auto"/>
          <w:sz w:val="44"/>
          <w:szCs w:val="44"/>
        </w:rPr>
        <w:t xml:space="preserve"> </w:t>
      </w:r>
      <w:r w:rsidR="000D711F">
        <w:rPr>
          <w:rFonts w:ascii="Algerian" w:hAnsi="Algerian"/>
          <w:b/>
          <w:bCs w:val="0"/>
          <w:color w:val="auto"/>
          <w:sz w:val="44"/>
          <w:szCs w:val="44"/>
        </w:rPr>
        <w:t xml:space="preserve">   </w:t>
      </w:r>
      <w:r w:rsidR="00061B7A">
        <w:rPr>
          <w:rFonts w:ascii="Algerian" w:hAnsi="Algerian"/>
          <w:b/>
          <w:bCs w:val="0"/>
          <w:color w:val="auto"/>
          <w:sz w:val="44"/>
          <w:szCs w:val="44"/>
        </w:rPr>
        <w:t>november</w:t>
      </w:r>
      <w:r w:rsidR="00623FA4">
        <w:rPr>
          <w:rFonts w:ascii="Algerian" w:hAnsi="Algerian"/>
          <w:b/>
          <w:bCs w:val="0"/>
          <w:color w:val="auto"/>
          <w:sz w:val="44"/>
          <w:szCs w:val="44"/>
        </w:rPr>
        <w:t xml:space="preserve"> 2022</w:t>
      </w:r>
    </w:p>
    <w:p w14:paraId="3B83CEED" w14:textId="77777777" w:rsidR="00F61AB8" w:rsidRDefault="00F61AB8" w:rsidP="0071069D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B600C2" w14:textId="08BB0665" w:rsidR="00C020FC" w:rsidRDefault="00C020FC" w:rsidP="0071069D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B6DE4C7" w14:textId="09C9C05A" w:rsidR="0071069D" w:rsidRDefault="002153A6" w:rsidP="0071069D">
      <w:pPr>
        <w:pStyle w:val="Rubrik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PORTKODSSYSTEM</w:t>
      </w:r>
      <w:r w:rsidR="00D47D3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</w:t>
      </w:r>
      <w:r w:rsidR="00061B7A">
        <w:rPr>
          <w:rFonts w:ascii="Times New Roman" w:hAnsi="Times New Roman" w:cs="Times New Roman"/>
          <w:b/>
          <w:color w:val="auto"/>
          <w:sz w:val="24"/>
          <w:szCs w:val="24"/>
        </w:rPr>
        <w:t xml:space="preserve">GENERELL </w:t>
      </w:r>
      <w:r w:rsidR="00D47D30">
        <w:rPr>
          <w:rFonts w:ascii="Times New Roman" w:hAnsi="Times New Roman" w:cs="Times New Roman"/>
          <w:b/>
          <w:color w:val="auto"/>
          <w:sz w:val="24"/>
          <w:szCs w:val="24"/>
        </w:rPr>
        <w:t>INFORMATION</w:t>
      </w:r>
    </w:p>
    <w:p w14:paraId="3B905FB8" w14:textId="0EAD18B5" w:rsidR="005E7D12" w:rsidRDefault="009B3945" w:rsidP="00E83E5A">
      <w:pPr>
        <w:pStyle w:val="Rubrik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Inkoppling av namn samt telefonnummer kommer </w:t>
      </w:r>
      <w:r w:rsidR="00993D10">
        <w:rPr>
          <w:rFonts w:ascii="Times New Roman" w:hAnsi="Times New Roman" w:cs="Times New Roman"/>
          <w:bCs w:val="0"/>
          <w:color w:val="auto"/>
          <w:sz w:val="24"/>
          <w:szCs w:val="24"/>
        </w:rPr>
        <w:t>vara klart under vecka 47.</w:t>
      </w:r>
    </w:p>
    <w:p w14:paraId="40A99E94" w14:textId="06F99C53" w:rsidR="005E7D12" w:rsidRDefault="00E83E5A" w:rsidP="00E83E5A">
      <w:pPr>
        <w:pStyle w:val="Rubrik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Så snart </w:t>
      </w:r>
      <w:r w:rsidR="009B3945">
        <w:rPr>
          <w:rFonts w:ascii="Times New Roman" w:hAnsi="Times New Roman" w:cs="Times New Roman"/>
          <w:bCs w:val="0"/>
          <w:color w:val="auto"/>
          <w:sz w:val="24"/>
          <w:szCs w:val="24"/>
        </w:rPr>
        <w:t>detta är gjort k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ommer taggarna att </w:t>
      </w:r>
      <w:r w:rsidR="00993D10">
        <w:rPr>
          <w:rFonts w:ascii="Times New Roman" w:hAnsi="Times New Roman" w:cs="Times New Roman"/>
          <w:bCs w:val="0"/>
          <w:color w:val="auto"/>
          <w:sz w:val="24"/>
          <w:szCs w:val="24"/>
        </w:rPr>
        <w:t>kunna kvitteras ut.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5E7D1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Vi kommer </w:t>
      </w:r>
      <w:r w:rsidR="009B394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som tidigare informerats </w:t>
      </w:r>
      <w:r w:rsidR="005E7D1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inte att använda kod utan </w:t>
      </w:r>
      <w:r w:rsidR="00993D1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endast </w:t>
      </w:r>
      <w:r w:rsidR="005E7D12">
        <w:rPr>
          <w:rFonts w:ascii="Times New Roman" w:hAnsi="Times New Roman" w:cs="Times New Roman"/>
          <w:bCs w:val="0"/>
          <w:color w:val="auto"/>
          <w:sz w:val="24"/>
          <w:szCs w:val="24"/>
        </w:rPr>
        <w:t>tagg.</w:t>
      </w:r>
      <w:r w:rsidR="009B394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Endast grannfastighet kommer att ha portkod och den gäller endast till porten mot Gyllenpal</w:t>
      </w:r>
      <w:r w:rsidR="00993D10">
        <w:rPr>
          <w:rFonts w:ascii="Times New Roman" w:hAnsi="Times New Roman" w:cs="Times New Roman"/>
          <w:bCs w:val="0"/>
          <w:color w:val="auto"/>
          <w:sz w:val="24"/>
          <w:szCs w:val="24"/>
        </w:rPr>
        <w:t>m</w:t>
      </w:r>
      <w:r w:rsidR="009B3945">
        <w:rPr>
          <w:rFonts w:ascii="Times New Roman" w:hAnsi="Times New Roman" w:cs="Times New Roman"/>
          <w:bCs w:val="0"/>
          <w:color w:val="auto"/>
          <w:sz w:val="24"/>
          <w:szCs w:val="24"/>
        </w:rPr>
        <w:t>sgatan.</w:t>
      </w:r>
    </w:p>
    <w:p w14:paraId="34F11D4B" w14:textId="0076C9AA" w:rsidR="00FC2B8D" w:rsidRPr="00FC2B8D" w:rsidRDefault="00993D10" w:rsidP="00E83E5A">
      <w:pPr>
        <w:pStyle w:val="Rubrik1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32E09" wp14:editId="70DE0445">
                <wp:simplePos x="0" y="0"/>
                <wp:positionH relativeFrom="column">
                  <wp:posOffset>-99695</wp:posOffset>
                </wp:positionH>
                <wp:positionV relativeFrom="paragraph">
                  <wp:posOffset>151764</wp:posOffset>
                </wp:positionV>
                <wp:extent cx="5848350" cy="1704975"/>
                <wp:effectExtent l="19050" t="1905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70497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30B67" id="Rektangel 3" o:spid="_x0000_s1026" style="position:absolute;margin-left:-7.85pt;margin-top:11.95pt;width:460.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" filled="f" strokecolor="black [3213]" strokeweight="2.75pt"/>
            </w:pict>
          </mc:Fallback>
        </mc:AlternateContent>
      </w:r>
      <w:r w:rsidR="00177876" w:rsidRPr="00D47D3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52E1C9" wp14:editId="0B935E77">
                <wp:simplePos x="0" y="0"/>
                <wp:positionH relativeFrom="margin">
                  <wp:posOffset>5805052</wp:posOffset>
                </wp:positionH>
                <wp:positionV relativeFrom="page">
                  <wp:posOffset>6985000</wp:posOffset>
                </wp:positionV>
                <wp:extent cx="1722061" cy="1372825"/>
                <wp:effectExtent l="0" t="0" r="0" b="18415"/>
                <wp:wrapNone/>
                <wp:docPr id="9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061" cy="137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ED72704" w14:textId="0AB0AB77" w:rsidR="00177876" w:rsidRDefault="001D6DC4" w:rsidP="00177876">
                            <w:r>
                              <w:br/>
                            </w:r>
                          </w:p>
                          <w:p w14:paraId="3F00759B" w14:textId="77777777" w:rsidR="00177876" w:rsidRDefault="00177876" w:rsidP="001778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2E1C9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margin-left:457.1pt;margin-top:550pt;width:135.6pt;height:10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" o:allowincell="f" filled="f" stroked="f">
                <v:textbox inset=",0,,0">
                  <w:txbxContent>
                    <w:p w14:paraId="1ED72704" w14:textId="0AB0AB77" w:rsidR="00177876" w:rsidRDefault="001D6DC4" w:rsidP="00177876">
                      <w:r>
                        <w:br/>
                      </w:r>
                    </w:p>
                    <w:p w14:paraId="3F00759B" w14:textId="77777777" w:rsidR="00177876" w:rsidRDefault="00177876" w:rsidP="00177876"/>
                  </w:txbxContent>
                </v:textbox>
                <w10:wrap anchorx="margin" anchory="page"/>
              </v:shape>
            </w:pict>
          </mc:Fallback>
        </mc:AlternateContent>
      </w:r>
    </w:p>
    <w:p w14:paraId="5C8C1F41" w14:textId="3F4A2612" w:rsidR="00061B7A" w:rsidRPr="00993D10" w:rsidRDefault="00061B7A" w:rsidP="009B3945">
      <w:pPr>
        <w:rPr>
          <w:rFonts w:ascii="Times New Roman" w:hAnsi="Times New Roman" w:cs="Times New Roman"/>
          <w:bCs/>
          <w:sz w:val="24"/>
          <w:szCs w:val="24"/>
        </w:rPr>
      </w:pPr>
      <w:r w:rsidRPr="009B3945">
        <w:rPr>
          <w:rFonts w:ascii="Times New Roman" w:hAnsi="Times New Roman" w:cs="Times New Roman"/>
          <w:b/>
          <w:sz w:val="24"/>
          <w:szCs w:val="24"/>
        </w:rPr>
        <w:t>PORTKODSSYSTEM KVITTERING AV TAGGAR</w:t>
      </w:r>
      <w:r w:rsidRPr="009B3945">
        <w:rPr>
          <w:rFonts w:ascii="Times New Roman" w:hAnsi="Times New Roman" w:cs="Times New Roman"/>
          <w:b/>
          <w:sz w:val="24"/>
          <w:szCs w:val="24"/>
        </w:rPr>
        <w:br/>
      </w:r>
      <w:r w:rsidR="009B3945">
        <w:rPr>
          <w:rFonts w:ascii="Times New Roman" w:hAnsi="Times New Roman" w:cs="Times New Roman"/>
          <w:bCs/>
          <w:sz w:val="24"/>
          <w:szCs w:val="24"/>
        </w:rPr>
        <w:t xml:space="preserve">Taggar till portarna måste kvitteras. </w:t>
      </w:r>
      <w:r w:rsidRPr="00993D10">
        <w:rPr>
          <w:rFonts w:ascii="Times New Roman" w:hAnsi="Times New Roman" w:cs="Times New Roman"/>
          <w:b/>
          <w:sz w:val="24"/>
          <w:szCs w:val="24"/>
        </w:rPr>
        <w:t>OBS: Får endast kvitteras av medlem i BRF KLAS</w:t>
      </w:r>
      <w:r w:rsidR="009B3945" w:rsidRPr="00993D10">
        <w:rPr>
          <w:rFonts w:ascii="Times New Roman" w:hAnsi="Times New Roman" w:cs="Times New Roman"/>
          <w:b/>
          <w:sz w:val="24"/>
          <w:szCs w:val="24"/>
        </w:rPr>
        <w:t>!</w:t>
      </w:r>
      <w:r w:rsidR="00993D10">
        <w:rPr>
          <w:rFonts w:ascii="Times New Roman" w:hAnsi="Times New Roman" w:cs="Times New Roman"/>
          <w:b/>
          <w:sz w:val="24"/>
          <w:szCs w:val="24"/>
        </w:rPr>
        <w:br/>
      </w:r>
      <w:r w:rsidR="008A3761">
        <w:rPr>
          <w:rFonts w:ascii="Times New Roman" w:hAnsi="Times New Roman" w:cs="Times New Roman"/>
          <w:bCs/>
          <w:sz w:val="24"/>
          <w:szCs w:val="24"/>
        </w:rPr>
        <w:t>Nedan</w:t>
      </w:r>
      <w:r w:rsidR="00993D10" w:rsidRPr="00993D10">
        <w:rPr>
          <w:rFonts w:ascii="Times New Roman" w:hAnsi="Times New Roman" w:cs="Times New Roman"/>
          <w:bCs/>
          <w:sz w:val="24"/>
          <w:szCs w:val="24"/>
        </w:rPr>
        <w:t xml:space="preserve"> tider kommer representant för styrelsen att befinna sig i styrelserummet utanför tvättstugan i </w:t>
      </w:r>
      <w:r w:rsidR="008A3761">
        <w:rPr>
          <w:rFonts w:ascii="Times New Roman" w:hAnsi="Times New Roman" w:cs="Times New Roman"/>
          <w:bCs/>
          <w:sz w:val="24"/>
          <w:szCs w:val="24"/>
        </w:rPr>
        <w:t>källaren trappa</w:t>
      </w:r>
      <w:r w:rsidR="00993D10" w:rsidRPr="00993D10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8A3761">
        <w:rPr>
          <w:rFonts w:ascii="Times New Roman" w:hAnsi="Times New Roman" w:cs="Times New Roman"/>
          <w:bCs/>
          <w:sz w:val="24"/>
          <w:szCs w:val="24"/>
        </w:rPr>
        <w:t>. Källardörren kommer att vara öppen.</w:t>
      </w:r>
    </w:p>
    <w:p w14:paraId="2428F49A" w14:textId="77777777" w:rsidR="00993D10" w:rsidRDefault="00993D10" w:rsidP="00993D10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993D10">
        <w:rPr>
          <w:rFonts w:ascii="Times New Roman" w:hAnsi="Times New Roman" w:cs="Times New Roman"/>
          <w:bCs/>
          <w:sz w:val="24"/>
          <w:szCs w:val="24"/>
        </w:rPr>
        <w:t xml:space="preserve">Måndag 28/11 </w:t>
      </w:r>
      <w:proofErr w:type="spellStart"/>
      <w:r w:rsidRPr="00993D1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993D10">
        <w:rPr>
          <w:rFonts w:ascii="Times New Roman" w:hAnsi="Times New Roman" w:cs="Times New Roman"/>
          <w:bCs/>
          <w:sz w:val="24"/>
          <w:szCs w:val="24"/>
        </w:rPr>
        <w:t xml:space="preserve"> 19.00 – 21.00 </w:t>
      </w:r>
    </w:p>
    <w:p w14:paraId="1C977C54" w14:textId="1AA361B9" w:rsidR="00993D10" w:rsidRDefault="00993D10" w:rsidP="00993D10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993D10">
        <w:rPr>
          <w:rFonts w:ascii="Times New Roman" w:hAnsi="Times New Roman" w:cs="Times New Roman"/>
          <w:bCs/>
          <w:sz w:val="24"/>
          <w:szCs w:val="24"/>
        </w:rPr>
        <w:t xml:space="preserve">Tisdag 29/11 </w:t>
      </w:r>
      <w:proofErr w:type="spellStart"/>
      <w:r w:rsidRPr="00993D1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993D10">
        <w:rPr>
          <w:rFonts w:ascii="Times New Roman" w:hAnsi="Times New Roman" w:cs="Times New Roman"/>
          <w:bCs/>
          <w:sz w:val="24"/>
          <w:szCs w:val="24"/>
        </w:rPr>
        <w:t xml:space="preserve"> 19.00 – 21.00</w:t>
      </w:r>
    </w:p>
    <w:p w14:paraId="08E8C03D" w14:textId="2F4E6988" w:rsidR="008A3761" w:rsidRPr="008A3761" w:rsidRDefault="008A3761" w:rsidP="008A376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Om inget av datumen passar, vänligen kontakta Björn Kristensson för annan bokning.</w:t>
      </w:r>
    </w:p>
    <w:p w14:paraId="06141ECA" w14:textId="3929564B" w:rsidR="00E83E5A" w:rsidRDefault="00061B7A" w:rsidP="00273F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BRANDSKYDDSINFORMATION</w:t>
      </w:r>
      <w:r w:rsidR="00F61AB8">
        <w:rPr>
          <w:rFonts w:ascii="Times New Roman" w:hAnsi="Times New Roman" w:cs="Times New Roman"/>
          <w:b/>
          <w:sz w:val="24"/>
          <w:szCs w:val="24"/>
        </w:rPr>
        <w:br/>
      </w:r>
      <w:r w:rsidR="00273FF6" w:rsidRPr="00273FF6">
        <w:rPr>
          <w:rFonts w:ascii="Times New Roman" w:hAnsi="Times New Roman" w:cs="Times New Roman"/>
          <w:bCs/>
          <w:sz w:val="24"/>
          <w:szCs w:val="24"/>
        </w:rPr>
        <w:t>Under brandskyddssy</w:t>
      </w:r>
      <w:r w:rsidR="00273FF6">
        <w:rPr>
          <w:rFonts w:ascii="Times New Roman" w:hAnsi="Times New Roman" w:cs="Times New Roman"/>
          <w:bCs/>
          <w:sz w:val="24"/>
          <w:szCs w:val="24"/>
        </w:rPr>
        <w:t xml:space="preserve">n </w:t>
      </w:r>
      <w:r w:rsidR="00273FF6" w:rsidRPr="00273FF6">
        <w:rPr>
          <w:rFonts w:ascii="Times New Roman" w:hAnsi="Times New Roman" w:cs="Times New Roman"/>
          <w:bCs/>
          <w:sz w:val="24"/>
          <w:szCs w:val="24"/>
        </w:rPr>
        <w:t xml:space="preserve">konstaterades att det står en del saker utanför vindsförråden på Slussgatan 3 </w:t>
      </w:r>
      <w:r w:rsidR="009B3945">
        <w:rPr>
          <w:rFonts w:ascii="Times New Roman" w:hAnsi="Times New Roman" w:cs="Times New Roman"/>
          <w:bCs/>
          <w:sz w:val="24"/>
          <w:szCs w:val="24"/>
        </w:rPr>
        <w:t xml:space="preserve">samt </w:t>
      </w:r>
      <w:r w:rsidR="00273FF6" w:rsidRPr="00273FF6">
        <w:rPr>
          <w:rFonts w:ascii="Times New Roman" w:hAnsi="Times New Roman" w:cs="Times New Roman"/>
          <w:bCs/>
          <w:sz w:val="24"/>
          <w:szCs w:val="24"/>
        </w:rPr>
        <w:t>i källargångarna på Slussgatan 5.</w:t>
      </w:r>
      <w:r w:rsidR="009B3945">
        <w:rPr>
          <w:rFonts w:ascii="Times New Roman" w:hAnsi="Times New Roman" w:cs="Times New Roman"/>
          <w:bCs/>
          <w:sz w:val="24"/>
          <w:szCs w:val="24"/>
        </w:rPr>
        <w:t xml:space="preserve"> Styrelsen ber ägare till sakerna att omgående ta hand om dessa. Vi kommer annars tillse att det forslas bort inom en vecka.</w:t>
      </w:r>
      <w:r w:rsidR="00273FF6" w:rsidRPr="00273F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945">
        <w:rPr>
          <w:rFonts w:ascii="Times New Roman" w:hAnsi="Times New Roman" w:cs="Times New Roman"/>
          <w:bCs/>
          <w:sz w:val="24"/>
          <w:szCs w:val="24"/>
        </w:rPr>
        <w:br/>
      </w:r>
      <w:r w:rsidR="00273FF6" w:rsidRPr="00273FF6">
        <w:rPr>
          <w:rFonts w:ascii="Times New Roman" w:hAnsi="Times New Roman" w:cs="Times New Roman"/>
          <w:bCs/>
          <w:sz w:val="24"/>
          <w:szCs w:val="24"/>
        </w:rPr>
        <w:t xml:space="preserve">Vi fick även en anmärkning om att dörrmattor inte får finnas i trapphusen då de utgör risk vid brand. </w:t>
      </w:r>
      <w:r w:rsidR="009B3945">
        <w:rPr>
          <w:rFonts w:ascii="Times New Roman" w:hAnsi="Times New Roman" w:cs="Times New Roman"/>
          <w:bCs/>
          <w:sz w:val="24"/>
          <w:szCs w:val="24"/>
        </w:rPr>
        <w:t xml:space="preserve">Om någon har en dörrmatta i trapphuset </w:t>
      </w:r>
      <w:r w:rsidR="00273FF6" w:rsidRPr="00273FF6">
        <w:rPr>
          <w:rFonts w:ascii="Times New Roman" w:hAnsi="Times New Roman" w:cs="Times New Roman"/>
          <w:bCs/>
          <w:sz w:val="24"/>
          <w:szCs w:val="24"/>
        </w:rPr>
        <w:t xml:space="preserve">ber vi </w:t>
      </w:r>
      <w:r w:rsidR="009B3945">
        <w:rPr>
          <w:rFonts w:ascii="Times New Roman" w:hAnsi="Times New Roman" w:cs="Times New Roman"/>
          <w:bCs/>
          <w:sz w:val="24"/>
          <w:szCs w:val="24"/>
        </w:rPr>
        <w:t>er att avlägsna dessa.</w:t>
      </w:r>
    </w:p>
    <w:p w14:paraId="3E78E427" w14:textId="32758901" w:rsidR="008B68CA" w:rsidRDefault="00DB7D6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061B7A">
        <w:rPr>
          <w:rFonts w:ascii="Times New Roman" w:hAnsi="Times New Roman" w:cs="Times New Roman"/>
          <w:b/>
          <w:sz w:val="24"/>
          <w:szCs w:val="24"/>
        </w:rPr>
        <w:t xml:space="preserve">EVENTUELLT VATTENLÄCKAGE </w:t>
      </w:r>
      <w:r w:rsidR="00061B7A">
        <w:rPr>
          <w:rFonts w:ascii="Times New Roman" w:hAnsi="Times New Roman" w:cs="Times New Roman"/>
          <w:b/>
          <w:sz w:val="24"/>
          <w:szCs w:val="24"/>
        </w:rPr>
        <w:br/>
      </w:r>
      <w:r w:rsidR="00993D10">
        <w:rPr>
          <w:rFonts w:ascii="Times New Roman" w:hAnsi="Times New Roman" w:cs="Times New Roman"/>
          <w:bCs/>
          <w:sz w:val="24"/>
          <w:szCs w:val="24"/>
        </w:rPr>
        <w:t>För att eliminera eventuella vattenläckage ber vi er att kontrollera t</w:t>
      </w:r>
      <w:r w:rsidR="00061B7A">
        <w:rPr>
          <w:rFonts w:ascii="Times New Roman" w:hAnsi="Times New Roman" w:cs="Times New Roman"/>
          <w:bCs/>
          <w:sz w:val="24"/>
          <w:szCs w:val="24"/>
        </w:rPr>
        <w:t>oalett, duschblandare och krana</w:t>
      </w:r>
      <w:r w:rsidR="00993D10">
        <w:rPr>
          <w:rFonts w:ascii="Times New Roman" w:hAnsi="Times New Roman" w:cs="Times New Roman"/>
          <w:bCs/>
          <w:sz w:val="24"/>
          <w:szCs w:val="24"/>
        </w:rPr>
        <w:t>r. Det är aldrig fel att göra det då och då.</w:t>
      </w:r>
      <w:r w:rsidR="008B68CA">
        <w:rPr>
          <w:rFonts w:ascii="Times New Roman" w:hAnsi="Times New Roman" w:cs="Times New Roman"/>
          <w:b/>
          <w:sz w:val="24"/>
          <w:szCs w:val="24"/>
        </w:rPr>
        <w:br/>
      </w:r>
      <w:r w:rsidR="00061B7A">
        <w:rPr>
          <w:rFonts w:ascii="Times New Roman" w:hAnsi="Times New Roman" w:cs="Times New Roman"/>
          <w:bCs/>
          <w:sz w:val="24"/>
          <w:szCs w:val="24"/>
        </w:rPr>
        <w:br/>
      </w:r>
    </w:p>
    <w:p w14:paraId="6A2ECE26" w14:textId="0F53CA3F" w:rsidR="00A456BE" w:rsidRPr="00B453FB" w:rsidRDefault="00E83E5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Vänliga hälsningar </w:t>
      </w:r>
      <w:r w:rsidR="00D3491A">
        <w:rPr>
          <w:rFonts w:ascii="Times New Roman" w:hAnsi="Times New Roman" w:cs="Times New Roman"/>
          <w:bCs/>
          <w:sz w:val="24"/>
          <w:szCs w:val="24"/>
        </w:rPr>
        <w:t>Styrelsen BRF KLAS</w:t>
      </w:r>
      <w:r>
        <w:rPr>
          <w:rFonts w:ascii="Times New Roman" w:hAnsi="Times New Roman" w:cs="Times New Roman"/>
          <w:bCs/>
          <w:sz w:val="24"/>
          <w:szCs w:val="24"/>
        </w:rPr>
        <w:t>!</w:t>
      </w:r>
    </w:p>
    <w:sectPr w:rsidR="00A456BE" w:rsidRPr="00B453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EA3C" w14:textId="77777777" w:rsidR="00591987" w:rsidRDefault="00591987" w:rsidP="00177876">
      <w:pPr>
        <w:spacing w:after="0" w:line="240" w:lineRule="auto"/>
      </w:pPr>
      <w:r>
        <w:separator/>
      </w:r>
    </w:p>
  </w:endnote>
  <w:endnote w:type="continuationSeparator" w:id="0">
    <w:p w14:paraId="5A1AB9CA" w14:textId="77777777" w:rsidR="00591987" w:rsidRDefault="00591987" w:rsidP="0017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3A771" w14:textId="77777777" w:rsidR="00591987" w:rsidRDefault="00591987" w:rsidP="00177876">
      <w:pPr>
        <w:spacing w:after="0" w:line="240" w:lineRule="auto"/>
      </w:pPr>
      <w:r>
        <w:separator/>
      </w:r>
    </w:p>
  </w:footnote>
  <w:footnote w:type="continuationSeparator" w:id="0">
    <w:p w14:paraId="15D759EF" w14:textId="77777777" w:rsidR="00591987" w:rsidRDefault="00591987" w:rsidP="0017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AB5C" w14:textId="616005FC" w:rsidR="00177876" w:rsidRDefault="00177876">
    <w:pPr>
      <w:pStyle w:val="Sidhuvud"/>
    </w:pPr>
  </w:p>
  <w:p w14:paraId="7AC3C569" w14:textId="77777777" w:rsidR="00177876" w:rsidRDefault="001778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68E"/>
    <w:multiLevelType w:val="hybridMultilevel"/>
    <w:tmpl w:val="CF14B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56A8"/>
    <w:multiLevelType w:val="hybridMultilevel"/>
    <w:tmpl w:val="8B2C9F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FE"/>
    <w:multiLevelType w:val="hybridMultilevel"/>
    <w:tmpl w:val="CBA86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2335"/>
    <w:multiLevelType w:val="hybridMultilevel"/>
    <w:tmpl w:val="D4FED65A"/>
    <w:lvl w:ilvl="0" w:tplc="266ECE5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C12"/>
    <w:multiLevelType w:val="hybridMultilevel"/>
    <w:tmpl w:val="F9249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93D93"/>
    <w:multiLevelType w:val="hybridMultilevel"/>
    <w:tmpl w:val="FFD67A0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A331D4"/>
    <w:multiLevelType w:val="hybridMultilevel"/>
    <w:tmpl w:val="C13A6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AF6"/>
    <w:multiLevelType w:val="hybridMultilevel"/>
    <w:tmpl w:val="CC823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F5D7B"/>
    <w:multiLevelType w:val="hybridMultilevel"/>
    <w:tmpl w:val="074A0C2A"/>
    <w:lvl w:ilvl="0" w:tplc="266ECE5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227">
    <w:abstractNumId w:val="7"/>
  </w:num>
  <w:num w:numId="2" w16cid:durableId="1054039231">
    <w:abstractNumId w:val="0"/>
  </w:num>
  <w:num w:numId="3" w16cid:durableId="759638175">
    <w:abstractNumId w:val="1"/>
  </w:num>
  <w:num w:numId="4" w16cid:durableId="138688979">
    <w:abstractNumId w:val="2"/>
  </w:num>
  <w:num w:numId="5" w16cid:durableId="1731538076">
    <w:abstractNumId w:val="4"/>
  </w:num>
  <w:num w:numId="6" w16cid:durableId="1883132577">
    <w:abstractNumId w:val="5"/>
  </w:num>
  <w:num w:numId="7" w16cid:durableId="904753771">
    <w:abstractNumId w:val="6"/>
  </w:num>
  <w:num w:numId="8" w16cid:durableId="487793065">
    <w:abstractNumId w:val="3"/>
  </w:num>
  <w:num w:numId="9" w16cid:durableId="699428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76"/>
    <w:rsid w:val="00007E57"/>
    <w:rsid w:val="00024C56"/>
    <w:rsid w:val="00026B35"/>
    <w:rsid w:val="00061B7A"/>
    <w:rsid w:val="000B6D22"/>
    <w:rsid w:val="000D711F"/>
    <w:rsid w:val="001173F9"/>
    <w:rsid w:val="00152F56"/>
    <w:rsid w:val="00155165"/>
    <w:rsid w:val="00163691"/>
    <w:rsid w:val="00177876"/>
    <w:rsid w:val="00180074"/>
    <w:rsid w:val="00183168"/>
    <w:rsid w:val="00184C20"/>
    <w:rsid w:val="00191FB6"/>
    <w:rsid w:val="00194CC6"/>
    <w:rsid w:val="001A71A7"/>
    <w:rsid w:val="001D6DC4"/>
    <w:rsid w:val="001E69BE"/>
    <w:rsid w:val="002143D2"/>
    <w:rsid w:val="002153A6"/>
    <w:rsid w:val="00226DCA"/>
    <w:rsid w:val="0025086F"/>
    <w:rsid w:val="00273FF6"/>
    <w:rsid w:val="002E5294"/>
    <w:rsid w:val="00304681"/>
    <w:rsid w:val="003169B5"/>
    <w:rsid w:val="003C46E6"/>
    <w:rsid w:val="00403DF0"/>
    <w:rsid w:val="00417E65"/>
    <w:rsid w:val="004424E9"/>
    <w:rsid w:val="00446679"/>
    <w:rsid w:val="004608F5"/>
    <w:rsid w:val="004956F1"/>
    <w:rsid w:val="004F04DC"/>
    <w:rsid w:val="005548B9"/>
    <w:rsid w:val="00591987"/>
    <w:rsid w:val="005A7A6C"/>
    <w:rsid w:val="005B55C0"/>
    <w:rsid w:val="005E7D12"/>
    <w:rsid w:val="00615F5B"/>
    <w:rsid w:val="00623FA4"/>
    <w:rsid w:val="006320B5"/>
    <w:rsid w:val="00652432"/>
    <w:rsid w:val="006A6EB7"/>
    <w:rsid w:val="006B4710"/>
    <w:rsid w:val="006F4F48"/>
    <w:rsid w:val="0071069D"/>
    <w:rsid w:val="00757013"/>
    <w:rsid w:val="007845C9"/>
    <w:rsid w:val="007B03E7"/>
    <w:rsid w:val="007B3B19"/>
    <w:rsid w:val="007B5D01"/>
    <w:rsid w:val="007D1790"/>
    <w:rsid w:val="008657A3"/>
    <w:rsid w:val="00883DDD"/>
    <w:rsid w:val="008A3761"/>
    <w:rsid w:val="008A7568"/>
    <w:rsid w:val="008B68CA"/>
    <w:rsid w:val="00993D10"/>
    <w:rsid w:val="009B3945"/>
    <w:rsid w:val="009B7597"/>
    <w:rsid w:val="009D3144"/>
    <w:rsid w:val="00A04A70"/>
    <w:rsid w:val="00A456BE"/>
    <w:rsid w:val="00A47661"/>
    <w:rsid w:val="00A60EA0"/>
    <w:rsid w:val="00A65B29"/>
    <w:rsid w:val="00A77785"/>
    <w:rsid w:val="00AA2ADB"/>
    <w:rsid w:val="00AB15AA"/>
    <w:rsid w:val="00B01408"/>
    <w:rsid w:val="00B31742"/>
    <w:rsid w:val="00B37464"/>
    <w:rsid w:val="00B453FB"/>
    <w:rsid w:val="00B46DDF"/>
    <w:rsid w:val="00B47437"/>
    <w:rsid w:val="00B51914"/>
    <w:rsid w:val="00B55319"/>
    <w:rsid w:val="00B60DE8"/>
    <w:rsid w:val="00BB309C"/>
    <w:rsid w:val="00C020FC"/>
    <w:rsid w:val="00C4102D"/>
    <w:rsid w:val="00C66FE8"/>
    <w:rsid w:val="00C92CCE"/>
    <w:rsid w:val="00CC7676"/>
    <w:rsid w:val="00D3491A"/>
    <w:rsid w:val="00D34CB5"/>
    <w:rsid w:val="00D47D30"/>
    <w:rsid w:val="00D55CBC"/>
    <w:rsid w:val="00DA3E32"/>
    <w:rsid w:val="00DA6545"/>
    <w:rsid w:val="00DB7D6B"/>
    <w:rsid w:val="00DD52D9"/>
    <w:rsid w:val="00E15DBD"/>
    <w:rsid w:val="00E83E5A"/>
    <w:rsid w:val="00EB4E66"/>
    <w:rsid w:val="00EE1880"/>
    <w:rsid w:val="00EE23EC"/>
    <w:rsid w:val="00EE67FC"/>
    <w:rsid w:val="00EF20A3"/>
    <w:rsid w:val="00F46C31"/>
    <w:rsid w:val="00F61AB8"/>
    <w:rsid w:val="00F826C1"/>
    <w:rsid w:val="00F85E94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905D"/>
  <w15:chartTrackingRefBased/>
  <w15:docId w15:val="{A9A240B3-D745-4941-8EC3-FA0965B4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177876"/>
    <w:pPr>
      <w:keepNext/>
      <w:keepLines/>
      <w:spacing w:after="0" w:line="288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z w:val="36"/>
      <w:szCs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7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7876"/>
  </w:style>
  <w:style w:type="paragraph" w:styleId="Sidfot">
    <w:name w:val="footer"/>
    <w:basedOn w:val="Normal"/>
    <w:link w:val="SidfotChar"/>
    <w:uiPriority w:val="99"/>
    <w:unhideWhenUsed/>
    <w:rsid w:val="00177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7876"/>
  </w:style>
  <w:style w:type="character" w:customStyle="1" w:styleId="Rubrik1Char">
    <w:name w:val="Rubrik 1 Char"/>
    <w:basedOn w:val="Standardstycketeckensnitt"/>
    <w:link w:val="Rubrik1"/>
    <w:uiPriority w:val="9"/>
    <w:rsid w:val="00177876"/>
    <w:rPr>
      <w:rFonts w:asciiTheme="majorHAnsi" w:eastAsiaTheme="majorEastAsia" w:hAnsiTheme="majorHAnsi" w:cstheme="majorBidi"/>
      <w:bCs/>
      <w:color w:val="4472C4" w:themeColor="accent1"/>
      <w:sz w:val="36"/>
      <w:szCs w:val="32"/>
      <w:lang w:eastAsia="sv-SE"/>
    </w:rPr>
  </w:style>
  <w:style w:type="paragraph" w:styleId="Rubrik">
    <w:name w:val="Title"/>
    <w:basedOn w:val="Normal"/>
    <w:link w:val="RubrikChar"/>
    <w:uiPriority w:val="9"/>
    <w:qFormat/>
    <w:rsid w:val="00177876"/>
    <w:pPr>
      <w:spacing w:after="0" w:line="288" w:lineRule="auto"/>
      <w:jc w:val="center"/>
    </w:pPr>
    <w:rPr>
      <w:rFonts w:eastAsiaTheme="minorEastAsia"/>
      <w:color w:val="FFFFFF" w:themeColor="background1"/>
      <w:kern w:val="28"/>
      <w:sz w:val="72"/>
      <w:szCs w:val="72"/>
      <w:lang w:eastAsia="sv-SE"/>
    </w:rPr>
  </w:style>
  <w:style w:type="character" w:customStyle="1" w:styleId="RubrikChar">
    <w:name w:val="Rubrik Char"/>
    <w:basedOn w:val="Standardstycketeckensnitt"/>
    <w:link w:val="Rubrik"/>
    <w:uiPriority w:val="9"/>
    <w:rsid w:val="00177876"/>
    <w:rPr>
      <w:rFonts w:eastAsiaTheme="minorEastAsia"/>
      <w:color w:val="FFFFFF" w:themeColor="background1"/>
      <w:kern w:val="28"/>
      <w:sz w:val="72"/>
      <w:szCs w:val="72"/>
      <w:lang w:eastAsia="sv-SE"/>
    </w:rPr>
  </w:style>
  <w:style w:type="paragraph" w:styleId="Underrubrik">
    <w:name w:val="Subtitle"/>
    <w:basedOn w:val="Normal"/>
    <w:link w:val="UnderrubrikChar"/>
    <w:uiPriority w:val="9"/>
    <w:qFormat/>
    <w:rsid w:val="00177876"/>
    <w:pPr>
      <w:numPr>
        <w:ilvl w:val="1"/>
      </w:numPr>
      <w:spacing w:after="0" w:line="288" w:lineRule="auto"/>
      <w:jc w:val="center"/>
    </w:pPr>
    <w:rPr>
      <w:rFonts w:asciiTheme="majorHAnsi" w:eastAsiaTheme="majorEastAsia" w:hAnsiTheme="majorHAnsi" w:cstheme="majorBidi"/>
      <w:color w:val="FFFFFF" w:themeColor="background1"/>
      <w:sz w:val="20"/>
      <w:szCs w:val="20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9"/>
    <w:rsid w:val="00177876"/>
    <w:rPr>
      <w:rFonts w:asciiTheme="majorHAnsi" w:eastAsiaTheme="majorEastAsia" w:hAnsiTheme="majorHAnsi" w:cstheme="majorBidi"/>
      <w:color w:val="FFFFFF" w:themeColor="background1"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177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stycke">
    <w:name w:val="List Paragraph"/>
    <w:basedOn w:val="Normal"/>
    <w:uiPriority w:val="34"/>
    <w:qFormat/>
    <w:rsid w:val="00C92CC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A3E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3E3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1A7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2886-D340-4238-8D56-D196F666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Kristensson</dc:creator>
  <cp:keywords/>
  <dc:description/>
  <cp:lastModifiedBy>Karin Kristensson</cp:lastModifiedBy>
  <cp:revision>34</cp:revision>
  <cp:lastPrinted>2022-06-22T10:01:00Z</cp:lastPrinted>
  <dcterms:created xsi:type="dcterms:W3CDTF">2022-01-15T08:26:00Z</dcterms:created>
  <dcterms:modified xsi:type="dcterms:W3CDTF">2022-11-21T22:23:00Z</dcterms:modified>
</cp:coreProperties>
</file>