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23F" w:rsidRDefault="000E1A95" w:rsidP="000B6D63">
      <w:pPr>
        <w:pStyle w:val="Brdtext3"/>
        <w:jc w:val="left"/>
        <w:rPr>
          <w:color w:val="000080"/>
        </w:rPr>
      </w:pPr>
      <w:r w:rsidRPr="00BD493D">
        <w:rPr>
          <w:noProof/>
          <w:color w:val="000080"/>
        </w:rPr>
        <w:drawing>
          <wp:inline distT="0" distB="0" distL="0" distR="0">
            <wp:extent cx="885825" cy="895350"/>
            <wp:effectExtent l="0" t="0" r="0" b="0"/>
            <wp:docPr id="1" name="Bild 1" descr="HSB_logo_small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HSB_logo_small_RG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5825" cy="895350"/>
                    </a:xfrm>
                    <a:prstGeom prst="rect">
                      <a:avLst/>
                    </a:prstGeom>
                    <a:noFill/>
                    <a:ln>
                      <a:noFill/>
                    </a:ln>
                  </pic:spPr>
                </pic:pic>
              </a:graphicData>
            </a:graphic>
          </wp:inline>
        </w:drawing>
      </w:r>
    </w:p>
    <w:p w:rsidR="005F7272" w:rsidRDefault="005F7272" w:rsidP="009E789A">
      <w:pPr>
        <w:pStyle w:val="Rubrik1"/>
      </w:pPr>
    </w:p>
    <w:p w:rsidR="00000000" w:rsidRDefault="00B17E92"/>
    <w:p w:rsidR="00000000" w:rsidRDefault="00B17E92"/>
    <w:p w:rsidR="0091723F" w:rsidRPr="00F565F7" w:rsidRDefault="00FE0285" w:rsidP="00DF56F4">
      <w:pPr>
        <w:jc w:val="center"/>
        <w:rPr>
          <w:rStyle w:val="Fotnotsreferens"/>
          <w:rFonts w:ascii="Arial" w:hAnsi="Arial" w:cs="Arial"/>
          <w:b/>
          <w:color w:val="000080"/>
          <w:sz w:val="34"/>
          <w:szCs w:val="34"/>
          <w:vertAlign w:val="baseline"/>
        </w:rPr>
      </w:pPr>
      <w:r w:rsidRPr="00FE0285">
        <w:rPr>
          <w:rStyle w:val="Fotnotsreferens"/>
          <w:rFonts w:ascii="Arial" w:hAnsi="Arial" w:cs="Arial"/>
          <w:b/>
          <w:color w:val="000080"/>
          <w:sz w:val="34"/>
          <w:szCs w:val="34"/>
          <w:vertAlign w:val="baseline"/>
        </w:rPr>
        <w:t>INFORMATION TILL DIG SOM FLYTTAR IN I</w:t>
      </w:r>
      <w:r w:rsidRPr="00FE0285">
        <w:rPr>
          <w:rStyle w:val="Fotnotsreferens"/>
          <w:rFonts w:ascii="Arial" w:hAnsi="Arial" w:cs="Arial"/>
          <w:b/>
          <w:color w:val="000080"/>
          <w:sz w:val="34"/>
          <w:szCs w:val="34"/>
          <w:vertAlign w:val="baseline"/>
        </w:rPr>
        <w:br/>
      </w:r>
      <w:r w:rsidRPr="00FE0285">
        <w:rPr>
          <w:rStyle w:val="Fotnotsreferens"/>
          <w:rFonts w:ascii="Arial" w:hAnsi="Arial" w:cs="Arial"/>
          <w:b/>
          <w:color w:val="000080"/>
          <w:sz w:val="34"/>
          <w:szCs w:val="34"/>
          <w:vertAlign w:val="baseline"/>
        </w:rPr>
        <w:br/>
        <w:t xml:space="preserve">HSB BRF  </w:t>
      </w:r>
      <w:r w:rsidR="00405734">
        <w:rPr>
          <w:rFonts w:ascii="Arial" w:hAnsi="Arial" w:cs="Arial"/>
          <w:b/>
          <w:color w:val="000080"/>
          <w:sz w:val="34"/>
          <w:szCs w:val="34"/>
        </w:rPr>
        <w:t>KLOCKARÄNGEN</w:t>
      </w:r>
    </w:p>
    <w:p w:rsidR="00000000" w:rsidRDefault="00B17E92">
      <w:pPr>
        <w:rPr>
          <w:color w:val="000080"/>
          <w:sz w:val="52"/>
        </w:rPr>
      </w:pPr>
    </w:p>
    <w:p w:rsidR="00CB0F64" w:rsidRDefault="00B17E92" w:rsidP="00DF56F4">
      <w:pPr>
        <w:jc w:val="center"/>
        <w:rPr>
          <w:color w:val="000080"/>
          <w:sz w:val="52"/>
        </w:rPr>
      </w:pPr>
      <w:r>
        <w:rPr>
          <w:noProof/>
        </w:rPr>
        <w:drawing>
          <wp:inline distT="0" distB="0" distL="0" distR="0">
            <wp:extent cx="5749325" cy="3533775"/>
            <wp:effectExtent l="0" t="0" r="3810" b="0"/>
            <wp:docPr id="4" name="Bildobjekt 5" descr="Klockargar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Bildobjekt 5" descr="Klockargarden.jpg"/>
                    <pic:cNvPicPr>
                      <a:picLocks noChangeAspect="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53112" cy="3536103"/>
                    </a:xfrm>
                    <a:prstGeom prst="rect">
                      <a:avLst/>
                    </a:prstGeom>
                    <a:noFill/>
                    <a:ln>
                      <a:noFill/>
                    </a:ln>
                    <a:extLst/>
                  </pic:spPr>
                </pic:pic>
              </a:graphicData>
            </a:graphic>
          </wp:inline>
        </w:drawing>
      </w:r>
    </w:p>
    <w:p w:rsidR="00CB0F64" w:rsidRDefault="00CB0F64" w:rsidP="00DF56F4">
      <w:pPr>
        <w:jc w:val="center"/>
        <w:rPr>
          <w:color w:val="000080"/>
          <w:sz w:val="52"/>
        </w:rPr>
      </w:pPr>
    </w:p>
    <w:p w:rsidR="00DF56F4" w:rsidRDefault="00CB0F64">
      <w:pPr>
        <w:rPr>
          <w:color w:val="000080"/>
          <w:sz w:val="52"/>
        </w:rPr>
      </w:pPr>
      <w:r w:rsidRPr="00CB0F64">
        <w:rPr>
          <w:color w:val="000080"/>
          <w:sz w:val="52"/>
        </w:rPr>
        <w:lastRenderedPageBreak/>
        <w:t xml:space="preserve"> </w:t>
      </w:r>
      <w:r w:rsidR="00DF56F4">
        <w:rPr>
          <w:color w:val="000080"/>
          <w:sz w:val="52"/>
        </w:rPr>
        <w:br w:type="page"/>
      </w:r>
    </w:p>
    <w:p w:rsidR="00000000" w:rsidRDefault="00FB7D9A">
      <w:pPr>
        <w:pStyle w:val="Rubrik1"/>
      </w:pPr>
      <w:r w:rsidRPr="00F565F7">
        <w:lastRenderedPageBreak/>
        <w:t>INNEHÅLLSFÖRTECKNING</w:t>
      </w:r>
    </w:p>
    <w:p w:rsidR="00A4333A" w:rsidRPr="00F565F7" w:rsidRDefault="00A4333A" w:rsidP="009E789A">
      <w:pPr>
        <w:pStyle w:val="INNEHLLSFRTECKNING"/>
      </w:pPr>
    </w:p>
    <w:p w:rsidR="00942077" w:rsidRPr="00F565F7" w:rsidRDefault="00FE0285">
      <w:pPr>
        <w:pStyle w:val="Innehll1"/>
        <w:tabs>
          <w:tab w:val="right" w:leader="dot" w:pos="9062"/>
        </w:tabs>
        <w:rPr>
          <w:rFonts w:ascii="Arial" w:hAnsi="Arial" w:cs="Arial"/>
          <w:b w:val="0"/>
          <w:bCs w:val="0"/>
          <w:caps w:val="0"/>
          <w:noProof/>
          <w:color w:val="00257A"/>
          <w:szCs w:val="22"/>
        </w:rPr>
      </w:pPr>
      <w:r w:rsidRPr="00FE0285">
        <w:rPr>
          <w:b w:val="0"/>
          <w:bCs w:val="0"/>
          <w:caps w:val="0"/>
          <w:color w:val="00257A"/>
        </w:rPr>
        <w:fldChar w:fldCharType="begin"/>
      </w:r>
      <w:r w:rsidRPr="00FE0285">
        <w:rPr>
          <w:b w:val="0"/>
          <w:bCs w:val="0"/>
          <w:caps w:val="0"/>
          <w:color w:val="00257A"/>
        </w:rPr>
        <w:instrText xml:space="preserve"> TOC \o "2-9" \h \z \t "Rubrik 1;1;Rubrik 4;4;Rubrik 5;5;Rubrik 6;6;Rubrik 7;7;Rubrik 8;8;Rubrik 9;9" </w:instrText>
      </w:r>
      <w:r w:rsidRPr="00FE0285">
        <w:rPr>
          <w:b w:val="0"/>
          <w:bCs w:val="0"/>
          <w:caps w:val="0"/>
          <w:color w:val="00257A"/>
        </w:rPr>
        <w:fldChar w:fldCharType="separate"/>
      </w:r>
      <w:hyperlink w:anchor="_Toc413828960" w:history="1">
        <w:r w:rsidRPr="00FE0285">
          <w:rPr>
            <w:rStyle w:val="Hyperlnk"/>
            <w:rFonts w:ascii="Arial" w:hAnsi="Arial" w:cs="Arial"/>
            <w:noProof/>
            <w:color w:val="00257A"/>
          </w:rPr>
          <w:t>ALLMÄNT</w:t>
        </w:r>
        <w:r w:rsidRPr="00FE0285">
          <w:rPr>
            <w:rFonts w:ascii="Arial" w:hAnsi="Arial" w:cs="Arial"/>
            <w:noProof/>
            <w:webHidden/>
            <w:color w:val="00257A"/>
          </w:rPr>
          <w:tab/>
        </w:r>
        <w:r w:rsidRPr="00FE0285">
          <w:rPr>
            <w:rFonts w:ascii="Arial" w:hAnsi="Arial" w:cs="Arial"/>
            <w:noProof/>
            <w:webHidden/>
            <w:color w:val="00257A"/>
          </w:rPr>
          <w:fldChar w:fldCharType="begin"/>
        </w:r>
        <w:r w:rsidRPr="00FE0285">
          <w:rPr>
            <w:rFonts w:ascii="Arial" w:hAnsi="Arial" w:cs="Arial"/>
            <w:noProof/>
            <w:webHidden/>
            <w:color w:val="00257A"/>
          </w:rPr>
          <w:instrText xml:space="preserve"> PAGEREF _Toc413828960 \h </w:instrText>
        </w:r>
        <w:r w:rsidRPr="00FE0285">
          <w:rPr>
            <w:rFonts w:ascii="Arial" w:hAnsi="Arial" w:cs="Arial"/>
            <w:noProof/>
            <w:webHidden/>
            <w:color w:val="00257A"/>
          </w:rPr>
        </w:r>
        <w:r w:rsidRPr="00FE0285">
          <w:rPr>
            <w:rFonts w:ascii="Arial" w:hAnsi="Arial" w:cs="Arial"/>
            <w:noProof/>
            <w:webHidden/>
            <w:color w:val="00257A"/>
          </w:rPr>
          <w:fldChar w:fldCharType="separate"/>
        </w:r>
        <w:r w:rsidR="008F6B16">
          <w:rPr>
            <w:rFonts w:ascii="Arial" w:hAnsi="Arial" w:cs="Arial"/>
            <w:noProof/>
            <w:webHidden/>
            <w:color w:val="00257A"/>
          </w:rPr>
          <w:t>2</w:t>
        </w:r>
        <w:r w:rsidRPr="00FE0285">
          <w:rPr>
            <w:rFonts w:ascii="Arial" w:hAnsi="Arial" w:cs="Arial"/>
            <w:noProof/>
            <w:webHidden/>
            <w:color w:val="00257A"/>
          </w:rPr>
          <w:fldChar w:fldCharType="end"/>
        </w:r>
      </w:hyperlink>
    </w:p>
    <w:p w:rsidR="00942077" w:rsidRPr="00F565F7" w:rsidRDefault="00FE0285">
      <w:pPr>
        <w:pStyle w:val="Innehll2"/>
        <w:tabs>
          <w:tab w:val="right" w:leader="dot" w:pos="9062"/>
        </w:tabs>
        <w:rPr>
          <w:rFonts w:ascii="Arial" w:hAnsi="Arial" w:cs="Arial"/>
          <w:smallCaps w:val="0"/>
          <w:noProof/>
          <w:color w:val="00257A"/>
          <w:szCs w:val="22"/>
        </w:rPr>
      </w:pPr>
      <w:hyperlink w:anchor="_Toc413828961" w:history="1">
        <w:r w:rsidRPr="00FE0285">
          <w:rPr>
            <w:rStyle w:val="Hyperlnk"/>
            <w:rFonts w:ascii="Arial" w:hAnsi="Arial" w:cs="Arial"/>
            <w:noProof/>
            <w:color w:val="00257A"/>
          </w:rPr>
          <w:t>Adresser</w:t>
        </w:r>
        <w:r w:rsidRPr="00FE0285">
          <w:rPr>
            <w:rFonts w:ascii="Arial" w:hAnsi="Arial" w:cs="Arial"/>
            <w:noProof/>
            <w:webHidden/>
            <w:color w:val="00257A"/>
          </w:rPr>
          <w:tab/>
        </w:r>
        <w:r w:rsidRPr="00FE0285">
          <w:rPr>
            <w:rFonts w:ascii="Arial" w:hAnsi="Arial" w:cs="Arial"/>
            <w:noProof/>
            <w:webHidden/>
            <w:color w:val="00257A"/>
          </w:rPr>
          <w:fldChar w:fldCharType="begin"/>
        </w:r>
        <w:r w:rsidRPr="00FE0285">
          <w:rPr>
            <w:rFonts w:ascii="Arial" w:hAnsi="Arial" w:cs="Arial"/>
            <w:noProof/>
            <w:webHidden/>
            <w:color w:val="00257A"/>
          </w:rPr>
          <w:instrText xml:space="preserve"> PAGEREF _Toc413828961 \h </w:instrText>
        </w:r>
        <w:r w:rsidRPr="00FE0285">
          <w:rPr>
            <w:rFonts w:ascii="Arial" w:hAnsi="Arial" w:cs="Arial"/>
            <w:noProof/>
            <w:webHidden/>
            <w:color w:val="00257A"/>
          </w:rPr>
        </w:r>
        <w:r w:rsidRPr="00FE0285">
          <w:rPr>
            <w:rFonts w:ascii="Arial" w:hAnsi="Arial" w:cs="Arial"/>
            <w:noProof/>
            <w:webHidden/>
            <w:color w:val="00257A"/>
          </w:rPr>
          <w:fldChar w:fldCharType="separate"/>
        </w:r>
        <w:r w:rsidR="008F6B16">
          <w:rPr>
            <w:rFonts w:ascii="Arial" w:hAnsi="Arial" w:cs="Arial"/>
            <w:noProof/>
            <w:webHidden/>
            <w:color w:val="00257A"/>
          </w:rPr>
          <w:t>3</w:t>
        </w:r>
        <w:r w:rsidRPr="00FE0285">
          <w:rPr>
            <w:rFonts w:ascii="Arial" w:hAnsi="Arial" w:cs="Arial"/>
            <w:noProof/>
            <w:webHidden/>
            <w:color w:val="00257A"/>
          </w:rPr>
          <w:fldChar w:fldCharType="end"/>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62" w:history="1">
        <w:r w:rsidRPr="00FE0285">
          <w:rPr>
            <w:rStyle w:val="Hyperlnk"/>
            <w:rFonts w:ascii="Arial" w:hAnsi="Arial" w:cs="Arial"/>
            <w:noProof/>
            <w:color w:val="00257A"/>
          </w:rPr>
          <w:t>BESIKTNINGAR</w:t>
        </w:r>
        <w:r w:rsidRPr="00FE0285">
          <w:rPr>
            <w:rFonts w:ascii="Arial" w:hAnsi="Arial" w:cs="Arial"/>
            <w:noProof/>
            <w:webHidden/>
            <w:color w:val="00257A"/>
          </w:rPr>
          <w:tab/>
        </w:r>
        <w:r w:rsidRPr="00FE0285">
          <w:rPr>
            <w:rFonts w:ascii="Arial" w:hAnsi="Arial" w:cs="Arial"/>
            <w:noProof/>
            <w:webHidden/>
            <w:color w:val="00257A"/>
          </w:rPr>
          <w:fldChar w:fldCharType="begin"/>
        </w:r>
        <w:r w:rsidRPr="00FE0285">
          <w:rPr>
            <w:rFonts w:ascii="Arial" w:hAnsi="Arial" w:cs="Arial"/>
            <w:noProof/>
            <w:webHidden/>
            <w:color w:val="00257A"/>
          </w:rPr>
          <w:instrText xml:space="preserve"> PAGEREF _Toc413828962 \h </w:instrText>
        </w:r>
        <w:r w:rsidRPr="00FE0285">
          <w:rPr>
            <w:rFonts w:ascii="Arial" w:hAnsi="Arial" w:cs="Arial"/>
            <w:noProof/>
            <w:webHidden/>
            <w:color w:val="00257A"/>
          </w:rPr>
        </w:r>
        <w:r w:rsidRPr="00FE0285">
          <w:rPr>
            <w:rFonts w:ascii="Arial" w:hAnsi="Arial" w:cs="Arial"/>
            <w:noProof/>
            <w:webHidden/>
            <w:color w:val="00257A"/>
          </w:rPr>
          <w:fldChar w:fldCharType="separate"/>
        </w:r>
        <w:r w:rsidR="008F6B16">
          <w:rPr>
            <w:rFonts w:ascii="Arial" w:hAnsi="Arial" w:cs="Arial"/>
            <w:noProof/>
            <w:webHidden/>
            <w:color w:val="00257A"/>
          </w:rPr>
          <w:t>4</w:t>
        </w:r>
        <w:r w:rsidRPr="00FE0285">
          <w:rPr>
            <w:rFonts w:ascii="Arial" w:hAnsi="Arial" w:cs="Arial"/>
            <w:noProof/>
            <w:webHidden/>
            <w:color w:val="00257A"/>
          </w:rPr>
          <w:fldChar w:fldCharType="end"/>
        </w:r>
      </w:hyperlink>
    </w:p>
    <w:p w:rsidR="00942077" w:rsidRPr="00F565F7" w:rsidRDefault="00FE0285">
      <w:pPr>
        <w:pStyle w:val="Innehll2"/>
        <w:tabs>
          <w:tab w:val="right" w:leader="dot" w:pos="9062"/>
        </w:tabs>
        <w:rPr>
          <w:rFonts w:ascii="Arial" w:hAnsi="Arial" w:cs="Arial"/>
          <w:smallCaps w:val="0"/>
          <w:noProof/>
          <w:color w:val="00257A"/>
          <w:szCs w:val="22"/>
        </w:rPr>
      </w:pPr>
      <w:hyperlink w:anchor="_Toc413828963" w:history="1">
        <w:r w:rsidRPr="00FE0285">
          <w:rPr>
            <w:rStyle w:val="Hyperlnk"/>
            <w:rFonts w:ascii="Arial" w:hAnsi="Arial" w:cs="Arial"/>
            <w:noProof/>
            <w:color w:val="00257A"/>
          </w:rPr>
          <w:t>Eventuella åtgärder efter inflyttningen</w:t>
        </w:r>
        <w:r w:rsidRPr="00FE0285">
          <w:rPr>
            <w:rFonts w:ascii="Arial" w:hAnsi="Arial" w:cs="Arial"/>
            <w:noProof/>
            <w:webHidden/>
            <w:color w:val="00257A"/>
          </w:rPr>
          <w:tab/>
        </w:r>
        <w:r w:rsidRPr="00FE0285">
          <w:rPr>
            <w:rFonts w:ascii="Arial" w:hAnsi="Arial" w:cs="Arial"/>
            <w:noProof/>
            <w:webHidden/>
            <w:color w:val="00257A"/>
          </w:rPr>
          <w:fldChar w:fldCharType="begin"/>
        </w:r>
        <w:r w:rsidRPr="00FE0285">
          <w:rPr>
            <w:rFonts w:ascii="Arial" w:hAnsi="Arial" w:cs="Arial"/>
            <w:noProof/>
            <w:webHidden/>
            <w:color w:val="00257A"/>
          </w:rPr>
          <w:instrText xml:space="preserve"> PAGEREF _Toc413828963 \h </w:instrText>
        </w:r>
        <w:r w:rsidRPr="00FE0285">
          <w:rPr>
            <w:rFonts w:ascii="Arial" w:hAnsi="Arial" w:cs="Arial"/>
            <w:noProof/>
            <w:webHidden/>
            <w:color w:val="00257A"/>
          </w:rPr>
        </w:r>
        <w:r w:rsidRPr="00FE0285">
          <w:rPr>
            <w:rFonts w:ascii="Arial" w:hAnsi="Arial" w:cs="Arial"/>
            <w:noProof/>
            <w:webHidden/>
            <w:color w:val="00257A"/>
          </w:rPr>
          <w:fldChar w:fldCharType="separate"/>
        </w:r>
        <w:r w:rsidR="008F6B16">
          <w:rPr>
            <w:rFonts w:ascii="Arial" w:hAnsi="Arial" w:cs="Arial"/>
            <w:noProof/>
            <w:webHidden/>
            <w:color w:val="00257A"/>
          </w:rPr>
          <w:t>4</w:t>
        </w:r>
        <w:r w:rsidRPr="00FE0285">
          <w:rPr>
            <w:rFonts w:ascii="Arial" w:hAnsi="Arial" w:cs="Arial"/>
            <w:noProof/>
            <w:webHidden/>
            <w:color w:val="00257A"/>
          </w:rPr>
          <w:fldChar w:fldCharType="end"/>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64" w:history="1">
        <w:r w:rsidRPr="00FE0285">
          <w:rPr>
            <w:rStyle w:val="Hyperlnk"/>
            <w:rFonts w:ascii="Arial" w:hAnsi="Arial" w:cs="Arial"/>
            <w:noProof/>
            <w:color w:val="00257A"/>
          </w:rPr>
          <w:t>INFLYTTNING</w:t>
        </w:r>
        <w:r w:rsidRPr="00FE0285">
          <w:rPr>
            <w:rFonts w:ascii="Arial" w:hAnsi="Arial" w:cs="Arial"/>
            <w:noProof/>
            <w:webHidden/>
            <w:color w:val="00257A"/>
          </w:rPr>
          <w:tab/>
        </w:r>
        <w:r w:rsidRPr="00FE0285">
          <w:rPr>
            <w:rFonts w:ascii="Arial" w:hAnsi="Arial" w:cs="Arial"/>
            <w:noProof/>
            <w:webHidden/>
            <w:color w:val="00257A"/>
          </w:rPr>
          <w:fldChar w:fldCharType="begin"/>
        </w:r>
        <w:r w:rsidRPr="00FE0285">
          <w:rPr>
            <w:rFonts w:ascii="Arial" w:hAnsi="Arial" w:cs="Arial"/>
            <w:noProof/>
            <w:webHidden/>
            <w:color w:val="00257A"/>
          </w:rPr>
          <w:instrText xml:space="preserve"> PAGEREF _Toc413828964 \h </w:instrText>
        </w:r>
        <w:r w:rsidRPr="00FE0285">
          <w:rPr>
            <w:rFonts w:ascii="Arial" w:hAnsi="Arial" w:cs="Arial"/>
            <w:noProof/>
            <w:webHidden/>
            <w:color w:val="00257A"/>
          </w:rPr>
        </w:r>
        <w:r w:rsidRPr="00FE0285">
          <w:rPr>
            <w:rFonts w:ascii="Arial" w:hAnsi="Arial" w:cs="Arial"/>
            <w:noProof/>
            <w:webHidden/>
            <w:color w:val="00257A"/>
          </w:rPr>
          <w:fldChar w:fldCharType="separate"/>
        </w:r>
        <w:r w:rsidR="008F6B16">
          <w:rPr>
            <w:rFonts w:ascii="Arial" w:hAnsi="Arial" w:cs="Arial"/>
            <w:noProof/>
            <w:webHidden/>
            <w:color w:val="00257A"/>
          </w:rPr>
          <w:t>5</w:t>
        </w:r>
        <w:r w:rsidRPr="00FE0285">
          <w:rPr>
            <w:rFonts w:ascii="Arial" w:hAnsi="Arial" w:cs="Arial"/>
            <w:noProof/>
            <w:webHidden/>
            <w:color w:val="00257A"/>
          </w:rPr>
          <w:fldChar w:fldCharType="end"/>
        </w:r>
      </w:hyperlink>
    </w:p>
    <w:p w:rsidR="00942077" w:rsidRPr="00F565F7" w:rsidRDefault="00FE0285">
      <w:pPr>
        <w:pStyle w:val="Innehll2"/>
        <w:tabs>
          <w:tab w:val="right" w:leader="dot" w:pos="9062"/>
        </w:tabs>
        <w:rPr>
          <w:rFonts w:ascii="Arial" w:hAnsi="Arial" w:cs="Arial"/>
          <w:smallCaps w:val="0"/>
          <w:noProof/>
          <w:color w:val="00257A"/>
          <w:szCs w:val="22"/>
        </w:rPr>
      </w:pPr>
      <w:hyperlink w:anchor="_Toc413828965" w:history="1">
        <w:r w:rsidRPr="00FE0285">
          <w:rPr>
            <w:rStyle w:val="Hyperlnk"/>
            <w:rFonts w:ascii="Arial" w:hAnsi="Arial" w:cs="Arial"/>
            <w:noProof/>
            <w:color w:val="00257A"/>
          </w:rPr>
          <w:t>Nycklar och taggar</w:t>
        </w:r>
        <w:r w:rsidRPr="00FE0285">
          <w:rPr>
            <w:rFonts w:ascii="Arial" w:hAnsi="Arial" w:cs="Arial"/>
            <w:noProof/>
            <w:webHidden/>
            <w:color w:val="00257A"/>
          </w:rPr>
          <w:tab/>
        </w:r>
        <w:r w:rsidRPr="00FE0285">
          <w:rPr>
            <w:rFonts w:ascii="Arial" w:hAnsi="Arial" w:cs="Arial"/>
            <w:noProof/>
            <w:webHidden/>
            <w:color w:val="00257A"/>
          </w:rPr>
          <w:fldChar w:fldCharType="begin"/>
        </w:r>
        <w:r w:rsidRPr="00FE0285">
          <w:rPr>
            <w:rFonts w:ascii="Arial" w:hAnsi="Arial" w:cs="Arial"/>
            <w:noProof/>
            <w:webHidden/>
            <w:color w:val="00257A"/>
          </w:rPr>
          <w:instrText xml:space="preserve"> PAGEREF _Toc413828965 \h </w:instrText>
        </w:r>
        <w:r w:rsidRPr="00FE0285">
          <w:rPr>
            <w:rFonts w:ascii="Arial" w:hAnsi="Arial" w:cs="Arial"/>
            <w:noProof/>
            <w:webHidden/>
            <w:color w:val="00257A"/>
          </w:rPr>
        </w:r>
        <w:r w:rsidRPr="00FE0285">
          <w:rPr>
            <w:rFonts w:ascii="Arial" w:hAnsi="Arial" w:cs="Arial"/>
            <w:noProof/>
            <w:webHidden/>
            <w:color w:val="00257A"/>
          </w:rPr>
          <w:fldChar w:fldCharType="separate"/>
        </w:r>
        <w:r w:rsidR="008F6B16">
          <w:rPr>
            <w:rFonts w:ascii="Arial" w:hAnsi="Arial" w:cs="Arial"/>
            <w:noProof/>
            <w:webHidden/>
            <w:color w:val="00257A"/>
          </w:rPr>
          <w:t>5</w:t>
        </w:r>
        <w:r w:rsidRPr="00FE0285">
          <w:rPr>
            <w:rFonts w:ascii="Arial" w:hAnsi="Arial" w:cs="Arial"/>
            <w:noProof/>
            <w:webHidden/>
            <w:color w:val="00257A"/>
          </w:rPr>
          <w:fldChar w:fldCharType="end"/>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66" w:history="1">
        <w:r w:rsidRPr="00FE0285">
          <w:rPr>
            <w:rStyle w:val="Hyperlnk"/>
            <w:rFonts w:ascii="Arial" w:hAnsi="Arial" w:cs="Arial"/>
            <w:noProof/>
            <w:color w:val="00257A"/>
          </w:rPr>
          <w:t>PARKERING</w:t>
        </w:r>
        <w:r w:rsidRPr="00FE0285">
          <w:rPr>
            <w:rFonts w:ascii="Arial" w:hAnsi="Arial" w:cs="Arial"/>
            <w:noProof/>
            <w:webHidden/>
            <w:color w:val="00257A"/>
          </w:rPr>
          <w:tab/>
        </w:r>
        <w:r w:rsidRPr="00FE0285">
          <w:rPr>
            <w:rFonts w:ascii="Arial" w:hAnsi="Arial" w:cs="Arial"/>
            <w:noProof/>
            <w:webHidden/>
            <w:color w:val="00257A"/>
          </w:rPr>
          <w:fldChar w:fldCharType="begin"/>
        </w:r>
        <w:r w:rsidRPr="00FE0285">
          <w:rPr>
            <w:rFonts w:ascii="Arial" w:hAnsi="Arial" w:cs="Arial"/>
            <w:noProof/>
            <w:webHidden/>
            <w:color w:val="00257A"/>
          </w:rPr>
          <w:instrText xml:space="preserve"> PAGEREF _Toc413828966 \h </w:instrText>
        </w:r>
        <w:r w:rsidRPr="00FE0285">
          <w:rPr>
            <w:rFonts w:ascii="Arial" w:hAnsi="Arial" w:cs="Arial"/>
            <w:noProof/>
            <w:webHidden/>
            <w:color w:val="00257A"/>
          </w:rPr>
        </w:r>
        <w:r w:rsidRPr="00FE0285">
          <w:rPr>
            <w:rFonts w:ascii="Arial" w:hAnsi="Arial" w:cs="Arial"/>
            <w:noProof/>
            <w:webHidden/>
            <w:color w:val="00257A"/>
          </w:rPr>
          <w:fldChar w:fldCharType="separate"/>
        </w:r>
        <w:r w:rsidR="008F6B16">
          <w:rPr>
            <w:rFonts w:ascii="Arial" w:hAnsi="Arial" w:cs="Arial"/>
            <w:noProof/>
            <w:webHidden/>
            <w:color w:val="00257A"/>
          </w:rPr>
          <w:t>5</w:t>
        </w:r>
        <w:r w:rsidRPr="00FE0285">
          <w:rPr>
            <w:rFonts w:ascii="Arial" w:hAnsi="Arial" w:cs="Arial"/>
            <w:noProof/>
            <w:webHidden/>
            <w:color w:val="00257A"/>
          </w:rPr>
          <w:fldChar w:fldCharType="end"/>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67" w:history="1">
        <w:r w:rsidRPr="00FE0285">
          <w:rPr>
            <w:rStyle w:val="Hyperlnk"/>
            <w:rFonts w:ascii="Arial" w:hAnsi="Arial" w:cs="Arial"/>
            <w:noProof/>
            <w:color w:val="00257A"/>
          </w:rPr>
          <w:t>CYKLAR</w:t>
        </w:r>
        <w:r w:rsidRPr="00FE0285">
          <w:rPr>
            <w:rFonts w:ascii="Arial" w:hAnsi="Arial" w:cs="Arial"/>
            <w:noProof/>
            <w:webHidden/>
            <w:color w:val="00257A"/>
          </w:rPr>
          <w:tab/>
        </w:r>
        <w:r w:rsidRPr="00FE0285">
          <w:rPr>
            <w:rFonts w:ascii="Arial" w:hAnsi="Arial" w:cs="Arial"/>
            <w:noProof/>
            <w:webHidden/>
            <w:color w:val="00257A"/>
          </w:rPr>
          <w:fldChar w:fldCharType="begin"/>
        </w:r>
        <w:r w:rsidRPr="00FE0285">
          <w:rPr>
            <w:rFonts w:ascii="Arial" w:hAnsi="Arial" w:cs="Arial"/>
            <w:noProof/>
            <w:webHidden/>
            <w:color w:val="00257A"/>
          </w:rPr>
          <w:instrText xml:space="preserve"> PAGEREF _Toc413828967 \h </w:instrText>
        </w:r>
        <w:r w:rsidRPr="00FE0285">
          <w:rPr>
            <w:rFonts w:ascii="Arial" w:hAnsi="Arial" w:cs="Arial"/>
            <w:noProof/>
            <w:webHidden/>
            <w:color w:val="00257A"/>
          </w:rPr>
        </w:r>
        <w:r w:rsidRPr="00FE0285">
          <w:rPr>
            <w:rFonts w:ascii="Arial" w:hAnsi="Arial" w:cs="Arial"/>
            <w:noProof/>
            <w:webHidden/>
            <w:color w:val="00257A"/>
          </w:rPr>
          <w:fldChar w:fldCharType="separate"/>
        </w:r>
        <w:r w:rsidR="008F6B16">
          <w:rPr>
            <w:rFonts w:ascii="Arial" w:hAnsi="Arial" w:cs="Arial"/>
            <w:noProof/>
            <w:webHidden/>
            <w:color w:val="00257A"/>
          </w:rPr>
          <w:t>5</w:t>
        </w:r>
        <w:r w:rsidRPr="00FE0285">
          <w:rPr>
            <w:rFonts w:ascii="Arial" w:hAnsi="Arial" w:cs="Arial"/>
            <w:noProof/>
            <w:webHidden/>
            <w:color w:val="00257A"/>
          </w:rPr>
          <w:fldChar w:fldCharType="end"/>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68" w:history="1">
        <w:r w:rsidRPr="00FE0285">
          <w:rPr>
            <w:rStyle w:val="Hyperlnk"/>
            <w:rFonts w:ascii="Arial" w:hAnsi="Arial" w:cs="Arial"/>
            <w:noProof/>
            <w:color w:val="00257A"/>
          </w:rPr>
          <w:t>LÄGENHETSFÖRRÅD</w:t>
        </w:r>
        <w:r w:rsidRPr="00FE0285">
          <w:rPr>
            <w:rFonts w:ascii="Arial" w:hAnsi="Arial" w:cs="Arial"/>
            <w:noProof/>
            <w:webHidden/>
            <w:color w:val="00257A"/>
          </w:rPr>
          <w:tab/>
        </w:r>
        <w:r w:rsidR="00AF667C">
          <w:rPr>
            <w:rFonts w:ascii="Arial" w:hAnsi="Arial" w:cs="Arial"/>
            <w:noProof/>
            <w:webHidden/>
            <w:color w:val="00257A"/>
          </w:rPr>
          <w:t>5</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69" w:history="1">
        <w:r w:rsidRPr="00FE0285">
          <w:rPr>
            <w:rStyle w:val="Hyperlnk"/>
            <w:rFonts w:ascii="Arial" w:hAnsi="Arial" w:cs="Arial"/>
            <w:noProof/>
            <w:color w:val="00257A"/>
          </w:rPr>
          <w:t>BARNVAGNS- OCH RULLSTOLSRUM</w:t>
        </w:r>
        <w:r w:rsidRPr="00FE0285">
          <w:rPr>
            <w:rFonts w:ascii="Arial" w:hAnsi="Arial" w:cs="Arial"/>
            <w:noProof/>
            <w:webHidden/>
            <w:color w:val="00257A"/>
          </w:rPr>
          <w:tab/>
        </w:r>
        <w:r w:rsidR="00AF667C">
          <w:rPr>
            <w:rFonts w:ascii="Arial" w:hAnsi="Arial" w:cs="Arial"/>
            <w:noProof/>
            <w:webHidden/>
            <w:color w:val="00257A"/>
          </w:rPr>
          <w:t>5</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71" w:history="1">
        <w:r w:rsidRPr="00FE0285">
          <w:rPr>
            <w:rStyle w:val="Hyperlnk"/>
            <w:rFonts w:ascii="Arial" w:hAnsi="Arial" w:cs="Arial"/>
            <w:noProof/>
            <w:color w:val="00257A"/>
          </w:rPr>
          <w:t>SOPOR</w:t>
        </w:r>
        <w:r w:rsidRPr="00FE0285">
          <w:rPr>
            <w:rFonts w:ascii="Arial" w:hAnsi="Arial" w:cs="Arial"/>
            <w:noProof/>
            <w:webHidden/>
            <w:color w:val="00257A"/>
          </w:rPr>
          <w:tab/>
        </w:r>
        <w:r w:rsidR="00EC123D">
          <w:rPr>
            <w:rFonts w:ascii="Arial" w:hAnsi="Arial" w:cs="Arial"/>
            <w:noProof/>
            <w:webHidden/>
            <w:color w:val="00257A"/>
          </w:rPr>
          <w:t>5</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72" w:history="1">
        <w:r w:rsidRPr="00FE0285">
          <w:rPr>
            <w:rStyle w:val="Hyperlnk"/>
            <w:rFonts w:ascii="Arial" w:hAnsi="Arial" w:cs="Arial"/>
            <w:noProof/>
            <w:color w:val="00257A"/>
          </w:rPr>
          <w:t>POST</w:t>
        </w:r>
        <w:r w:rsidRPr="00FE0285">
          <w:rPr>
            <w:rFonts w:ascii="Arial" w:hAnsi="Arial" w:cs="Arial"/>
            <w:noProof/>
            <w:webHidden/>
            <w:color w:val="00257A"/>
          </w:rPr>
          <w:tab/>
        </w:r>
        <w:r w:rsidR="00AF667C">
          <w:rPr>
            <w:rFonts w:ascii="Arial" w:hAnsi="Arial" w:cs="Arial"/>
            <w:noProof/>
            <w:webHidden/>
            <w:color w:val="00257A"/>
          </w:rPr>
          <w:t>6</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73" w:history="1">
        <w:r w:rsidRPr="00FE0285">
          <w:rPr>
            <w:rStyle w:val="Hyperlnk"/>
            <w:rFonts w:ascii="Arial" w:hAnsi="Arial" w:cs="Arial"/>
            <w:noProof/>
            <w:color w:val="00257A"/>
          </w:rPr>
          <w:t>BRANDVARNARE</w:t>
        </w:r>
        <w:r w:rsidRPr="00FE0285">
          <w:rPr>
            <w:rFonts w:ascii="Arial" w:hAnsi="Arial" w:cs="Arial"/>
            <w:noProof/>
            <w:webHidden/>
            <w:color w:val="00257A"/>
          </w:rPr>
          <w:tab/>
        </w:r>
        <w:r w:rsidR="00AF667C">
          <w:rPr>
            <w:rFonts w:ascii="Arial" w:hAnsi="Arial" w:cs="Arial"/>
            <w:noProof/>
            <w:webHidden/>
            <w:color w:val="00257A"/>
          </w:rPr>
          <w:t>6</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74" w:history="1">
        <w:r w:rsidRPr="00FE0285">
          <w:rPr>
            <w:rStyle w:val="Hyperlnk"/>
            <w:rFonts w:ascii="Arial" w:hAnsi="Arial" w:cs="Arial"/>
            <w:noProof/>
            <w:color w:val="00257A"/>
          </w:rPr>
          <w:t>SNÖSKOTTNING</w:t>
        </w:r>
        <w:r w:rsidRPr="00FE0285">
          <w:rPr>
            <w:rFonts w:ascii="Arial" w:hAnsi="Arial" w:cs="Arial"/>
            <w:noProof/>
            <w:webHidden/>
            <w:color w:val="00257A"/>
          </w:rPr>
          <w:tab/>
        </w:r>
        <w:r w:rsidR="00AF667C">
          <w:rPr>
            <w:rFonts w:ascii="Arial" w:hAnsi="Arial" w:cs="Arial"/>
            <w:noProof/>
            <w:webHidden/>
            <w:color w:val="00257A"/>
          </w:rPr>
          <w:t>6</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75" w:history="1">
        <w:r w:rsidRPr="00FE0285">
          <w:rPr>
            <w:rStyle w:val="Hyperlnk"/>
            <w:rFonts w:ascii="Arial" w:hAnsi="Arial" w:cs="Arial"/>
            <w:noProof/>
            <w:color w:val="00257A"/>
          </w:rPr>
          <w:t>FÖRSÄKRINGAR</w:t>
        </w:r>
        <w:r w:rsidRPr="00FE0285">
          <w:rPr>
            <w:rFonts w:ascii="Arial" w:hAnsi="Arial" w:cs="Arial"/>
            <w:noProof/>
            <w:webHidden/>
            <w:color w:val="00257A"/>
          </w:rPr>
          <w:tab/>
        </w:r>
        <w:r w:rsidR="00AF667C">
          <w:rPr>
            <w:rFonts w:ascii="Arial" w:hAnsi="Arial" w:cs="Arial"/>
            <w:noProof/>
            <w:webHidden/>
            <w:color w:val="00257A"/>
          </w:rPr>
          <w:t>6</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76" w:history="1">
        <w:r w:rsidRPr="00FE0285">
          <w:rPr>
            <w:rStyle w:val="Hyperlnk"/>
            <w:rFonts w:ascii="Arial" w:hAnsi="Arial" w:cs="Arial"/>
            <w:noProof/>
            <w:color w:val="00257A"/>
          </w:rPr>
          <w:t>El- OCH MULTIMEDIASKÅP</w:t>
        </w:r>
        <w:r w:rsidRPr="00FE0285">
          <w:rPr>
            <w:rFonts w:ascii="Arial" w:hAnsi="Arial" w:cs="Arial"/>
            <w:noProof/>
            <w:webHidden/>
            <w:color w:val="00257A"/>
          </w:rPr>
          <w:tab/>
        </w:r>
        <w:r w:rsidR="00AF667C">
          <w:rPr>
            <w:rFonts w:ascii="Arial" w:hAnsi="Arial" w:cs="Arial"/>
            <w:noProof/>
            <w:webHidden/>
            <w:color w:val="00257A"/>
          </w:rPr>
          <w:t>6</w:t>
        </w:r>
      </w:hyperlink>
    </w:p>
    <w:p w:rsidR="00942077" w:rsidRPr="00F565F7" w:rsidRDefault="00FE0285">
      <w:pPr>
        <w:pStyle w:val="Innehll2"/>
        <w:tabs>
          <w:tab w:val="right" w:leader="dot" w:pos="9062"/>
        </w:tabs>
        <w:rPr>
          <w:rFonts w:ascii="Arial" w:hAnsi="Arial" w:cs="Arial"/>
          <w:smallCaps w:val="0"/>
          <w:noProof/>
          <w:color w:val="00257A"/>
          <w:szCs w:val="22"/>
        </w:rPr>
      </w:pPr>
      <w:hyperlink w:anchor="_Toc413828977" w:history="1">
        <w:r w:rsidRPr="00FE0285">
          <w:rPr>
            <w:rStyle w:val="Hyperlnk"/>
            <w:rFonts w:ascii="Arial" w:hAnsi="Arial" w:cs="Arial"/>
            <w:noProof/>
            <w:color w:val="00257A"/>
          </w:rPr>
          <w:t>El</w:t>
        </w:r>
        <w:r w:rsidRPr="00FE0285">
          <w:rPr>
            <w:rFonts w:ascii="Arial" w:hAnsi="Arial" w:cs="Arial"/>
            <w:noProof/>
            <w:webHidden/>
            <w:color w:val="00257A"/>
          </w:rPr>
          <w:tab/>
        </w:r>
        <w:r w:rsidR="00AF667C">
          <w:rPr>
            <w:rFonts w:ascii="Arial" w:hAnsi="Arial" w:cs="Arial"/>
            <w:noProof/>
            <w:webHidden/>
            <w:color w:val="00257A"/>
          </w:rPr>
          <w:t>6</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78" w:history="1">
        <w:r w:rsidRPr="00FE0285">
          <w:rPr>
            <w:rStyle w:val="Hyperlnk"/>
            <w:rFonts w:ascii="Arial" w:hAnsi="Arial" w:cs="Arial"/>
            <w:noProof/>
            <w:color w:val="00257A"/>
          </w:rPr>
          <w:t>IP-TELEFONI, BREDBAND OCH TV</w:t>
        </w:r>
        <w:r w:rsidRPr="00FE0285">
          <w:rPr>
            <w:rFonts w:ascii="Arial" w:hAnsi="Arial" w:cs="Arial"/>
            <w:noProof/>
            <w:webHidden/>
            <w:color w:val="00257A"/>
          </w:rPr>
          <w:tab/>
        </w:r>
        <w:r w:rsidR="00AF667C">
          <w:rPr>
            <w:rFonts w:ascii="Arial" w:hAnsi="Arial" w:cs="Arial"/>
            <w:noProof/>
            <w:webHidden/>
            <w:color w:val="00257A"/>
          </w:rPr>
          <w:t>7</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79" w:history="1">
        <w:r w:rsidRPr="00FE0285">
          <w:rPr>
            <w:rStyle w:val="Hyperlnk"/>
            <w:rFonts w:ascii="Arial" w:hAnsi="Arial" w:cs="Arial"/>
            <w:noProof/>
            <w:color w:val="00257A"/>
          </w:rPr>
          <w:t>VÄRME, VATTEN OCH SANITET</w:t>
        </w:r>
        <w:r w:rsidRPr="00FE0285">
          <w:rPr>
            <w:rFonts w:ascii="Arial" w:hAnsi="Arial" w:cs="Arial"/>
            <w:noProof/>
            <w:webHidden/>
            <w:color w:val="00257A"/>
          </w:rPr>
          <w:tab/>
        </w:r>
        <w:r w:rsidR="00AF667C">
          <w:rPr>
            <w:rFonts w:ascii="Arial" w:hAnsi="Arial" w:cs="Arial"/>
            <w:noProof/>
            <w:webHidden/>
            <w:color w:val="00257A"/>
          </w:rPr>
          <w:t>7</w:t>
        </w:r>
      </w:hyperlink>
    </w:p>
    <w:p w:rsidR="00942077" w:rsidRPr="00F565F7" w:rsidRDefault="00FE0285">
      <w:pPr>
        <w:pStyle w:val="Innehll2"/>
        <w:tabs>
          <w:tab w:val="right" w:leader="dot" w:pos="9062"/>
        </w:tabs>
        <w:rPr>
          <w:rFonts w:ascii="Arial" w:hAnsi="Arial" w:cs="Arial"/>
          <w:smallCaps w:val="0"/>
          <w:noProof/>
          <w:color w:val="00257A"/>
          <w:szCs w:val="22"/>
        </w:rPr>
      </w:pPr>
      <w:hyperlink w:anchor="_Toc413828980" w:history="1">
        <w:r w:rsidRPr="00FE0285">
          <w:rPr>
            <w:rStyle w:val="Hyperlnk"/>
            <w:rFonts w:ascii="Arial" w:hAnsi="Arial" w:cs="Arial"/>
            <w:noProof/>
            <w:color w:val="00257A"/>
          </w:rPr>
          <w:t>Värme</w:t>
        </w:r>
        <w:r w:rsidRPr="00FE0285">
          <w:rPr>
            <w:rFonts w:ascii="Arial" w:hAnsi="Arial" w:cs="Arial"/>
            <w:noProof/>
            <w:webHidden/>
            <w:color w:val="00257A"/>
          </w:rPr>
          <w:tab/>
        </w:r>
        <w:r w:rsidR="00AF667C">
          <w:rPr>
            <w:rFonts w:ascii="Arial" w:hAnsi="Arial" w:cs="Arial"/>
            <w:noProof/>
            <w:webHidden/>
            <w:color w:val="00257A"/>
          </w:rPr>
          <w:t>7</w:t>
        </w:r>
      </w:hyperlink>
    </w:p>
    <w:p w:rsidR="00942077" w:rsidRPr="00F565F7" w:rsidRDefault="00FE0285">
      <w:pPr>
        <w:pStyle w:val="Innehll2"/>
        <w:tabs>
          <w:tab w:val="right" w:leader="dot" w:pos="9062"/>
        </w:tabs>
        <w:rPr>
          <w:rFonts w:ascii="Arial" w:hAnsi="Arial" w:cs="Arial"/>
          <w:smallCaps w:val="0"/>
          <w:noProof/>
          <w:color w:val="00257A"/>
          <w:szCs w:val="22"/>
        </w:rPr>
      </w:pPr>
      <w:hyperlink w:anchor="_Toc413828981" w:history="1">
        <w:r w:rsidRPr="00FE0285">
          <w:rPr>
            <w:rStyle w:val="Hyperlnk"/>
            <w:rFonts w:ascii="Arial" w:hAnsi="Arial" w:cs="Arial"/>
            <w:noProof/>
            <w:color w:val="00257A"/>
          </w:rPr>
          <w:t>Vatten</w:t>
        </w:r>
        <w:r w:rsidRPr="00FE0285">
          <w:rPr>
            <w:rFonts w:ascii="Arial" w:hAnsi="Arial" w:cs="Arial"/>
            <w:noProof/>
            <w:webHidden/>
            <w:color w:val="00257A"/>
          </w:rPr>
          <w:tab/>
        </w:r>
        <w:r w:rsidR="00AF667C">
          <w:rPr>
            <w:rFonts w:ascii="Arial" w:hAnsi="Arial" w:cs="Arial"/>
            <w:noProof/>
            <w:webHidden/>
            <w:color w:val="00257A"/>
          </w:rPr>
          <w:t>7</w:t>
        </w:r>
      </w:hyperlink>
    </w:p>
    <w:p w:rsidR="00942077" w:rsidRPr="00F565F7" w:rsidRDefault="00FE0285">
      <w:pPr>
        <w:pStyle w:val="Innehll2"/>
        <w:tabs>
          <w:tab w:val="right" w:leader="dot" w:pos="9062"/>
        </w:tabs>
        <w:rPr>
          <w:rFonts w:ascii="Arial" w:hAnsi="Arial" w:cs="Arial"/>
          <w:smallCaps w:val="0"/>
          <w:noProof/>
          <w:color w:val="00257A"/>
          <w:szCs w:val="22"/>
        </w:rPr>
      </w:pPr>
      <w:hyperlink w:anchor="_Toc413828982" w:history="1">
        <w:r w:rsidRPr="00FE0285">
          <w:rPr>
            <w:rStyle w:val="Hyperlnk"/>
            <w:rFonts w:ascii="Arial" w:hAnsi="Arial" w:cs="Arial"/>
            <w:noProof/>
            <w:color w:val="00257A"/>
          </w:rPr>
          <w:t>Varmvatten</w:t>
        </w:r>
        <w:r w:rsidRPr="00FE0285">
          <w:rPr>
            <w:rFonts w:ascii="Arial" w:hAnsi="Arial" w:cs="Arial"/>
            <w:noProof/>
            <w:webHidden/>
            <w:color w:val="00257A"/>
          </w:rPr>
          <w:tab/>
        </w:r>
        <w:r w:rsidR="00AF667C">
          <w:rPr>
            <w:rFonts w:ascii="Arial" w:hAnsi="Arial" w:cs="Arial"/>
            <w:noProof/>
            <w:webHidden/>
            <w:color w:val="00257A"/>
          </w:rPr>
          <w:t>7</w:t>
        </w:r>
      </w:hyperlink>
    </w:p>
    <w:p w:rsidR="00942077" w:rsidRPr="00F565F7" w:rsidRDefault="00FE0285">
      <w:pPr>
        <w:pStyle w:val="Innehll2"/>
        <w:tabs>
          <w:tab w:val="right" w:leader="dot" w:pos="9062"/>
        </w:tabs>
        <w:rPr>
          <w:rFonts w:ascii="Arial" w:hAnsi="Arial" w:cs="Arial"/>
          <w:smallCaps w:val="0"/>
          <w:noProof/>
          <w:color w:val="00257A"/>
          <w:szCs w:val="22"/>
        </w:rPr>
      </w:pPr>
      <w:hyperlink w:anchor="_Toc413828983" w:history="1">
        <w:r w:rsidRPr="00FE0285">
          <w:rPr>
            <w:rStyle w:val="Hyperlnk"/>
            <w:rFonts w:ascii="Arial" w:hAnsi="Arial" w:cs="Arial"/>
            <w:noProof/>
            <w:color w:val="00257A"/>
          </w:rPr>
          <w:t>Sanitet</w:t>
        </w:r>
        <w:r w:rsidRPr="00FE0285">
          <w:rPr>
            <w:rFonts w:ascii="Arial" w:hAnsi="Arial" w:cs="Arial"/>
            <w:noProof/>
            <w:webHidden/>
            <w:color w:val="00257A"/>
          </w:rPr>
          <w:tab/>
        </w:r>
        <w:r w:rsidR="00AF667C">
          <w:rPr>
            <w:rFonts w:ascii="Arial" w:hAnsi="Arial" w:cs="Arial"/>
            <w:noProof/>
            <w:webHidden/>
            <w:color w:val="00257A"/>
          </w:rPr>
          <w:t>7</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84" w:history="1">
        <w:r w:rsidRPr="00FE0285">
          <w:rPr>
            <w:rStyle w:val="Hyperlnk"/>
            <w:rFonts w:ascii="Arial" w:hAnsi="Arial" w:cs="Arial"/>
            <w:noProof/>
            <w:color w:val="00257A"/>
          </w:rPr>
          <w:t>VENTILATION</w:t>
        </w:r>
        <w:r w:rsidRPr="00FE0285">
          <w:rPr>
            <w:rFonts w:ascii="Arial" w:hAnsi="Arial" w:cs="Arial"/>
            <w:noProof/>
            <w:webHidden/>
            <w:color w:val="00257A"/>
          </w:rPr>
          <w:tab/>
        </w:r>
        <w:r w:rsidR="00AF667C">
          <w:rPr>
            <w:rFonts w:ascii="Arial" w:hAnsi="Arial" w:cs="Arial"/>
            <w:noProof/>
            <w:webHidden/>
            <w:color w:val="00257A"/>
          </w:rPr>
          <w:t>8</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85" w:history="1">
        <w:r w:rsidRPr="00FE0285">
          <w:rPr>
            <w:rStyle w:val="Hyperlnk"/>
            <w:rFonts w:ascii="Arial" w:hAnsi="Arial" w:cs="Arial"/>
            <w:noProof/>
            <w:color w:val="00257A"/>
          </w:rPr>
          <w:t>VITVAROR</w:t>
        </w:r>
        <w:r w:rsidRPr="00FE0285">
          <w:rPr>
            <w:rFonts w:ascii="Arial" w:hAnsi="Arial" w:cs="Arial"/>
            <w:noProof/>
            <w:webHidden/>
            <w:color w:val="00257A"/>
          </w:rPr>
          <w:tab/>
        </w:r>
        <w:r w:rsidR="00AF667C">
          <w:rPr>
            <w:rFonts w:ascii="Arial" w:hAnsi="Arial" w:cs="Arial"/>
            <w:noProof/>
            <w:webHidden/>
            <w:color w:val="00257A"/>
          </w:rPr>
          <w:t>8</w:t>
        </w:r>
      </w:hyperlink>
    </w:p>
    <w:p w:rsidR="00942077" w:rsidRPr="00F565F7" w:rsidRDefault="00FE0285">
      <w:pPr>
        <w:pStyle w:val="Innehll2"/>
        <w:tabs>
          <w:tab w:val="right" w:leader="dot" w:pos="9062"/>
        </w:tabs>
        <w:rPr>
          <w:rFonts w:ascii="Arial" w:hAnsi="Arial" w:cs="Arial"/>
          <w:smallCaps w:val="0"/>
          <w:noProof/>
          <w:color w:val="00257A"/>
          <w:szCs w:val="22"/>
        </w:rPr>
      </w:pPr>
      <w:hyperlink w:anchor="_Toc413828986" w:history="1">
        <w:r w:rsidRPr="00FE0285">
          <w:rPr>
            <w:rStyle w:val="Hyperlnk"/>
            <w:rFonts w:ascii="Arial" w:hAnsi="Arial" w:cs="Arial"/>
            <w:noProof/>
            <w:color w:val="00257A"/>
          </w:rPr>
          <w:t>Installation av hushållsmaskiner</w:t>
        </w:r>
        <w:r w:rsidRPr="00FE0285">
          <w:rPr>
            <w:rFonts w:ascii="Arial" w:hAnsi="Arial" w:cs="Arial"/>
            <w:noProof/>
            <w:webHidden/>
            <w:color w:val="00257A"/>
          </w:rPr>
          <w:tab/>
        </w:r>
        <w:r w:rsidR="00AF667C">
          <w:rPr>
            <w:rFonts w:ascii="Arial" w:hAnsi="Arial" w:cs="Arial"/>
            <w:noProof/>
            <w:webHidden/>
            <w:color w:val="00257A"/>
          </w:rPr>
          <w:t>8</w:t>
        </w:r>
      </w:hyperlink>
    </w:p>
    <w:p w:rsidR="00000000" w:rsidRDefault="00FE0285">
      <w:pPr>
        <w:pStyle w:val="Innehll2"/>
        <w:tabs>
          <w:tab w:val="right" w:leader="dot" w:pos="9062"/>
        </w:tabs>
        <w:rPr>
          <w:rStyle w:val="Hyperlnk"/>
          <w:rFonts w:ascii="Arial" w:hAnsi="Arial" w:cs="Arial"/>
          <w:color w:val="00257A"/>
          <w:u w:val="none"/>
        </w:rPr>
      </w:pPr>
      <w:hyperlink w:anchor="_Toc413828987" w:history="1">
        <w:r w:rsidRPr="00FE0285">
          <w:rPr>
            <w:rStyle w:val="Hyperlnk"/>
            <w:rFonts w:ascii="Arial" w:hAnsi="Arial" w:cs="Arial"/>
            <w:noProof/>
            <w:color w:val="00257A"/>
          </w:rPr>
          <w:t>Induktionshäll</w:t>
        </w:r>
        <w:r w:rsidRPr="00FE0285">
          <w:rPr>
            <w:rFonts w:ascii="Arial" w:hAnsi="Arial" w:cs="Arial"/>
            <w:noProof/>
            <w:webHidden/>
            <w:color w:val="00257A"/>
          </w:rPr>
          <w:tab/>
        </w:r>
        <w:r w:rsidR="00AF667C">
          <w:rPr>
            <w:rFonts w:ascii="Arial" w:hAnsi="Arial" w:cs="Arial"/>
            <w:noProof/>
            <w:webHidden/>
            <w:color w:val="00257A"/>
          </w:rPr>
          <w:t>8</w:t>
        </w:r>
      </w:hyperlink>
    </w:p>
    <w:p w:rsidR="008714DE" w:rsidRDefault="00FE0285" w:rsidP="008714DE">
      <w:pPr>
        <w:pStyle w:val="Innehll2"/>
        <w:tabs>
          <w:tab w:val="right" w:leader="dot" w:pos="9062"/>
        </w:tabs>
        <w:rPr>
          <w:rFonts w:ascii="Arial" w:hAnsi="Arial" w:cs="Arial"/>
          <w:noProof/>
          <w:color w:val="00257A"/>
        </w:rPr>
      </w:pPr>
      <w:hyperlink w:anchor="_Toc413828987" w:history="1">
        <w:r w:rsidR="008714DE">
          <w:rPr>
            <w:rStyle w:val="Hyperlnk"/>
            <w:rFonts w:ascii="Arial" w:hAnsi="Arial" w:cs="Arial"/>
            <w:noProof/>
            <w:color w:val="00257A"/>
          </w:rPr>
          <w:t>Spiskåpa</w:t>
        </w:r>
        <w:r w:rsidR="008714DE" w:rsidRPr="0079772C">
          <w:rPr>
            <w:rFonts w:ascii="Arial" w:hAnsi="Arial" w:cs="Arial"/>
            <w:noProof/>
            <w:webHidden/>
            <w:color w:val="00257A"/>
          </w:rPr>
          <w:tab/>
        </w:r>
        <w:r w:rsidR="008714DE">
          <w:rPr>
            <w:rFonts w:ascii="Arial" w:hAnsi="Arial" w:cs="Arial"/>
            <w:noProof/>
            <w:webHidden/>
            <w:color w:val="00257A"/>
          </w:rPr>
          <w:t>9</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88" w:history="1">
        <w:r w:rsidRPr="00FE0285">
          <w:rPr>
            <w:rStyle w:val="Hyperlnk"/>
            <w:rFonts w:ascii="Arial" w:hAnsi="Arial" w:cs="Arial"/>
            <w:noProof/>
            <w:color w:val="00257A"/>
          </w:rPr>
          <w:t>BORRA I VÄGGAR M.M.</w:t>
        </w:r>
        <w:r w:rsidRPr="00FE0285">
          <w:rPr>
            <w:rFonts w:ascii="Arial" w:hAnsi="Arial" w:cs="Arial"/>
            <w:noProof/>
            <w:webHidden/>
            <w:color w:val="00257A"/>
          </w:rPr>
          <w:tab/>
        </w:r>
        <w:r w:rsidR="00AF667C">
          <w:rPr>
            <w:rFonts w:ascii="Arial" w:hAnsi="Arial" w:cs="Arial"/>
            <w:noProof/>
            <w:webHidden/>
            <w:color w:val="00257A"/>
          </w:rPr>
          <w:t>9</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89" w:history="1">
        <w:r w:rsidRPr="00FE0285">
          <w:rPr>
            <w:rStyle w:val="Hyperlnk"/>
            <w:rFonts w:ascii="Arial" w:hAnsi="Arial" w:cs="Arial"/>
            <w:noProof/>
            <w:color w:val="00257A"/>
          </w:rPr>
          <w:t>FÖNSTER</w:t>
        </w:r>
        <w:r w:rsidRPr="00FE0285">
          <w:rPr>
            <w:rFonts w:ascii="Arial" w:hAnsi="Arial" w:cs="Arial"/>
            <w:noProof/>
            <w:webHidden/>
            <w:color w:val="00257A"/>
          </w:rPr>
          <w:tab/>
        </w:r>
        <w:r w:rsidR="00AF667C">
          <w:rPr>
            <w:rFonts w:ascii="Arial" w:hAnsi="Arial" w:cs="Arial"/>
            <w:noProof/>
            <w:webHidden/>
            <w:color w:val="00257A"/>
          </w:rPr>
          <w:t>9</w:t>
        </w:r>
      </w:hyperlink>
    </w:p>
    <w:p w:rsidR="00942077" w:rsidRPr="00F565F7" w:rsidRDefault="00FE0285">
      <w:pPr>
        <w:pStyle w:val="Innehll1"/>
        <w:tabs>
          <w:tab w:val="right" w:leader="dot" w:pos="9062"/>
        </w:tabs>
        <w:rPr>
          <w:rFonts w:ascii="Arial" w:hAnsi="Arial" w:cs="Arial"/>
          <w:b w:val="0"/>
          <w:bCs w:val="0"/>
          <w:caps w:val="0"/>
          <w:noProof/>
          <w:color w:val="00257A"/>
          <w:szCs w:val="22"/>
        </w:rPr>
      </w:pPr>
      <w:hyperlink w:anchor="_Toc413828990" w:history="1">
        <w:r w:rsidRPr="00FE0285">
          <w:rPr>
            <w:rStyle w:val="Hyperlnk"/>
            <w:rFonts w:ascii="Arial" w:hAnsi="Arial" w:cs="Arial"/>
            <w:noProof/>
            <w:color w:val="00257A"/>
          </w:rPr>
          <w:t>HSB FELANMÄLAN</w:t>
        </w:r>
        <w:r w:rsidRPr="00FE0285">
          <w:rPr>
            <w:rFonts w:ascii="Arial" w:hAnsi="Arial" w:cs="Arial"/>
            <w:noProof/>
            <w:webHidden/>
            <w:color w:val="00257A"/>
          </w:rPr>
          <w:tab/>
        </w:r>
        <w:r w:rsidR="00AF667C">
          <w:rPr>
            <w:rFonts w:ascii="Arial" w:hAnsi="Arial" w:cs="Arial"/>
            <w:noProof/>
            <w:webHidden/>
            <w:color w:val="00257A"/>
          </w:rPr>
          <w:t>9</w:t>
        </w:r>
      </w:hyperlink>
    </w:p>
    <w:p w:rsidR="00942077" w:rsidRPr="00F565F7" w:rsidRDefault="00FE0285">
      <w:pPr>
        <w:pStyle w:val="Innehll1"/>
        <w:tabs>
          <w:tab w:val="right" w:leader="dot" w:pos="9062"/>
        </w:tabs>
        <w:rPr>
          <w:rStyle w:val="Hyperlnk"/>
          <w:rFonts w:ascii="Arial" w:hAnsi="Arial" w:cs="Arial"/>
          <w:noProof/>
          <w:color w:val="00257A"/>
        </w:rPr>
      </w:pPr>
      <w:hyperlink w:anchor="_Toc413828991" w:history="1">
        <w:r w:rsidRPr="00FE0285">
          <w:rPr>
            <w:rStyle w:val="Hyperlnk"/>
            <w:rFonts w:ascii="Arial" w:hAnsi="Arial" w:cs="Arial"/>
            <w:noProof/>
            <w:color w:val="00257A"/>
          </w:rPr>
          <w:t>BYGGARBETSPLATSEN</w:t>
        </w:r>
        <w:r w:rsidRPr="00FE0285">
          <w:rPr>
            <w:rFonts w:ascii="Arial" w:hAnsi="Arial" w:cs="Arial"/>
            <w:noProof/>
            <w:webHidden/>
            <w:color w:val="00257A"/>
          </w:rPr>
          <w:tab/>
        </w:r>
        <w:r w:rsidR="00AF667C">
          <w:rPr>
            <w:rFonts w:ascii="Arial" w:hAnsi="Arial" w:cs="Arial"/>
            <w:noProof/>
            <w:webHidden/>
            <w:color w:val="00257A"/>
          </w:rPr>
          <w:t>9</w:t>
        </w:r>
      </w:hyperlink>
    </w:p>
    <w:p w:rsidR="00942077" w:rsidRPr="00F565F7" w:rsidRDefault="00FE0285" w:rsidP="00942077">
      <w:pPr>
        <w:rPr>
          <w:rStyle w:val="Hyperlnk"/>
          <w:b/>
          <w:bCs/>
          <w:caps/>
          <w:noProof/>
          <w:color w:val="00257A"/>
        </w:rPr>
      </w:pPr>
      <w:r w:rsidRPr="00FE0285">
        <w:rPr>
          <w:rStyle w:val="Hyperlnk"/>
          <w:noProof/>
          <w:color w:val="00257A"/>
        </w:rPr>
        <w:br w:type="page"/>
      </w:r>
    </w:p>
    <w:p w:rsidR="00F66460" w:rsidRPr="009E789A" w:rsidRDefault="00FE0285" w:rsidP="009E789A">
      <w:pPr>
        <w:pStyle w:val="Rubrik1"/>
      </w:pPr>
      <w:r w:rsidRPr="00FE0285">
        <w:lastRenderedPageBreak/>
        <w:fldChar w:fldCharType="end"/>
      </w:r>
      <w:bookmarkStart w:id="0" w:name="_Toc413828960"/>
      <w:r w:rsidR="00F66460" w:rsidRPr="009E789A">
        <w:t>ALLMÄNT</w:t>
      </w:r>
      <w:bookmarkEnd w:id="0"/>
    </w:p>
    <w:p w:rsidR="00A10257" w:rsidRDefault="00376C18" w:rsidP="00942077">
      <w:r>
        <w:t xml:space="preserve">Brf </w:t>
      </w:r>
      <w:r w:rsidR="00CB0E3F">
        <w:t xml:space="preserve">Klockarängen </w:t>
      </w:r>
      <w:r w:rsidR="00734D30" w:rsidRPr="00352C70">
        <w:t>är uppförd på f</w:t>
      </w:r>
      <w:r>
        <w:t>astigheten</w:t>
      </w:r>
      <w:r w:rsidR="000E4E8F">
        <w:t xml:space="preserve"> </w:t>
      </w:r>
      <w:r w:rsidR="00CB0E3F">
        <w:t>Danderyd 2:168</w:t>
      </w:r>
      <w:r w:rsidR="00F85AE4" w:rsidRPr="00352C70">
        <w:t>. B</w:t>
      </w:r>
      <w:r w:rsidR="00734D30" w:rsidRPr="00352C70">
        <w:t>ost</w:t>
      </w:r>
      <w:r>
        <w:t xml:space="preserve">adsrättsföreningen består av </w:t>
      </w:r>
      <w:r w:rsidR="00CB0E3F">
        <w:t>4</w:t>
      </w:r>
      <w:r w:rsidR="00C322F3">
        <w:t>3</w:t>
      </w:r>
      <w:r w:rsidR="000E4E8F">
        <w:t xml:space="preserve"> </w:t>
      </w:r>
      <w:r w:rsidR="00DE135D">
        <w:t xml:space="preserve">lägenheter, </w:t>
      </w:r>
      <w:r w:rsidR="00CB0E3F">
        <w:t>2</w:t>
      </w:r>
      <w:r w:rsidR="00DE135D">
        <w:t>-</w:t>
      </w:r>
      <w:r w:rsidR="000E4E8F">
        <w:t>5</w:t>
      </w:r>
      <w:r w:rsidR="00734D30" w:rsidRPr="00352C70">
        <w:t xml:space="preserve"> </w:t>
      </w:r>
      <w:proofErr w:type="spellStart"/>
      <w:r w:rsidR="00734D30" w:rsidRPr="00352C70">
        <w:t>rok</w:t>
      </w:r>
      <w:proofErr w:type="spellEnd"/>
      <w:r w:rsidR="00734D30" w:rsidRPr="00352C70">
        <w:t xml:space="preserve">, fördelade </w:t>
      </w:r>
      <w:r w:rsidR="00CB0E3F">
        <w:t>i en</w:t>
      </w:r>
      <w:r w:rsidR="000E4E8F">
        <w:t xml:space="preserve"> huskropp med sammanlagt </w:t>
      </w:r>
      <w:r w:rsidR="00CB0E3F">
        <w:t>7</w:t>
      </w:r>
      <w:r w:rsidR="00F85AE4" w:rsidRPr="00352C70">
        <w:t xml:space="preserve"> </w:t>
      </w:r>
      <w:r w:rsidR="00DE135D">
        <w:t>trapphus</w:t>
      </w:r>
      <w:r w:rsidR="000E4E8F">
        <w:t>.</w:t>
      </w:r>
      <w:r w:rsidR="00DE135D">
        <w:t xml:space="preserve"> </w:t>
      </w:r>
      <w:r w:rsidR="00CB0E3F">
        <w:t xml:space="preserve">Källaren är bevarad från tidigare byggnad förutom </w:t>
      </w:r>
      <w:proofErr w:type="spellStart"/>
      <w:r w:rsidR="00CB0E3F">
        <w:t>trh</w:t>
      </w:r>
      <w:proofErr w:type="spellEnd"/>
      <w:r w:rsidR="00CB0E3F">
        <w:t xml:space="preserve"> 1-2 som är nyproducerad souterräng. </w:t>
      </w:r>
    </w:p>
    <w:p w:rsidR="00F85AE4" w:rsidRDefault="00F85AE4" w:rsidP="00942077"/>
    <w:p w:rsidR="000E4E8F" w:rsidRDefault="000E4E8F" w:rsidP="00942077"/>
    <w:p w:rsidR="00A13418" w:rsidRPr="00352C70" w:rsidRDefault="00A13418" w:rsidP="00942077">
      <w:r>
        <w:t>I föreningen finns även gemensamhetslokal</w:t>
      </w:r>
      <w:r w:rsidR="00CB0E3F">
        <w:t>, övernattningslägenhet, gymutrymme</w:t>
      </w:r>
      <w:r>
        <w:t>,</w:t>
      </w:r>
      <w:r w:rsidR="008D2F37">
        <w:t xml:space="preserve"> </w:t>
      </w:r>
      <w:r w:rsidR="00CB0E3F">
        <w:t xml:space="preserve">bastu, </w:t>
      </w:r>
      <w:r w:rsidR="008D2F37">
        <w:t>grovtvättstuga,</w:t>
      </w:r>
      <w:r>
        <w:t xml:space="preserve"> </w:t>
      </w:r>
      <w:r w:rsidR="008D2F37">
        <w:t>miljö-/återvinnings</w:t>
      </w:r>
      <w:r w:rsidR="00CB0E3F">
        <w:t>hus</w:t>
      </w:r>
      <w:r w:rsidR="008D2F37">
        <w:t xml:space="preserve">, </w:t>
      </w:r>
      <w:r w:rsidRPr="00352C70">
        <w:t>lägenhetsförråd</w:t>
      </w:r>
      <w:r>
        <w:t xml:space="preserve">, cykelrum, barnvagns- och rullstolsrum, undercentral, </w:t>
      </w:r>
      <w:proofErr w:type="spellStart"/>
      <w:r>
        <w:t>el-central</w:t>
      </w:r>
      <w:proofErr w:type="spellEnd"/>
      <w:r w:rsidR="00CB0E3F">
        <w:t>.</w:t>
      </w:r>
    </w:p>
    <w:p w:rsidR="00161418" w:rsidRDefault="00161418" w:rsidP="00942077"/>
    <w:p w:rsidR="006E63FA" w:rsidRDefault="006E63FA" w:rsidP="00942077">
      <w:r w:rsidRPr="00352C70">
        <w:t xml:space="preserve">I varje trapphusentré finns </w:t>
      </w:r>
      <w:r w:rsidR="00E13F0F" w:rsidRPr="00352C70">
        <w:t>postboxar</w:t>
      </w:r>
      <w:r w:rsidR="00CB0E3F">
        <w:t>.</w:t>
      </w:r>
    </w:p>
    <w:p w:rsidR="00C94CF6" w:rsidRPr="00352C70" w:rsidRDefault="00C94CF6" w:rsidP="00942077"/>
    <w:p w:rsidR="00BF35A4" w:rsidRDefault="00FE0285">
      <w:pPr>
        <w:rPr>
          <w:color w:val="FF0000"/>
        </w:rPr>
      </w:pPr>
      <w:r w:rsidRPr="00FE0285">
        <w:t xml:space="preserve">Till föreningen hör även en innergård med gemensam </w:t>
      </w:r>
      <w:r w:rsidR="00CB0E3F">
        <w:t xml:space="preserve">pool och </w:t>
      </w:r>
      <w:proofErr w:type="spellStart"/>
      <w:r w:rsidR="00CB0E3F">
        <w:t>lekyta</w:t>
      </w:r>
      <w:proofErr w:type="spellEnd"/>
      <w:r w:rsidR="00CB0E3F">
        <w:t>.</w:t>
      </w:r>
      <w:r w:rsidR="00BF35A4">
        <w:rPr>
          <w:color w:val="FF0000"/>
        </w:rPr>
        <w:br w:type="page"/>
      </w:r>
    </w:p>
    <w:p w:rsidR="00695CDC" w:rsidRDefault="00FE0285" w:rsidP="00F565F7">
      <w:pPr>
        <w:pStyle w:val="Rubrik2"/>
        <w:rPr>
          <w:i w:val="0"/>
        </w:rPr>
      </w:pPr>
      <w:bookmarkStart w:id="1" w:name="_Toc413828961"/>
      <w:r w:rsidRPr="00FE0285">
        <w:rPr>
          <w:i w:val="0"/>
        </w:rPr>
        <w:lastRenderedPageBreak/>
        <w:t>Adresser</w:t>
      </w:r>
      <w:bookmarkEnd w:id="1"/>
    </w:p>
    <w:p w:rsidR="00000000" w:rsidRDefault="00B17E92">
      <w:pPr>
        <w:rPr>
          <w:i/>
        </w:rPr>
      </w:pPr>
    </w:p>
    <w:tbl>
      <w:tblPr>
        <w:tblStyle w:val="Tabellrutnt"/>
        <w:tblW w:w="8863" w:type="dxa"/>
        <w:tblLook w:val="04A0"/>
      </w:tblPr>
      <w:tblGrid>
        <w:gridCol w:w="2405"/>
        <w:gridCol w:w="2552"/>
        <w:gridCol w:w="3906"/>
      </w:tblGrid>
      <w:tr w:rsidR="005C1930" w:rsidTr="005C1930">
        <w:trPr>
          <w:trHeight w:val="821"/>
        </w:trPr>
        <w:tc>
          <w:tcPr>
            <w:tcW w:w="2405" w:type="dxa"/>
          </w:tcPr>
          <w:p w:rsidR="00000000" w:rsidRDefault="00FE0285">
            <w:pPr>
              <w:jc w:val="center"/>
              <w:rPr>
                <w:b/>
                <w:sz w:val="28"/>
                <w:szCs w:val="28"/>
              </w:rPr>
            </w:pPr>
            <w:r w:rsidRPr="00FE0285">
              <w:rPr>
                <w:b/>
                <w:sz w:val="28"/>
                <w:szCs w:val="28"/>
              </w:rPr>
              <w:t>Trapphus</w:t>
            </w:r>
          </w:p>
        </w:tc>
        <w:tc>
          <w:tcPr>
            <w:tcW w:w="2552" w:type="dxa"/>
          </w:tcPr>
          <w:p w:rsidR="00000000" w:rsidRDefault="00FE0285">
            <w:pPr>
              <w:jc w:val="center"/>
              <w:rPr>
                <w:b/>
                <w:sz w:val="28"/>
                <w:szCs w:val="28"/>
              </w:rPr>
            </w:pPr>
            <w:r w:rsidRPr="00FE0285">
              <w:rPr>
                <w:b/>
                <w:sz w:val="28"/>
                <w:szCs w:val="28"/>
              </w:rPr>
              <w:t>Lägenheter</w:t>
            </w:r>
          </w:p>
        </w:tc>
        <w:tc>
          <w:tcPr>
            <w:tcW w:w="3906" w:type="dxa"/>
          </w:tcPr>
          <w:p w:rsidR="00000000" w:rsidRDefault="00FE0285">
            <w:pPr>
              <w:jc w:val="center"/>
              <w:rPr>
                <w:b/>
                <w:sz w:val="28"/>
                <w:szCs w:val="28"/>
              </w:rPr>
            </w:pPr>
            <w:r w:rsidRPr="00FE0285">
              <w:rPr>
                <w:b/>
                <w:sz w:val="28"/>
                <w:szCs w:val="28"/>
              </w:rPr>
              <w:t>Adress</w:t>
            </w:r>
          </w:p>
        </w:tc>
      </w:tr>
      <w:tr w:rsidR="005C1930" w:rsidTr="005C1930">
        <w:trPr>
          <w:trHeight w:val="821"/>
        </w:trPr>
        <w:tc>
          <w:tcPr>
            <w:tcW w:w="2405" w:type="dxa"/>
          </w:tcPr>
          <w:p w:rsidR="00000000" w:rsidRDefault="00B17E92">
            <w:pPr>
              <w:jc w:val="center"/>
            </w:pPr>
          </w:p>
          <w:p w:rsidR="00000000" w:rsidRDefault="00FE0285">
            <w:pPr>
              <w:jc w:val="center"/>
              <w:rPr>
                <w:b/>
                <w:sz w:val="36"/>
                <w:szCs w:val="36"/>
              </w:rPr>
            </w:pPr>
            <w:r w:rsidRPr="00FE0285">
              <w:rPr>
                <w:b/>
                <w:sz w:val="36"/>
                <w:szCs w:val="36"/>
              </w:rPr>
              <w:t>1</w:t>
            </w:r>
          </w:p>
          <w:p w:rsidR="00000000" w:rsidRDefault="00B17E92">
            <w:pPr>
              <w:jc w:val="center"/>
              <w:rPr>
                <w:b/>
                <w:sz w:val="36"/>
                <w:szCs w:val="36"/>
              </w:rPr>
            </w:pPr>
          </w:p>
        </w:tc>
        <w:tc>
          <w:tcPr>
            <w:tcW w:w="2552" w:type="dxa"/>
          </w:tcPr>
          <w:p w:rsidR="00000000" w:rsidRDefault="00B17E92">
            <w:pPr>
              <w:jc w:val="center"/>
            </w:pPr>
          </w:p>
          <w:p w:rsidR="00000000" w:rsidRDefault="00DE65FB">
            <w:pPr>
              <w:jc w:val="center"/>
            </w:pPr>
            <w:r>
              <w:t>1-9</w:t>
            </w:r>
          </w:p>
        </w:tc>
        <w:tc>
          <w:tcPr>
            <w:tcW w:w="3906" w:type="dxa"/>
          </w:tcPr>
          <w:p w:rsidR="00C525D2" w:rsidRDefault="00C525D2"/>
          <w:p w:rsidR="005C1930" w:rsidRDefault="00C525D2">
            <w:r>
              <w:t>Klockargränd 1</w:t>
            </w:r>
          </w:p>
        </w:tc>
      </w:tr>
      <w:tr w:rsidR="005C1930" w:rsidTr="005C1930">
        <w:trPr>
          <w:trHeight w:val="821"/>
        </w:trPr>
        <w:tc>
          <w:tcPr>
            <w:tcW w:w="2405" w:type="dxa"/>
          </w:tcPr>
          <w:p w:rsidR="00000000" w:rsidRDefault="00B17E92">
            <w:pPr>
              <w:jc w:val="center"/>
              <w:rPr>
                <w:b/>
                <w:sz w:val="36"/>
                <w:szCs w:val="36"/>
              </w:rPr>
            </w:pPr>
          </w:p>
          <w:p w:rsidR="00000000" w:rsidRDefault="00FE0285">
            <w:pPr>
              <w:jc w:val="center"/>
              <w:rPr>
                <w:b/>
                <w:sz w:val="36"/>
                <w:szCs w:val="36"/>
              </w:rPr>
            </w:pPr>
            <w:r w:rsidRPr="00FE0285">
              <w:rPr>
                <w:b/>
                <w:sz w:val="36"/>
                <w:szCs w:val="36"/>
              </w:rPr>
              <w:t>2</w:t>
            </w:r>
          </w:p>
          <w:p w:rsidR="00000000" w:rsidRDefault="00B17E92">
            <w:pPr>
              <w:jc w:val="center"/>
              <w:rPr>
                <w:b/>
                <w:sz w:val="36"/>
                <w:szCs w:val="36"/>
              </w:rPr>
            </w:pPr>
          </w:p>
        </w:tc>
        <w:tc>
          <w:tcPr>
            <w:tcW w:w="2552" w:type="dxa"/>
          </w:tcPr>
          <w:p w:rsidR="00000000" w:rsidRDefault="00B17E92">
            <w:pPr>
              <w:jc w:val="center"/>
            </w:pPr>
          </w:p>
          <w:p w:rsidR="00000000" w:rsidRDefault="00DE65FB">
            <w:pPr>
              <w:jc w:val="center"/>
            </w:pPr>
            <w:r>
              <w:t>10-17</w:t>
            </w:r>
          </w:p>
        </w:tc>
        <w:tc>
          <w:tcPr>
            <w:tcW w:w="3906" w:type="dxa"/>
          </w:tcPr>
          <w:p w:rsidR="00C525D2" w:rsidRDefault="00C525D2"/>
          <w:p w:rsidR="005C1930" w:rsidRDefault="00C525D2">
            <w:r>
              <w:t>Klockargränd 3</w:t>
            </w:r>
          </w:p>
        </w:tc>
      </w:tr>
      <w:tr w:rsidR="005C1930" w:rsidTr="005C1930">
        <w:trPr>
          <w:trHeight w:val="821"/>
        </w:trPr>
        <w:tc>
          <w:tcPr>
            <w:tcW w:w="2405" w:type="dxa"/>
          </w:tcPr>
          <w:p w:rsidR="00000000" w:rsidRDefault="00B17E92">
            <w:pPr>
              <w:jc w:val="center"/>
              <w:rPr>
                <w:b/>
                <w:sz w:val="36"/>
                <w:szCs w:val="36"/>
              </w:rPr>
            </w:pPr>
          </w:p>
          <w:p w:rsidR="00000000" w:rsidRDefault="00FE0285">
            <w:pPr>
              <w:jc w:val="center"/>
              <w:rPr>
                <w:b/>
                <w:sz w:val="36"/>
                <w:szCs w:val="36"/>
              </w:rPr>
            </w:pPr>
            <w:r w:rsidRPr="00FE0285">
              <w:rPr>
                <w:b/>
                <w:sz w:val="36"/>
                <w:szCs w:val="36"/>
              </w:rPr>
              <w:t>3</w:t>
            </w:r>
          </w:p>
          <w:p w:rsidR="00000000" w:rsidRDefault="00B17E92">
            <w:pPr>
              <w:jc w:val="center"/>
              <w:rPr>
                <w:b/>
                <w:sz w:val="36"/>
                <w:szCs w:val="36"/>
              </w:rPr>
            </w:pPr>
          </w:p>
        </w:tc>
        <w:tc>
          <w:tcPr>
            <w:tcW w:w="2552" w:type="dxa"/>
          </w:tcPr>
          <w:p w:rsidR="00000000" w:rsidRDefault="00B17E92">
            <w:pPr>
              <w:jc w:val="center"/>
            </w:pPr>
          </w:p>
          <w:p w:rsidR="00000000" w:rsidRDefault="00DE65FB">
            <w:pPr>
              <w:jc w:val="center"/>
            </w:pPr>
            <w:r>
              <w:t>18-21</w:t>
            </w:r>
          </w:p>
        </w:tc>
        <w:tc>
          <w:tcPr>
            <w:tcW w:w="3906" w:type="dxa"/>
          </w:tcPr>
          <w:p w:rsidR="00C525D2" w:rsidRDefault="00C525D2"/>
          <w:p w:rsidR="005C1930" w:rsidRDefault="00C525D2">
            <w:r w:rsidRPr="00B83F2F">
              <w:t>Klockargränd 5</w:t>
            </w:r>
          </w:p>
        </w:tc>
      </w:tr>
      <w:tr w:rsidR="005C1930" w:rsidTr="005C1930">
        <w:trPr>
          <w:trHeight w:val="821"/>
        </w:trPr>
        <w:tc>
          <w:tcPr>
            <w:tcW w:w="2405" w:type="dxa"/>
          </w:tcPr>
          <w:p w:rsidR="00000000" w:rsidRDefault="00B17E92">
            <w:pPr>
              <w:jc w:val="center"/>
              <w:rPr>
                <w:b/>
                <w:sz w:val="36"/>
                <w:szCs w:val="36"/>
              </w:rPr>
            </w:pPr>
          </w:p>
          <w:p w:rsidR="00000000" w:rsidRDefault="00FE0285">
            <w:pPr>
              <w:jc w:val="center"/>
              <w:rPr>
                <w:b/>
                <w:sz w:val="36"/>
                <w:szCs w:val="36"/>
              </w:rPr>
            </w:pPr>
            <w:r w:rsidRPr="00FE0285">
              <w:rPr>
                <w:b/>
                <w:sz w:val="36"/>
                <w:szCs w:val="36"/>
              </w:rPr>
              <w:t>4</w:t>
            </w:r>
          </w:p>
          <w:p w:rsidR="00000000" w:rsidRDefault="00B17E92">
            <w:pPr>
              <w:jc w:val="center"/>
              <w:rPr>
                <w:b/>
                <w:sz w:val="36"/>
                <w:szCs w:val="36"/>
              </w:rPr>
            </w:pPr>
          </w:p>
        </w:tc>
        <w:tc>
          <w:tcPr>
            <w:tcW w:w="2552" w:type="dxa"/>
          </w:tcPr>
          <w:p w:rsidR="00000000" w:rsidRDefault="00B17E92">
            <w:pPr>
              <w:jc w:val="center"/>
            </w:pPr>
          </w:p>
          <w:p w:rsidR="00000000" w:rsidRDefault="00DE65FB">
            <w:pPr>
              <w:jc w:val="center"/>
            </w:pPr>
            <w:r>
              <w:t>22-27</w:t>
            </w:r>
          </w:p>
        </w:tc>
        <w:tc>
          <w:tcPr>
            <w:tcW w:w="3906" w:type="dxa"/>
          </w:tcPr>
          <w:p w:rsidR="00C525D2" w:rsidRDefault="00C525D2"/>
          <w:p w:rsidR="005C1930" w:rsidRDefault="00C525D2">
            <w:r>
              <w:t>Klockargårdsvägen 2 a</w:t>
            </w:r>
          </w:p>
        </w:tc>
      </w:tr>
      <w:tr w:rsidR="005C1930" w:rsidTr="005C1930">
        <w:trPr>
          <w:trHeight w:val="821"/>
        </w:trPr>
        <w:tc>
          <w:tcPr>
            <w:tcW w:w="2405" w:type="dxa"/>
          </w:tcPr>
          <w:p w:rsidR="00000000" w:rsidRDefault="00B17E92">
            <w:pPr>
              <w:jc w:val="center"/>
              <w:rPr>
                <w:b/>
                <w:sz w:val="36"/>
                <w:szCs w:val="36"/>
              </w:rPr>
            </w:pPr>
          </w:p>
          <w:p w:rsidR="00000000" w:rsidRDefault="00FE0285">
            <w:pPr>
              <w:jc w:val="center"/>
              <w:rPr>
                <w:b/>
                <w:sz w:val="36"/>
                <w:szCs w:val="36"/>
              </w:rPr>
            </w:pPr>
            <w:r w:rsidRPr="00FE0285">
              <w:rPr>
                <w:b/>
                <w:sz w:val="36"/>
                <w:szCs w:val="36"/>
              </w:rPr>
              <w:t>5</w:t>
            </w:r>
          </w:p>
          <w:p w:rsidR="00000000" w:rsidRDefault="00B17E92">
            <w:pPr>
              <w:jc w:val="center"/>
              <w:rPr>
                <w:b/>
                <w:sz w:val="36"/>
                <w:szCs w:val="36"/>
              </w:rPr>
            </w:pPr>
          </w:p>
        </w:tc>
        <w:tc>
          <w:tcPr>
            <w:tcW w:w="2552" w:type="dxa"/>
          </w:tcPr>
          <w:p w:rsidR="00000000" w:rsidRDefault="00B17E92">
            <w:pPr>
              <w:jc w:val="center"/>
            </w:pPr>
          </w:p>
          <w:p w:rsidR="00000000" w:rsidRDefault="00B17E92">
            <w:pPr>
              <w:jc w:val="center"/>
            </w:pPr>
          </w:p>
          <w:p w:rsidR="00000000" w:rsidRDefault="00DE65FB">
            <w:pPr>
              <w:jc w:val="center"/>
            </w:pPr>
            <w:r>
              <w:t>28-33</w:t>
            </w:r>
          </w:p>
        </w:tc>
        <w:tc>
          <w:tcPr>
            <w:tcW w:w="3906" w:type="dxa"/>
          </w:tcPr>
          <w:p w:rsidR="00C525D2" w:rsidRDefault="00C525D2"/>
          <w:p w:rsidR="005C1930" w:rsidRDefault="00C525D2">
            <w:r>
              <w:t>Klockargårdsvägen 2 b</w:t>
            </w:r>
          </w:p>
        </w:tc>
      </w:tr>
      <w:tr w:rsidR="005C1930" w:rsidTr="005C1930">
        <w:trPr>
          <w:trHeight w:val="821"/>
        </w:trPr>
        <w:tc>
          <w:tcPr>
            <w:tcW w:w="2405" w:type="dxa"/>
          </w:tcPr>
          <w:p w:rsidR="00000000" w:rsidRDefault="00B17E92">
            <w:pPr>
              <w:jc w:val="center"/>
              <w:rPr>
                <w:b/>
                <w:sz w:val="36"/>
                <w:szCs w:val="36"/>
              </w:rPr>
            </w:pPr>
          </w:p>
          <w:p w:rsidR="00000000" w:rsidRDefault="00FE0285">
            <w:pPr>
              <w:jc w:val="center"/>
              <w:rPr>
                <w:b/>
                <w:sz w:val="36"/>
                <w:szCs w:val="36"/>
              </w:rPr>
            </w:pPr>
            <w:r w:rsidRPr="00FE0285">
              <w:rPr>
                <w:b/>
                <w:sz w:val="36"/>
                <w:szCs w:val="36"/>
              </w:rPr>
              <w:t>6</w:t>
            </w:r>
          </w:p>
        </w:tc>
        <w:tc>
          <w:tcPr>
            <w:tcW w:w="2552" w:type="dxa"/>
          </w:tcPr>
          <w:p w:rsidR="00000000" w:rsidRDefault="00B17E92">
            <w:pPr>
              <w:jc w:val="center"/>
            </w:pPr>
          </w:p>
          <w:p w:rsidR="00000000" w:rsidRDefault="00B17E92">
            <w:pPr>
              <w:jc w:val="center"/>
            </w:pPr>
          </w:p>
          <w:p w:rsidR="00000000" w:rsidRDefault="00C525D2">
            <w:pPr>
              <w:jc w:val="center"/>
            </w:pPr>
            <w:r>
              <w:t>34-37</w:t>
            </w:r>
          </w:p>
          <w:p w:rsidR="005C1930" w:rsidRDefault="005C1930"/>
        </w:tc>
        <w:tc>
          <w:tcPr>
            <w:tcW w:w="3906" w:type="dxa"/>
          </w:tcPr>
          <w:p w:rsidR="00C525D2" w:rsidRDefault="00C525D2"/>
          <w:p w:rsidR="005C1930" w:rsidRDefault="00C525D2">
            <w:r>
              <w:t>Klockargårdsvägen 2 c</w:t>
            </w:r>
          </w:p>
        </w:tc>
      </w:tr>
      <w:tr w:rsidR="005C1930" w:rsidTr="00C525D2">
        <w:trPr>
          <w:trHeight w:val="1151"/>
        </w:trPr>
        <w:tc>
          <w:tcPr>
            <w:tcW w:w="2405" w:type="dxa"/>
          </w:tcPr>
          <w:p w:rsidR="00000000" w:rsidRDefault="00B17E92">
            <w:pPr>
              <w:jc w:val="center"/>
              <w:rPr>
                <w:b/>
                <w:sz w:val="36"/>
                <w:szCs w:val="36"/>
              </w:rPr>
            </w:pPr>
          </w:p>
          <w:p w:rsidR="00000000" w:rsidRDefault="00FE0285">
            <w:pPr>
              <w:jc w:val="center"/>
              <w:rPr>
                <w:b/>
                <w:sz w:val="36"/>
                <w:szCs w:val="36"/>
              </w:rPr>
            </w:pPr>
            <w:r w:rsidRPr="00FE0285">
              <w:rPr>
                <w:b/>
                <w:sz w:val="36"/>
                <w:szCs w:val="36"/>
              </w:rPr>
              <w:t>7</w:t>
            </w:r>
          </w:p>
        </w:tc>
        <w:tc>
          <w:tcPr>
            <w:tcW w:w="2552" w:type="dxa"/>
          </w:tcPr>
          <w:p w:rsidR="00000000" w:rsidRDefault="00B17E92">
            <w:pPr>
              <w:jc w:val="center"/>
            </w:pPr>
          </w:p>
          <w:p w:rsidR="00000000" w:rsidRDefault="00DE65FB">
            <w:pPr>
              <w:jc w:val="center"/>
            </w:pPr>
            <w:r>
              <w:t>38-43</w:t>
            </w:r>
          </w:p>
        </w:tc>
        <w:tc>
          <w:tcPr>
            <w:tcW w:w="3906" w:type="dxa"/>
          </w:tcPr>
          <w:p w:rsidR="00C525D2" w:rsidRDefault="00C525D2"/>
          <w:p w:rsidR="005C1930" w:rsidRDefault="00C525D2">
            <w:r>
              <w:t>Klockargränd 7</w:t>
            </w:r>
          </w:p>
        </w:tc>
      </w:tr>
    </w:tbl>
    <w:p w:rsidR="00000000" w:rsidRDefault="00B17E92"/>
    <w:p w:rsidR="005C1930" w:rsidRDefault="00FE0285">
      <w:pPr>
        <w:rPr>
          <w:rFonts w:ascii="Arial" w:hAnsi="Arial"/>
          <w:b/>
          <w:color w:val="00257A"/>
          <w:sz w:val="32"/>
          <w:szCs w:val="32"/>
        </w:rPr>
      </w:pPr>
      <w:r w:rsidRPr="00FE0285">
        <w:rPr>
          <w:rFonts w:cs="Arial"/>
          <w:sz w:val="28"/>
          <w:szCs w:val="28"/>
        </w:rPr>
        <w:t>Postnummer</w:t>
      </w:r>
      <w:r w:rsidR="005C1930">
        <w:rPr>
          <w:rFonts w:ascii="Arial" w:hAnsi="Arial"/>
          <w:b/>
          <w:color w:val="00257A"/>
          <w:sz w:val="32"/>
          <w:szCs w:val="32"/>
        </w:rPr>
        <w:t xml:space="preserve"> </w:t>
      </w:r>
      <w:r w:rsidRPr="00FE0285">
        <w:rPr>
          <w:b/>
          <w:sz w:val="36"/>
          <w:szCs w:val="36"/>
        </w:rPr>
        <w:t>182 36 Danderyd</w:t>
      </w:r>
    </w:p>
    <w:p w:rsidR="005C1930" w:rsidRDefault="005C1930">
      <w:pPr>
        <w:rPr>
          <w:rFonts w:ascii="Arial" w:hAnsi="Arial"/>
          <w:b/>
          <w:color w:val="00257A"/>
          <w:sz w:val="32"/>
          <w:szCs w:val="32"/>
        </w:rPr>
      </w:pPr>
    </w:p>
    <w:p w:rsidR="005C1930" w:rsidRDefault="005C1930">
      <w:pPr>
        <w:rPr>
          <w:rFonts w:ascii="Arial" w:hAnsi="Arial"/>
          <w:b/>
          <w:color w:val="00257A"/>
          <w:sz w:val="32"/>
          <w:szCs w:val="32"/>
        </w:rPr>
      </w:pPr>
    </w:p>
    <w:p w:rsidR="005C1930" w:rsidRDefault="005C1930">
      <w:pPr>
        <w:rPr>
          <w:rFonts w:ascii="Arial" w:hAnsi="Arial"/>
          <w:b/>
          <w:color w:val="00257A"/>
          <w:sz w:val="32"/>
          <w:szCs w:val="32"/>
        </w:rPr>
      </w:pPr>
    </w:p>
    <w:p w:rsidR="005C1930" w:rsidRDefault="005C1930">
      <w:pPr>
        <w:rPr>
          <w:rFonts w:ascii="Arial" w:hAnsi="Arial"/>
          <w:b/>
          <w:color w:val="00257A"/>
          <w:sz w:val="32"/>
          <w:szCs w:val="32"/>
        </w:rPr>
      </w:pPr>
    </w:p>
    <w:p w:rsidR="005C1930" w:rsidRDefault="005C1930">
      <w:pPr>
        <w:rPr>
          <w:rFonts w:ascii="Arial" w:hAnsi="Arial"/>
          <w:b/>
          <w:color w:val="00257A"/>
          <w:sz w:val="32"/>
          <w:szCs w:val="32"/>
        </w:rPr>
      </w:pPr>
    </w:p>
    <w:p w:rsidR="005C1930" w:rsidRDefault="005C1930">
      <w:pPr>
        <w:rPr>
          <w:rFonts w:ascii="Arial" w:hAnsi="Arial"/>
          <w:b/>
          <w:color w:val="00257A"/>
          <w:sz w:val="32"/>
          <w:szCs w:val="32"/>
        </w:rPr>
      </w:pPr>
    </w:p>
    <w:p w:rsidR="005C1930" w:rsidRDefault="005C1930">
      <w:pPr>
        <w:rPr>
          <w:rFonts w:ascii="Arial" w:hAnsi="Arial"/>
          <w:b/>
          <w:color w:val="00257A"/>
          <w:sz w:val="32"/>
          <w:szCs w:val="32"/>
        </w:rPr>
      </w:pPr>
    </w:p>
    <w:p w:rsidR="005C1930" w:rsidRDefault="005C1930">
      <w:pPr>
        <w:rPr>
          <w:rFonts w:ascii="Arial" w:hAnsi="Arial"/>
          <w:b/>
          <w:color w:val="00257A"/>
          <w:sz w:val="32"/>
          <w:szCs w:val="32"/>
        </w:rPr>
      </w:pPr>
    </w:p>
    <w:p w:rsidR="00BF35A4" w:rsidRPr="005C1930" w:rsidRDefault="00BF35A4">
      <w:pPr>
        <w:rPr>
          <w:rFonts w:ascii="Arial" w:hAnsi="Arial"/>
          <w:b/>
          <w:color w:val="00257A"/>
          <w:sz w:val="32"/>
          <w:szCs w:val="32"/>
        </w:rPr>
      </w:pPr>
    </w:p>
    <w:p w:rsidR="0091723F" w:rsidRPr="00EF3278" w:rsidRDefault="00055973" w:rsidP="009E789A">
      <w:pPr>
        <w:pStyle w:val="Rubrik1"/>
      </w:pPr>
      <w:bookmarkStart w:id="2" w:name="_Toc413828962"/>
      <w:r>
        <w:lastRenderedPageBreak/>
        <w:t>B</w:t>
      </w:r>
      <w:r w:rsidR="00FB7D9A" w:rsidRPr="00EF3278">
        <w:t>ESIKT</w:t>
      </w:r>
      <w:r w:rsidR="00926A80" w:rsidRPr="00EF3278">
        <w:t>NINGAR</w:t>
      </w:r>
      <w:bookmarkEnd w:id="2"/>
    </w:p>
    <w:p w:rsidR="00000000" w:rsidRDefault="00FE0285">
      <w:pPr>
        <w:pStyle w:val="Rubrik2"/>
      </w:pPr>
      <w:r w:rsidRPr="00FE0285">
        <w:rPr>
          <w:i w:val="0"/>
        </w:rPr>
        <w:t>Slut- och garantibesiktningar</w:t>
      </w:r>
    </w:p>
    <w:p w:rsidR="0091723F" w:rsidRDefault="00996929" w:rsidP="009E789A">
      <w:r w:rsidRPr="00352C70">
        <w:t>I samband med färdigställande av entreprenaden utförs ett antal besiktningar av opartiska fristående besiktnings</w:t>
      </w:r>
      <w:r w:rsidR="00953CAC" w:rsidRPr="00352C70">
        <w:t>män som kontrollerar att det som utför</w:t>
      </w:r>
      <w:r w:rsidR="006E63A4">
        <w:t>t</w:t>
      </w:r>
      <w:r w:rsidR="00953CAC" w:rsidRPr="00352C70">
        <w:t xml:space="preserve">s uppfyller de </w:t>
      </w:r>
      <w:r w:rsidR="001D030B" w:rsidRPr="00352C70">
        <w:t>krav som</w:t>
      </w:r>
      <w:r w:rsidR="00A10257">
        <w:t xml:space="preserve"> är föreskrivna av HSB och myndighet</w:t>
      </w:r>
      <w:r w:rsidR="00FE302A">
        <w:t>er</w:t>
      </w:r>
      <w:r w:rsidR="001D030B" w:rsidRPr="00352C70">
        <w:t xml:space="preserve">. </w:t>
      </w:r>
      <w:r w:rsidR="00E90944" w:rsidRPr="00352C70">
        <w:t>Anmärkningar</w:t>
      </w:r>
      <w:r w:rsidR="00A83AF1" w:rsidRPr="00352C70">
        <w:t xml:space="preserve"> som framkommer vid en slutbesiktning </w:t>
      </w:r>
      <w:r w:rsidR="00B42970" w:rsidRPr="00352C70">
        <w:t>protokollförs</w:t>
      </w:r>
      <w:r w:rsidR="00A83AF1" w:rsidRPr="00352C70">
        <w:t xml:space="preserve"> av besiktningsmännen i besiktningsbilagor. Vid inflyttning ska samtliga protokollförda besiktningsanmärkningar vara åtgärdade</w:t>
      </w:r>
      <w:r w:rsidR="00297DFD" w:rsidRPr="00352C70">
        <w:t xml:space="preserve"> av entreprenören</w:t>
      </w:r>
      <w:r w:rsidR="00A83AF1" w:rsidRPr="00352C70">
        <w:t xml:space="preserve">. </w:t>
      </w:r>
      <w:r w:rsidR="001D030B" w:rsidRPr="00352C70">
        <w:t>M</w:t>
      </w:r>
      <w:r w:rsidR="00A83AF1" w:rsidRPr="00352C70">
        <w:t>er information om hur besiktningsförfarandet går till samt ett kvalitetsintyg som verifierar att lägenheten är besiktad och</w:t>
      </w:r>
      <w:r w:rsidR="000B0B8F" w:rsidRPr="00352C70">
        <w:t xml:space="preserve"> att</w:t>
      </w:r>
      <w:r w:rsidR="00A83AF1" w:rsidRPr="00352C70">
        <w:t xml:space="preserve"> anmärkningar</w:t>
      </w:r>
      <w:r w:rsidR="000B0B8F" w:rsidRPr="00352C70">
        <w:t xml:space="preserve"> är</w:t>
      </w:r>
      <w:r w:rsidR="00B703E5" w:rsidRPr="00352C70">
        <w:t xml:space="preserve"> åtgärdade</w:t>
      </w:r>
      <w:r w:rsidR="00E86E1C">
        <w:t xml:space="preserve"> finns under</w:t>
      </w:r>
      <w:r w:rsidR="00B703E5" w:rsidRPr="00352C70">
        <w:t xml:space="preserve"> flik 12</w:t>
      </w:r>
      <w:r w:rsidR="001D030B" w:rsidRPr="00352C70">
        <w:t>.</w:t>
      </w:r>
      <w:r w:rsidR="00652D20" w:rsidRPr="00352C70">
        <w:t xml:space="preserve"> </w:t>
      </w:r>
      <w:r w:rsidR="000B0B8F" w:rsidRPr="00352C70">
        <w:t>Besiktningsp</w:t>
      </w:r>
      <w:r w:rsidR="00652D20" w:rsidRPr="00352C70">
        <w:t>rotokolle</w:t>
      </w:r>
      <w:r w:rsidR="001D030B" w:rsidRPr="00352C70">
        <w:t>n</w:t>
      </w:r>
      <w:r w:rsidR="00652D20" w:rsidRPr="00352C70">
        <w:t xml:space="preserve"> </w:t>
      </w:r>
      <w:r w:rsidR="001D030B" w:rsidRPr="00352C70">
        <w:t xml:space="preserve">är en juridisk handling mellan HSB </w:t>
      </w:r>
      <w:proofErr w:type="spellStart"/>
      <w:r w:rsidR="001D030B" w:rsidRPr="00352C70">
        <w:t>b</w:t>
      </w:r>
      <w:r w:rsidR="000B0B8F" w:rsidRPr="00352C70">
        <w:t>rf</w:t>
      </w:r>
      <w:proofErr w:type="spellEnd"/>
      <w:r w:rsidR="000B0B8F" w:rsidRPr="00352C70">
        <w:t xml:space="preserve"> </w:t>
      </w:r>
      <w:r w:rsidR="005E08B8">
        <w:t xml:space="preserve">Klockarängen </w:t>
      </w:r>
      <w:r w:rsidR="000B0B8F" w:rsidRPr="00352C70">
        <w:t xml:space="preserve">och HSB </w:t>
      </w:r>
      <w:r w:rsidR="00217111" w:rsidRPr="00352C70">
        <w:t>Bostad</w:t>
      </w:r>
      <w:r w:rsidR="001D030B" w:rsidRPr="00352C70">
        <w:t xml:space="preserve"> </w:t>
      </w:r>
      <w:r w:rsidR="00A10257">
        <w:t xml:space="preserve">AB </w:t>
      </w:r>
      <w:r w:rsidR="001D030B" w:rsidRPr="00352C70">
        <w:t xml:space="preserve">och </w:t>
      </w:r>
      <w:r w:rsidR="00B732A1" w:rsidRPr="00352C70">
        <w:t>protokollen</w:t>
      </w:r>
      <w:r w:rsidR="00E0006C" w:rsidRPr="00352C70">
        <w:t xml:space="preserve"> </w:t>
      </w:r>
      <w:r w:rsidR="00652D20" w:rsidRPr="00352C70">
        <w:t>finns hos föreningens</w:t>
      </w:r>
      <w:r w:rsidR="00B732A1" w:rsidRPr="00352C70">
        <w:t xml:space="preserve"> </w:t>
      </w:r>
      <w:r w:rsidR="000B0B8F" w:rsidRPr="00352C70">
        <w:t>styrelse.</w:t>
      </w:r>
    </w:p>
    <w:p w:rsidR="009C60CE" w:rsidRDefault="009C60CE" w:rsidP="009E789A"/>
    <w:p w:rsidR="009C60CE" w:rsidRDefault="00137E0C" w:rsidP="009E789A">
      <w:r>
        <w:t xml:space="preserve">Ca </w:t>
      </w:r>
      <w:r w:rsidR="00D6243D">
        <w:t>1-2</w:t>
      </w:r>
      <w:r w:rsidR="009C60CE">
        <w:t xml:space="preserve"> månader efter inflytt</w:t>
      </w:r>
      <w:r w:rsidR="00BA50CF">
        <w:t>ning</w:t>
      </w:r>
      <w:r>
        <w:t xml:space="preserve"> hålls en brukarbesiktning</w:t>
      </w:r>
      <w:r w:rsidR="005E08B8">
        <w:t xml:space="preserve">, i Klockarängens fall hålls </w:t>
      </w:r>
      <w:r w:rsidR="00FC655E">
        <w:t xml:space="preserve">alla brukandebesiktningar </w:t>
      </w:r>
      <w:r w:rsidR="005E08B8">
        <w:t>efter semestertider</w:t>
      </w:r>
      <w:r>
        <w:t>. Vid denna</w:t>
      </w:r>
      <w:r w:rsidR="00FC655E">
        <w:t xml:space="preserve"> besiktning</w:t>
      </w:r>
      <w:r>
        <w:t xml:space="preserve"> </w:t>
      </w:r>
      <w:r w:rsidR="00BA50CF">
        <w:t>synas</w:t>
      </w:r>
      <w:r>
        <w:t xml:space="preserve"> anmärkningar som boende lämnat in i förväg, se </w:t>
      </w:r>
      <w:r w:rsidR="00BA50CF">
        <w:t xml:space="preserve">nedan samt under </w:t>
      </w:r>
      <w:r>
        <w:t>flik 12 för mer information.</w:t>
      </w:r>
    </w:p>
    <w:p w:rsidR="00BA50CF" w:rsidRPr="00352C70" w:rsidRDefault="00BA50CF" w:rsidP="009E789A"/>
    <w:p w:rsidR="0091723F" w:rsidRPr="00352C70" w:rsidRDefault="00953CAC" w:rsidP="009E789A">
      <w:r w:rsidRPr="00352C70">
        <w:t>Efter 2 år kallar HSB</w:t>
      </w:r>
      <w:r w:rsidR="00217111" w:rsidRPr="00352C70">
        <w:t xml:space="preserve"> Bostad</w:t>
      </w:r>
      <w:r w:rsidRPr="00352C70">
        <w:t xml:space="preserve"> till en tvåårsbesiktning för att följa upp entreprenaden.</w:t>
      </w:r>
      <w:r w:rsidR="00FB7E00" w:rsidRPr="00352C70">
        <w:t xml:space="preserve"> </w:t>
      </w:r>
      <w:r w:rsidR="003A5556" w:rsidRPr="00352C70">
        <w:t xml:space="preserve">Sprickor av mindre kosmetisk karaktär och som inte inverkar på konstruktionen är exempel på åtgärder som </w:t>
      </w:r>
      <w:r w:rsidR="00532C90" w:rsidRPr="00352C70">
        <w:t>man</w:t>
      </w:r>
      <w:r w:rsidR="003A5556" w:rsidRPr="00352C70">
        <w:t xml:space="preserve"> ofta väntar med tills </w:t>
      </w:r>
      <w:r w:rsidR="000F5605" w:rsidRPr="00352C70">
        <w:t>tvåårs</w:t>
      </w:r>
      <w:r w:rsidR="00FB7E00" w:rsidRPr="00352C70">
        <w:t>besiktningen</w:t>
      </w:r>
      <w:r w:rsidR="003A5556" w:rsidRPr="00352C70">
        <w:t>.</w:t>
      </w:r>
      <w:r w:rsidR="00A83AF1" w:rsidRPr="00352C70">
        <w:t xml:space="preserve"> </w:t>
      </w:r>
      <w:r w:rsidR="00B732A1" w:rsidRPr="00352C70">
        <w:t xml:space="preserve">Garantitiden är normalt 5 år på ett lägenhetsprojekt. </w:t>
      </w:r>
      <w:r w:rsidR="00FB7D9A" w:rsidRPr="00352C70">
        <w:t>Garantin omfattar inte skad</w:t>
      </w:r>
      <w:r w:rsidR="003A5556" w:rsidRPr="00352C70">
        <w:t>or</w:t>
      </w:r>
      <w:r w:rsidR="00FB7D9A" w:rsidRPr="00352C70">
        <w:t xml:space="preserve"> som uppkommit genom </w:t>
      </w:r>
      <w:r w:rsidR="00374C96" w:rsidRPr="00352C70">
        <w:t xml:space="preserve">normalt brukande och </w:t>
      </w:r>
      <w:r w:rsidR="00FB7D9A" w:rsidRPr="00352C70">
        <w:t xml:space="preserve">slitage, </w:t>
      </w:r>
      <w:r w:rsidR="00374C96" w:rsidRPr="00352C70">
        <w:t xml:space="preserve">normal </w:t>
      </w:r>
      <w:r w:rsidR="00FB7D9A" w:rsidRPr="00352C70">
        <w:t>åldersförändring, vanvård, bristfälligt underhåll eller liknande.</w:t>
      </w:r>
      <w:r w:rsidR="003A5556" w:rsidRPr="00352C70">
        <w:t xml:space="preserve"> Om </w:t>
      </w:r>
      <w:r w:rsidR="00217111" w:rsidRPr="00352C70">
        <w:t>lägenhets</w:t>
      </w:r>
      <w:r w:rsidR="003A5556" w:rsidRPr="00352C70">
        <w:t>innehavaren, innan tvåårsbesiktningen, gör egna ingrepp i lägenheten (t</w:t>
      </w:r>
      <w:r w:rsidR="00A6686A" w:rsidRPr="00352C70">
        <w:t xml:space="preserve"> </w:t>
      </w:r>
      <w:r w:rsidR="003A5556" w:rsidRPr="00352C70">
        <w:t>ex omtapetsering eller ommålning) faller garantin i de utrymmen där ytskikten gjort</w:t>
      </w:r>
      <w:r w:rsidR="00DE0156" w:rsidRPr="00352C70">
        <w:t>s</w:t>
      </w:r>
      <w:r w:rsidR="003A5556" w:rsidRPr="00352C70">
        <w:t xml:space="preserve"> om.  </w:t>
      </w:r>
    </w:p>
    <w:p w:rsidR="0091723F" w:rsidRPr="00EF3278" w:rsidRDefault="0091723F" w:rsidP="009E789A">
      <w:pPr>
        <w:rPr>
          <w:color w:val="000080"/>
        </w:rPr>
      </w:pPr>
    </w:p>
    <w:p w:rsidR="0091723F" w:rsidRDefault="00FB7D9A" w:rsidP="009E789A">
      <w:r w:rsidRPr="00376F8D">
        <w:t xml:space="preserve">Akuta funktionsfel åtgärdas omgående. </w:t>
      </w:r>
    </w:p>
    <w:p w:rsidR="00331255" w:rsidRPr="00140A2C" w:rsidRDefault="00FE0285" w:rsidP="00F565F7">
      <w:pPr>
        <w:pStyle w:val="Rubrik2"/>
        <w:rPr>
          <w:i w:val="0"/>
        </w:rPr>
      </w:pPr>
      <w:bookmarkStart w:id="3" w:name="_Toc413828963"/>
      <w:r w:rsidRPr="00FE0285">
        <w:rPr>
          <w:i w:val="0"/>
        </w:rPr>
        <w:t>Eventuella åtgärder efter inflyttningen</w:t>
      </w:r>
      <w:bookmarkEnd w:id="3"/>
    </w:p>
    <w:p w:rsidR="005E6066" w:rsidRDefault="00137E0C" w:rsidP="00A347C0">
      <w:r>
        <w:t>Anmärkningar som ej är brådskande</w:t>
      </w:r>
      <w:r w:rsidR="008A7F0C">
        <w:t>/</w:t>
      </w:r>
      <w:r>
        <w:t>akuta an</w:t>
      </w:r>
      <w:r w:rsidR="00CA421E">
        <w:t xml:space="preserve">tecknas av lägenhetsinnehavaren på </w:t>
      </w:r>
      <w:r w:rsidR="00EB3928">
        <w:t>avsedd lista vilken</w:t>
      </w:r>
      <w:r w:rsidR="00CA421E">
        <w:t xml:space="preserve"> </w:t>
      </w:r>
      <w:r>
        <w:t>lämnas på inflyttningsdagen</w:t>
      </w:r>
      <w:r w:rsidR="00CA421E">
        <w:t>. Dessa</w:t>
      </w:r>
      <w:r w:rsidR="00D50317">
        <w:t xml:space="preserve"> anmärkningar</w:t>
      </w:r>
      <w:r w:rsidR="00CA421E">
        <w:t xml:space="preserve"> </w:t>
      </w:r>
      <w:r w:rsidR="005E6066" w:rsidRPr="00A347C0">
        <w:t xml:space="preserve">kommer att </w:t>
      </w:r>
      <w:r w:rsidR="009064B7" w:rsidRPr="00A347C0">
        <w:t xml:space="preserve">besiktas och </w:t>
      </w:r>
      <w:r w:rsidR="005E6066" w:rsidRPr="00A347C0">
        <w:t xml:space="preserve">sammanställas </w:t>
      </w:r>
      <w:r>
        <w:t xml:space="preserve">av en oberoende besiktningsman </w:t>
      </w:r>
      <w:r w:rsidR="009064B7" w:rsidRPr="00A347C0">
        <w:t xml:space="preserve">vid </w:t>
      </w:r>
      <w:r w:rsidR="006E63A4" w:rsidRPr="00A347C0">
        <w:t>bruka</w:t>
      </w:r>
      <w:r w:rsidR="006E63A4">
        <w:t>r</w:t>
      </w:r>
      <w:r w:rsidR="006E63A4" w:rsidRPr="00A347C0">
        <w:t>besiktning</w:t>
      </w:r>
      <w:r w:rsidR="006E63A4">
        <w:t>en</w:t>
      </w:r>
      <w:r w:rsidR="00CA421E">
        <w:t>.</w:t>
      </w:r>
      <w:r w:rsidR="00CD6DF1">
        <w:t xml:space="preserve"> </w:t>
      </w:r>
      <w:r w:rsidR="005E6066" w:rsidRPr="00A347C0">
        <w:t xml:space="preserve">De funktionsfel som åligger entreprenören eller HSB Bostad att </w:t>
      </w:r>
      <w:r w:rsidR="000F100A" w:rsidRPr="00A347C0">
        <w:t>rätta till</w:t>
      </w:r>
      <w:r w:rsidR="005E6066" w:rsidRPr="00A347C0">
        <w:t xml:space="preserve"> kommer sedan att åtgärdas </w:t>
      </w:r>
      <w:r w:rsidR="009064B7" w:rsidRPr="00A347C0">
        <w:t xml:space="preserve">vid ett planerat och förannonserat åtgärdstillfälle. </w:t>
      </w:r>
    </w:p>
    <w:p w:rsidR="00CA421E" w:rsidRDefault="00CA421E" w:rsidP="00A347C0"/>
    <w:p w:rsidR="00CA421E" w:rsidRDefault="00CA421E" w:rsidP="00A347C0">
      <w:r>
        <w:t>Eventuella anmärkningar som upptäcks efte</w:t>
      </w:r>
      <w:r w:rsidR="006E63A4">
        <w:t>r brukar</w:t>
      </w:r>
      <w:r>
        <w:t>besiktning</w:t>
      </w:r>
      <w:r w:rsidR="006E63A4">
        <w:t>en</w:t>
      </w:r>
      <w:r>
        <w:t xml:space="preserve"> anmäls till HSB:s Service Center, se flik 1 för kontaktuppgifter.</w:t>
      </w:r>
      <w:r w:rsidRPr="00CA421E">
        <w:t xml:space="preserve"> </w:t>
      </w:r>
      <w:r w:rsidRPr="00A347C0">
        <w:t xml:space="preserve">Därefter kommer entreprenör och representant från HSB </w:t>
      </w:r>
      <w:r>
        <w:t>B</w:t>
      </w:r>
      <w:r w:rsidRPr="00A347C0">
        <w:t>ostad för att gå genom anmälda fel och avgöra vilka som ska åtgärdas eller ej.</w:t>
      </w:r>
      <w:r>
        <w:t xml:space="preserve"> Om syn på plats erfordras kommer boende att bli kontaktad. </w:t>
      </w:r>
    </w:p>
    <w:p w:rsidR="00CA421E" w:rsidRDefault="00CA421E" w:rsidP="00A347C0"/>
    <w:p w:rsidR="00137E0C" w:rsidRDefault="00CA421E" w:rsidP="00A347C0">
      <w:pPr>
        <w:rPr>
          <w:b/>
        </w:rPr>
      </w:pPr>
      <w:r>
        <w:rPr>
          <w:b/>
        </w:rPr>
        <w:t>Vid felanmälan till Service Center är det viktigt att det tydligt framgår var inom lägenheten anmärkningen finns. Bifoga om möjligt bild.</w:t>
      </w:r>
    </w:p>
    <w:p w:rsidR="00CA421E" w:rsidRPr="00A347C0" w:rsidRDefault="00CA421E" w:rsidP="00A347C0"/>
    <w:p w:rsidR="009064B7" w:rsidRDefault="00B732A1" w:rsidP="00A347C0">
      <w:r w:rsidRPr="00A347C0">
        <w:lastRenderedPageBreak/>
        <w:t xml:space="preserve">Inför arbete lämnas meddelande </w:t>
      </w:r>
      <w:r w:rsidR="001D030B" w:rsidRPr="00A347C0">
        <w:t>där datum</w:t>
      </w:r>
      <w:r w:rsidR="005E08C1">
        <w:t xml:space="preserve"> för tillträde</w:t>
      </w:r>
      <w:r w:rsidR="001D030B" w:rsidRPr="00A347C0">
        <w:t xml:space="preserve"> framgå</w:t>
      </w:r>
      <w:r w:rsidR="000C2A16">
        <w:t>r. B</w:t>
      </w:r>
      <w:r w:rsidR="001D030B" w:rsidRPr="00A347C0">
        <w:t>ostadsrätts</w:t>
      </w:r>
      <w:r w:rsidR="00217111" w:rsidRPr="00A347C0">
        <w:t>innehavaren</w:t>
      </w:r>
      <w:r w:rsidR="00331255" w:rsidRPr="00A347C0">
        <w:t xml:space="preserve"> måste lämna entreprenören tillträde till lägenheten</w:t>
      </w:r>
      <w:r w:rsidR="001D030B" w:rsidRPr="00A347C0">
        <w:t xml:space="preserve"> genom att ställa nyckeln i serviceläge eller själva närvara</w:t>
      </w:r>
      <w:r w:rsidR="000F100A" w:rsidRPr="00A347C0">
        <w:t>.</w:t>
      </w:r>
      <w:r w:rsidR="001D030B" w:rsidRPr="00A347C0">
        <w:t xml:space="preserve"> </w:t>
      </w:r>
      <w:r w:rsidRPr="00A347C0">
        <w:t>O</w:t>
      </w:r>
      <w:r w:rsidR="009064B7" w:rsidRPr="00A347C0">
        <w:t>m tillträde inte</w:t>
      </w:r>
      <w:r w:rsidR="00217111" w:rsidRPr="00A347C0">
        <w:t xml:space="preserve"> ges</w:t>
      </w:r>
      <w:r w:rsidR="00331255" w:rsidRPr="00A347C0">
        <w:t xml:space="preserve"> kan eventuella fel</w:t>
      </w:r>
      <w:r w:rsidR="00E0006C" w:rsidRPr="00A347C0">
        <w:t xml:space="preserve"> avskrivas.</w:t>
      </w:r>
      <w:r w:rsidR="001D030B" w:rsidRPr="00A347C0">
        <w:t xml:space="preserve"> </w:t>
      </w:r>
    </w:p>
    <w:p w:rsidR="00137E0C" w:rsidRPr="00A347C0" w:rsidRDefault="00137E0C" w:rsidP="00A347C0"/>
    <w:p w:rsidR="009064B7" w:rsidRPr="00A347C0" w:rsidRDefault="00331255" w:rsidP="00A347C0">
      <w:r w:rsidRPr="00A347C0">
        <w:t xml:space="preserve">Hinder, såsom väggdekorationer, bokhyllor, möbler etc. ska tas bort av </w:t>
      </w:r>
      <w:r w:rsidR="00217111" w:rsidRPr="00A347C0">
        <w:t>lägenhetsinnehavaren</w:t>
      </w:r>
      <w:r w:rsidRPr="00A347C0">
        <w:t xml:space="preserve">. </w:t>
      </w:r>
    </w:p>
    <w:p w:rsidR="00000000" w:rsidRDefault="00FE0285">
      <w:r w:rsidRPr="00FE0285">
        <w:t>Entreprenören ansvarar inte för finstädning i samband med åtgärder eller justeringsarbeten</w:t>
      </w:r>
    </w:p>
    <w:p w:rsidR="00E94043" w:rsidRPr="00B83A26" w:rsidRDefault="00FB7D9A">
      <w:pPr>
        <w:pStyle w:val="Rubrik1"/>
        <w:rPr>
          <w:szCs w:val="20"/>
        </w:rPr>
      </w:pPr>
      <w:bookmarkStart w:id="4" w:name="_Toc413828964"/>
      <w:r w:rsidRPr="00B83A26">
        <w:t>I</w:t>
      </w:r>
      <w:r w:rsidR="00414D04" w:rsidRPr="00B83A26">
        <w:t>NFLYTTNING</w:t>
      </w:r>
      <w:bookmarkEnd w:id="4"/>
    </w:p>
    <w:p w:rsidR="0091723F" w:rsidRPr="00140A2C" w:rsidRDefault="00FE0285" w:rsidP="00F565F7">
      <w:pPr>
        <w:pStyle w:val="Rubrik2"/>
        <w:rPr>
          <w:i w:val="0"/>
        </w:rPr>
      </w:pPr>
      <w:bookmarkStart w:id="5" w:name="_Toc413828965"/>
      <w:r w:rsidRPr="00FE0285">
        <w:rPr>
          <w:i w:val="0"/>
        </w:rPr>
        <w:t>Nycklar och taggar</w:t>
      </w:r>
      <w:bookmarkEnd w:id="5"/>
    </w:p>
    <w:p w:rsidR="00A10257" w:rsidRDefault="00FB7D9A" w:rsidP="00A436DB">
      <w:r w:rsidRPr="00352C70">
        <w:t>Till lägenheten finns</w:t>
      </w:r>
      <w:r w:rsidR="001700EA" w:rsidRPr="00352C70">
        <w:t xml:space="preserve"> fyra</w:t>
      </w:r>
      <w:r w:rsidRPr="00352C70">
        <w:t xml:space="preserve"> </w:t>
      </w:r>
      <w:r w:rsidR="00A53667" w:rsidRPr="00352C70">
        <w:t>l</w:t>
      </w:r>
      <w:r w:rsidR="00A6686A" w:rsidRPr="00352C70">
        <w:t>ägenhetsnycklar</w:t>
      </w:r>
      <w:r w:rsidR="00DD129A" w:rsidRPr="00352C70">
        <w:t xml:space="preserve">, </w:t>
      </w:r>
      <w:r w:rsidR="00683B37" w:rsidRPr="00352C70">
        <w:t xml:space="preserve">fyra taggar och </w:t>
      </w:r>
      <w:r w:rsidR="002A3FDB" w:rsidRPr="00352C70">
        <w:t>t</w:t>
      </w:r>
      <w:r w:rsidR="002A3FDB">
        <w:t>re</w:t>
      </w:r>
      <w:r w:rsidR="002A3FDB" w:rsidRPr="00352C70">
        <w:t xml:space="preserve"> </w:t>
      </w:r>
      <w:r w:rsidR="00683B37" w:rsidRPr="00352C70">
        <w:t>nycklar</w:t>
      </w:r>
      <w:r w:rsidR="00DD129A" w:rsidRPr="00352C70">
        <w:t xml:space="preserve"> till postfacket</w:t>
      </w:r>
      <w:r w:rsidR="00A10257">
        <w:t>.</w:t>
      </w:r>
    </w:p>
    <w:p w:rsidR="00F73F0C" w:rsidRDefault="001D030B" w:rsidP="00A436DB">
      <w:r w:rsidRPr="00352C70">
        <w:t>E</w:t>
      </w:r>
      <w:r w:rsidR="00FB7D9A" w:rsidRPr="00352C70">
        <w:t>xtra nycklar</w:t>
      </w:r>
      <w:r w:rsidR="00B732A1" w:rsidRPr="00352C70">
        <w:t xml:space="preserve"> samt</w:t>
      </w:r>
      <w:r w:rsidR="00F55C0D" w:rsidRPr="00352C70">
        <w:t xml:space="preserve"> </w:t>
      </w:r>
      <w:r w:rsidR="005C2613" w:rsidRPr="00352C70">
        <w:t>taggar</w:t>
      </w:r>
      <w:r w:rsidR="00FB7D9A" w:rsidRPr="00352C70">
        <w:t xml:space="preserve"> beställs mot ersättning av förvaltaren. </w:t>
      </w:r>
    </w:p>
    <w:p w:rsidR="00A25B15" w:rsidRPr="00352C70" w:rsidRDefault="00A25B15" w:rsidP="00A436DB"/>
    <w:p w:rsidR="00140A2C" w:rsidRDefault="00140A2C" w:rsidP="00140A2C">
      <w:r w:rsidRPr="00352C70">
        <w:t xml:space="preserve">Till fönsterlåsen </w:t>
      </w:r>
      <w:r>
        <w:t xml:space="preserve">i de lägenheter som är belägna lägre än ett våningsplan över </w:t>
      </w:r>
      <w:proofErr w:type="spellStart"/>
      <w:r>
        <w:t>ståplan</w:t>
      </w:r>
      <w:proofErr w:type="spellEnd"/>
      <w:r>
        <w:t xml:space="preserve"> </w:t>
      </w:r>
      <w:r w:rsidRPr="00352C70">
        <w:t>används lägenhetsnyckeln. Var aktsam då nyckel lätt kan skada fönsterkarmen om fönster eller fönsterdörr öppnas med nyckeln. Se till att den är urtagen eller vriden så att den inte slår i karmen när ni öppnar fönstret eller balkongdörren.</w:t>
      </w:r>
    </w:p>
    <w:p w:rsidR="009E269D" w:rsidRPr="00352C70" w:rsidRDefault="009E269D" w:rsidP="00140A2C"/>
    <w:p w:rsidR="009E269D" w:rsidRPr="00352C70" w:rsidRDefault="009E269D" w:rsidP="009E269D">
      <w:r>
        <w:t xml:space="preserve">För att låsa </w:t>
      </w:r>
      <w:r w:rsidR="00BF457E">
        <w:t xml:space="preserve">de </w:t>
      </w:r>
      <w:r>
        <w:t xml:space="preserve">tamburdörrar </w:t>
      </w:r>
      <w:r w:rsidR="00BF457E">
        <w:t xml:space="preserve">på entréplan som har </w:t>
      </w:r>
      <w:r>
        <w:t>förhöjd säkerhetsklass måste handtaget föras uppåt innan låsning kan ske.</w:t>
      </w:r>
    </w:p>
    <w:p w:rsidR="00140A2C" w:rsidRPr="00352C70" w:rsidRDefault="00140A2C" w:rsidP="00140A2C"/>
    <w:p w:rsidR="00140A2C" w:rsidRPr="00352C70" w:rsidRDefault="00140A2C" w:rsidP="00140A2C">
      <w:r w:rsidRPr="00352C70">
        <w:t>Bostadsrättsinneha</w:t>
      </w:r>
      <w:r w:rsidR="00E73BC3">
        <w:t xml:space="preserve">varen </w:t>
      </w:r>
      <w:r>
        <w:t xml:space="preserve">tillhandahåller själv </w:t>
      </w:r>
      <w:r w:rsidRPr="00352C70">
        <w:t>hänglås till sitt källarförråd.</w:t>
      </w:r>
    </w:p>
    <w:p w:rsidR="000B0B8F" w:rsidRDefault="000B0B8F"/>
    <w:p w:rsidR="00140A2C" w:rsidRPr="0075327A" w:rsidRDefault="00FE0285">
      <w:pPr>
        <w:rPr>
          <w:b/>
          <w:i/>
        </w:rPr>
      </w:pPr>
      <w:r w:rsidRPr="00FE0285">
        <w:rPr>
          <w:b/>
          <w:i/>
        </w:rPr>
        <w:t>Viktigt att känna till:</w:t>
      </w:r>
    </w:p>
    <w:p w:rsidR="003E4390" w:rsidRPr="00140A2C" w:rsidRDefault="00FE0285" w:rsidP="006C2D3A">
      <w:pPr>
        <w:rPr>
          <w:szCs w:val="22"/>
        </w:rPr>
      </w:pPr>
      <w:r w:rsidRPr="00FE0285">
        <w:rPr>
          <w:szCs w:val="22"/>
        </w:rPr>
        <w:t>Cylinderlåset i tamburdörr har en funktion som innebär att låset kan lämnas i viss position av lägenhetsinnehavaren efter överenskommelse så att en servicenyckel/fastighetsskötarnyckel passar i låset. Denna funktion är bra om ni t.ex. inte har möjlighet att vara hemma i er lägenhet men vill ha hjälp av fastighetsskötare. Om ni som lägenhetsinnehavare låser och tar ut nyckeln i serviceläge (kl</w:t>
      </w:r>
      <w:r w:rsidR="00DB6E6D">
        <w:rPr>
          <w:szCs w:val="22"/>
        </w:rPr>
        <w:t xml:space="preserve"> </w:t>
      </w:r>
      <w:r w:rsidRPr="00FE0285">
        <w:rPr>
          <w:szCs w:val="22"/>
        </w:rPr>
        <w:t>10), så kan fastighetsservice öppna och låsa med fastighetens servicenyckel. Om ni som lägenhetsinnehavare låser och tar ut nyckeln i normalläge (kl 12), kan endast lägenhetsnyckeln öppna låset.</w:t>
      </w:r>
      <w:r w:rsidR="00A30547" w:rsidRPr="00140A2C">
        <w:rPr>
          <w:szCs w:val="22"/>
        </w:rPr>
        <w:t xml:space="preserve"> </w:t>
      </w:r>
      <w:r w:rsidR="00FB7D9A" w:rsidRPr="00140A2C">
        <w:rPr>
          <w:szCs w:val="22"/>
        </w:rPr>
        <w:t xml:space="preserve"> </w:t>
      </w:r>
      <w:r w:rsidR="00C149E2" w:rsidRPr="00140A2C">
        <w:rPr>
          <w:szCs w:val="22"/>
        </w:rPr>
        <w:t xml:space="preserve"> </w:t>
      </w:r>
    </w:p>
    <w:p w:rsidR="00BF59EB" w:rsidRDefault="00BF59EB" w:rsidP="00BF59EB">
      <w:bookmarkStart w:id="6" w:name="_Toc413828966"/>
    </w:p>
    <w:p w:rsidR="0091723F" w:rsidRPr="00BF59EB" w:rsidRDefault="00FB7D9A" w:rsidP="00BF59EB">
      <w:pPr>
        <w:pStyle w:val="Rubrik1"/>
      </w:pPr>
      <w:r w:rsidRPr="00015B0F">
        <w:t>P</w:t>
      </w:r>
      <w:r w:rsidR="003D7319" w:rsidRPr="00015B0F">
        <w:t>ARKERING</w:t>
      </w:r>
      <w:bookmarkEnd w:id="6"/>
      <w:r w:rsidR="00213D60" w:rsidRPr="00015B0F">
        <w:t xml:space="preserve"> </w:t>
      </w:r>
      <w:r w:rsidR="00BD2A82">
        <w:t xml:space="preserve">OCH </w:t>
      </w:r>
      <w:r w:rsidR="005E08B8">
        <w:t>CYKLAR</w:t>
      </w:r>
    </w:p>
    <w:p w:rsidR="00731C1C" w:rsidRDefault="00AC5EF8" w:rsidP="00AC5EF8">
      <w:r>
        <w:t>Inom fastigheten har bostadsrättsföreningen parkeringsplatser</w:t>
      </w:r>
      <w:r w:rsidR="00E4705E">
        <w:t xml:space="preserve"> till alla lägenheter, några med motorvärmare</w:t>
      </w:r>
      <w:r w:rsidR="005E08B8">
        <w:t>.</w:t>
      </w:r>
    </w:p>
    <w:p w:rsidR="00A81ACE" w:rsidRDefault="00C94CF6" w:rsidP="00F83CA7">
      <w:r>
        <w:lastRenderedPageBreak/>
        <w:t>Cykelförråd är beläg</w:t>
      </w:r>
      <w:r w:rsidR="00E4705E">
        <w:t>et</w:t>
      </w:r>
      <w:r>
        <w:t xml:space="preserve"> i källar</w:t>
      </w:r>
      <w:r w:rsidR="00E4705E">
        <w:t>e</w:t>
      </w:r>
      <w:r w:rsidR="00A81ACE">
        <w:rPr>
          <w:color w:val="FF0000"/>
        </w:rPr>
        <w:t xml:space="preserve"> </w:t>
      </w:r>
      <w:r w:rsidR="00FE0285" w:rsidRPr="00FE0285">
        <w:t>i trapphus 3.</w:t>
      </w:r>
    </w:p>
    <w:p w:rsidR="00F565F7" w:rsidRPr="00F83CA7" w:rsidRDefault="00F565F7" w:rsidP="00F83CA7"/>
    <w:p w:rsidR="00E13266" w:rsidRPr="00EF3278" w:rsidRDefault="00E13266" w:rsidP="00E13266">
      <w:pPr>
        <w:pStyle w:val="Rubrik1"/>
      </w:pPr>
      <w:bookmarkStart w:id="7" w:name="_Toc413828968"/>
      <w:r w:rsidRPr="00EF3278">
        <w:t>LÄGENHETSFÖRRÅD</w:t>
      </w:r>
      <w:bookmarkEnd w:id="7"/>
    </w:p>
    <w:p w:rsidR="00A81ACE" w:rsidRDefault="00082CBB" w:rsidP="00E13266">
      <w:r>
        <w:t>Alla lägenheter har ett källarförråd</w:t>
      </w:r>
      <w:r w:rsidR="00737FD6">
        <w:t>. Samtliga förråd</w:t>
      </w:r>
      <w:r w:rsidR="00E13266" w:rsidRPr="00352C70">
        <w:t xml:space="preserve"> är märkta med lägenhetsnu</w:t>
      </w:r>
      <w:r w:rsidR="00646231" w:rsidRPr="00352C70">
        <w:t>mmer.</w:t>
      </w:r>
      <w:r w:rsidR="005E3BC9">
        <w:t xml:space="preserve"> </w:t>
      </w:r>
    </w:p>
    <w:p w:rsidR="00F565F7" w:rsidRDefault="00F565F7" w:rsidP="00E13266"/>
    <w:p w:rsidR="005E3BC9" w:rsidRDefault="005E3BC9" w:rsidP="00E13266"/>
    <w:p w:rsidR="00E13266" w:rsidRDefault="000E1A95" w:rsidP="00E13266">
      <w:pPr>
        <w:pStyle w:val="Rubrik1"/>
      </w:pPr>
      <w:r>
        <w:rPr>
          <w:b w:val="0"/>
          <w:noProof/>
        </w:rPr>
        <w:drawing>
          <wp:anchor distT="0" distB="0" distL="114300" distR="114300" simplePos="0" relativeHeight="251657728" behindDoc="0" locked="0" layoutInCell="1" allowOverlap="1">
            <wp:simplePos x="0" y="0"/>
            <wp:positionH relativeFrom="column">
              <wp:posOffset>-2392680</wp:posOffset>
            </wp:positionH>
            <wp:positionV relativeFrom="paragraph">
              <wp:posOffset>455930</wp:posOffset>
            </wp:positionV>
            <wp:extent cx="202565" cy="185420"/>
            <wp:effectExtent l="0" t="0" r="0" b="0"/>
            <wp:wrapNone/>
            <wp:docPr id="3" name="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kt 4"/>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625" b="-2625"/>
                    <a:stretch>
                      <a:fillRect/>
                    </a:stretch>
                  </pic:blipFill>
                  <pic:spPr bwMode="auto">
                    <a:xfrm>
                      <a:off x="0" y="0"/>
                      <a:ext cx="202565" cy="185420"/>
                    </a:xfrm>
                    <a:prstGeom prst="rect">
                      <a:avLst/>
                    </a:prstGeom>
                    <a:noFill/>
                    <a:ln>
                      <a:noFill/>
                    </a:ln>
                  </pic:spPr>
                </pic:pic>
              </a:graphicData>
            </a:graphic>
          </wp:anchor>
        </w:drawing>
      </w:r>
      <w:bookmarkStart w:id="8" w:name="_Toc413828969"/>
      <w:r w:rsidR="00E13266" w:rsidRPr="00EF3278">
        <w:t>BARNVAGNS</w:t>
      </w:r>
      <w:r w:rsidR="00E13266">
        <w:t xml:space="preserve">- OCH </w:t>
      </w:r>
      <w:r w:rsidR="00E13266" w:rsidRPr="00EF3278">
        <w:t>RULLSTOLS</w:t>
      </w:r>
      <w:r w:rsidR="00E13266">
        <w:t>RUM</w:t>
      </w:r>
      <w:bookmarkEnd w:id="8"/>
    </w:p>
    <w:p w:rsidR="00F83CA7" w:rsidRDefault="00F83CA7" w:rsidP="00F83CA7">
      <w:bookmarkStart w:id="9" w:name="_Toc413828970"/>
      <w:r>
        <w:t xml:space="preserve">I </w:t>
      </w:r>
      <w:r w:rsidR="00FE0285" w:rsidRPr="00FE0285">
        <w:t>trapphus 4 och 6</w:t>
      </w:r>
      <w:r w:rsidRPr="00A81ACE">
        <w:t xml:space="preserve"> </w:t>
      </w:r>
      <w:r>
        <w:t xml:space="preserve">finns </w:t>
      </w:r>
      <w:r w:rsidRPr="00352C70">
        <w:t>barnvagns- och rullstolsrum</w:t>
      </w:r>
      <w:r w:rsidR="00B76309">
        <w:t>.</w:t>
      </w:r>
    </w:p>
    <w:p w:rsidR="00F565F7" w:rsidRPr="00352C70" w:rsidRDefault="00F565F7" w:rsidP="00F83CA7"/>
    <w:p w:rsidR="00E13266" w:rsidRPr="00EF3278" w:rsidRDefault="00E13266" w:rsidP="00E13266">
      <w:pPr>
        <w:pStyle w:val="Rubrik1"/>
      </w:pPr>
      <w:bookmarkStart w:id="10" w:name="_Toc413828971"/>
      <w:bookmarkEnd w:id="9"/>
      <w:r w:rsidRPr="00134BDE">
        <w:t>SOPOR</w:t>
      </w:r>
      <w:bookmarkEnd w:id="10"/>
    </w:p>
    <w:p w:rsidR="001B43E2" w:rsidRDefault="0046077F" w:rsidP="00E13266">
      <w:pPr>
        <w:rPr>
          <w:b/>
        </w:rPr>
      </w:pPr>
      <w:r>
        <w:t xml:space="preserve">Sopor sorteras och lämnas i miljörummet. Där finns kärl för olika fraktioner såsom, hushållsavfall, glas, </w:t>
      </w:r>
      <w:r w:rsidR="001B43E2">
        <w:t xml:space="preserve">plast, </w:t>
      </w:r>
      <w:r>
        <w:t>papper</w:t>
      </w:r>
      <w:r w:rsidR="001B43E2">
        <w:t xml:space="preserve"> m.m.</w:t>
      </w:r>
      <w:r w:rsidR="00763FB0">
        <w:t xml:space="preserve"> I markbehållaren utanför </w:t>
      </w:r>
      <w:r w:rsidR="00FE0285" w:rsidRPr="00FE0285">
        <w:t>trapphus 4</w:t>
      </w:r>
      <w:r w:rsidR="006419B8">
        <w:t xml:space="preserve"> </w:t>
      </w:r>
      <w:r w:rsidR="00763FB0">
        <w:t>kastas hushållssopor och matavfall.</w:t>
      </w:r>
    </w:p>
    <w:p w:rsidR="001B43E2" w:rsidRDefault="001B43E2" w:rsidP="00E13266">
      <w:pPr>
        <w:rPr>
          <w:b/>
        </w:rPr>
      </w:pPr>
    </w:p>
    <w:p w:rsidR="002F7318" w:rsidRDefault="0046077F" w:rsidP="00E13266">
      <w:pPr>
        <w:rPr>
          <w:b/>
        </w:rPr>
      </w:pPr>
      <w:r>
        <w:rPr>
          <w:b/>
        </w:rPr>
        <w:t>G</w:t>
      </w:r>
      <w:r w:rsidR="00FE0285" w:rsidRPr="00FE0285">
        <w:rPr>
          <w:b/>
        </w:rPr>
        <w:t>rovsopor skall forslas till kommunal avfallsplats.</w:t>
      </w:r>
    </w:p>
    <w:p w:rsidR="00F565F7" w:rsidRPr="00352C70" w:rsidRDefault="00F565F7" w:rsidP="00E13266"/>
    <w:p w:rsidR="00E13266" w:rsidRPr="00EF3278" w:rsidRDefault="00E13266" w:rsidP="00E13266">
      <w:pPr>
        <w:pStyle w:val="Rubrik1"/>
      </w:pPr>
      <w:bookmarkStart w:id="11" w:name="_Toc413828972"/>
      <w:r w:rsidRPr="00EF3278">
        <w:t>POST</w:t>
      </w:r>
      <w:bookmarkEnd w:id="11"/>
    </w:p>
    <w:p w:rsidR="00E13266" w:rsidRDefault="00E13266" w:rsidP="00E13266">
      <w:r w:rsidRPr="00352C70">
        <w:t xml:space="preserve">Post levereras till lägenhetsinnehavarens postbox som finns i </w:t>
      </w:r>
      <w:r w:rsidR="0046077F">
        <w:t xml:space="preserve">husets </w:t>
      </w:r>
      <w:r w:rsidRPr="00352C70">
        <w:t xml:space="preserve">entréer. Särskild nyckel används för att öppna postboxen. Dagstidningar levereras till tidningshållaren utanför lägenhetsdörren. </w:t>
      </w:r>
    </w:p>
    <w:p w:rsidR="00F565F7" w:rsidRPr="00352C70" w:rsidRDefault="00F565F7" w:rsidP="00E13266"/>
    <w:p w:rsidR="00E13266" w:rsidRPr="00EF3278" w:rsidRDefault="00E13266" w:rsidP="00E13266">
      <w:pPr>
        <w:pStyle w:val="Rubrik1"/>
      </w:pPr>
      <w:bookmarkStart w:id="12" w:name="_Toc413828973"/>
      <w:r w:rsidRPr="00EF3278">
        <w:t>BRANDVARNARE</w:t>
      </w:r>
      <w:bookmarkEnd w:id="12"/>
    </w:p>
    <w:p w:rsidR="00E13266" w:rsidRDefault="00E13266" w:rsidP="00E13266">
      <w:r w:rsidRPr="00352C70">
        <w:t xml:space="preserve">I lägenheten finns </w:t>
      </w:r>
      <w:r w:rsidR="006F0677" w:rsidRPr="00352C70">
        <w:t xml:space="preserve">en </w:t>
      </w:r>
      <w:r w:rsidR="0046077F">
        <w:t xml:space="preserve">eller flera </w:t>
      </w:r>
      <w:r w:rsidRPr="00352C70">
        <w:t>brandvarnare</w:t>
      </w:r>
      <w:r w:rsidR="0046077F">
        <w:t xml:space="preserve"> (beroende på lägenhetens storlek).T</w:t>
      </w:r>
      <w:r w:rsidRPr="00352C70">
        <w:t xml:space="preserve">a för vana att </w:t>
      </w:r>
      <w:r w:rsidR="006F0677" w:rsidRPr="00352C70">
        <w:t xml:space="preserve">prova </w:t>
      </w:r>
      <w:r w:rsidR="00575856">
        <w:t>brand</w:t>
      </w:r>
      <w:r w:rsidR="006F0677" w:rsidRPr="00352C70">
        <w:t>varnar</w:t>
      </w:r>
      <w:r w:rsidR="00575856">
        <w:t>na</w:t>
      </w:r>
      <w:r w:rsidR="006F0677" w:rsidRPr="00352C70">
        <w:t xml:space="preserve"> regelbundet, helst en gång i månaden</w:t>
      </w:r>
      <w:r w:rsidR="0046077F">
        <w:t>,</w:t>
      </w:r>
      <w:r w:rsidR="006F0677" w:rsidRPr="00352C70">
        <w:t xml:space="preserve"> genom att hålla testknappen intryckt </w:t>
      </w:r>
      <w:r w:rsidR="0046077F">
        <w:t xml:space="preserve">i </w:t>
      </w:r>
      <w:r w:rsidR="006F0677" w:rsidRPr="00352C70">
        <w:t>minst 5 sekunder. Larmsignalen är en skarp</w:t>
      </w:r>
      <w:r w:rsidR="0046077F">
        <w:t>,</w:t>
      </w:r>
      <w:r w:rsidR="006F0677" w:rsidRPr="00352C70">
        <w:t xml:space="preserve"> snabbpulserande signal. Varnaren larmar så länge testknappen hålls intryckt eller så länge det finns rök i varnaren. Akta hörseln, använd skydd. Om ingen signal hörs – byt batteriet.</w:t>
      </w:r>
    </w:p>
    <w:p w:rsidR="00F565F7" w:rsidRPr="00352C70" w:rsidRDefault="00F565F7" w:rsidP="00E13266"/>
    <w:p w:rsidR="00E13266" w:rsidRDefault="00E13266" w:rsidP="00E13266">
      <w:pPr>
        <w:pStyle w:val="Rubrik1"/>
      </w:pPr>
      <w:bookmarkStart w:id="13" w:name="_Toc413828974"/>
      <w:r>
        <w:lastRenderedPageBreak/>
        <w:t>SNÖSKOTTNING</w:t>
      </w:r>
      <w:bookmarkEnd w:id="13"/>
    </w:p>
    <w:p w:rsidR="00E13266" w:rsidRDefault="00400F07" w:rsidP="00E13266">
      <w:r w:rsidRPr="00352C70">
        <w:t>Bostads</w:t>
      </w:r>
      <w:r w:rsidR="00E13266" w:rsidRPr="00352C70">
        <w:t>rättsinnehavare ansvarar själva för snöskottning av sin uteplats eller balkong. Snö som ligger mot en putsad yta under en längre tid ger missfärgningar och kan leda till skador i putsen.</w:t>
      </w:r>
    </w:p>
    <w:p w:rsidR="00F565F7" w:rsidRPr="00352C70" w:rsidRDefault="00F565F7" w:rsidP="00E13266"/>
    <w:p w:rsidR="00E13266" w:rsidRPr="00134BDE" w:rsidRDefault="00E13266" w:rsidP="00E13266">
      <w:pPr>
        <w:pStyle w:val="Rubrik1"/>
      </w:pPr>
      <w:bookmarkStart w:id="14" w:name="_Toc413828975"/>
      <w:r w:rsidRPr="00134BDE">
        <w:t>FÖRSÄKRINGAR</w:t>
      </w:r>
      <w:bookmarkEnd w:id="14"/>
    </w:p>
    <w:p w:rsidR="00E13266" w:rsidRDefault="00E13266" w:rsidP="00E13266">
      <w:r w:rsidRPr="00376F8D">
        <w:t xml:space="preserve">Fastigheten är försäkrad till fullvärde men </w:t>
      </w:r>
      <w:r w:rsidR="00400F07" w:rsidRPr="00376F8D">
        <w:t>bostadsrätts</w:t>
      </w:r>
      <w:r w:rsidRPr="00376F8D">
        <w:t>innehavaren behöver teckna en vanlig hemförsäkring</w:t>
      </w:r>
      <w:r w:rsidR="00400F07" w:rsidRPr="00376F8D">
        <w:t>. Bostads</w:t>
      </w:r>
      <w:r w:rsidRPr="00376F8D">
        <w:t>rättstillägget ingår i fastighetsförsäkringen och</w:t>
      </w:r>
      <w:r w:rsidR="00400F07" w:rsidRPr="00376F8D">
        <w:t xml:space="preserve"> behöver således inte tecknas.</w:t>
      </w:r>
    </w:p>
    <w:p w:rsidR="00F565F7" w:rsidRPr="00376F8D" w:rsidRDefault="00F565F7" w:rsidP="00E13266"/>
    <w:p w:rsidR="00B03738" w:rsidRDefault="00B03738" w:rsidP="009E789A">
      <w:pPr>
        <w:pStyle w:val="Rubrik1"/>
      </w:pPr>
      <w:bookmarkStart w:id="15" w:name="_Toc413828976"/>
      <w:r>
        <w:t>El- OCH MULTIMEDIASKÅP</w:t>
      </w:r>
      <w:bookmarkEnd w:id="15"/>
    </w:p>
    <w:p w:rsidR="004F4DDA" w:rsidRDefault="00B03738" w:rsidP="004F4DDA">
      <w:pPr>
        <w:rPr>
          <w:szCs w:val="28"/>
        </w:rPr>
      </w:pPr>
      <w:r w:rsidRPr="00376F8D">
        <w:t xml:space="preserve">I </w:t>
      </w:r>
      <w:r w:rsidR="00217111" w:rsidRPr="00376F8D">
        <w:t>lägenhet</w:t>
      </w:r>
      <w:r w:rsidR="00015B0F" w:rsidRPr="00376F8D">
        <w:t xml:space="preserve">en </w:t>
      </w:r>
      <w:r w:rsidR="00B4745E" w:rsidRPr="00376F8D">
        <w:t>sitter ett kombinerat</w:t>
      </w:r>
      <w:r w:rsidRPr="00376F8D">
        <w:t xml:space="preserve"> el- och</w:t>
      </w:r>
      <w:r w:rsidR="002F7318">
        <w:t xml:space="preserve"> </w:t>
      </w:r>
      <w:proofErr w:type="spellStart"/>
      <w:r w:rsidR="002F7318">
        <w:t>multimediaskåp</w:t>
      </w:r>
      <w:proofErr w:type="spellEnd"/>
      <w:r w:rsidRPr="00376F8D">
        <w:t>.</w:t>
      </w:r>
      <w:r w:rsidR="008E3969" w:rsidRPr="00376F8D">
        <w:t xml:space="preserve"> H</w:t>
      </w:r>
      <w:r w:rsidR="008E3969" w:rsidRPr="00376F8D">
        <w:rPr>
          <w:szCs w:val="28"/>
        </w:rPr>
        <w:t>är finns huvudavstängning, säkringar samt jordfelsbrytare.</w:t>
      </w:r>
      <w:r w:rsidR="00066616" w:rsidRPr="00376F8D">
        <w:rPr>
          <w:szCs w:val="28"/>
        </w:rPr>
        <w:t xml:space="preserve"> </w:t>
      </w:r>
      <w:r w:rsidR="000E408F" w:rsidRPr="00376F8D">
        <w:rPr>
          <w:szCs w:val="28"/>
        </w:rPr>
        <w:t>I skåpet</w:t>
      </w:r>
      <w:r w:rsidR="00A20559" w:rsidRPr="00376F8D">
        <w:rPr>
          <w:szCs w:val="28"/>
        </w:rPr>
        <w:t xml:space="preserve"> är </w:t>
      </w:r>
      <w:r w:rsidR="005B4791">
        <w:rPr>
          <w:szCs w:val="28"/>
        </w:rPr>
        <w:t xml:space="preserve">även </w:t>
      </w:r>
      <w:r w:rsidR="00763FB0">
        <w:rPr>
          <w:szCs w:val="28"/>
        </w:rPr>
        <w:t>Bredbandsbolagets</w:t>
      </w:r>
      <w:r w:rsidR="0046077F">
        <w:rPr>
          <w:szCs w:val="28"/>
        </w:rPr>
        <w:t xml:space="preserve"> </w:t>
      </w:r>
      <w:r w:rsidR="006471FF" w:rsidRPr="00376F8D">
        <w:rPr>
          <w:szCs w:val="28"/>
        </w:rPr>
        <w:t>modem</w:t>
      </w:r>
      <w:r w:rsidR="00DC3936" w:rsidRPr="00376F8D">
        <w:rPr>
          <w:szCs w:val="28"/>
        </w:rPr>
        <w:t xml:space="preserve"> inkopplat</w:t>
      </w:r>
      <w:r w:rsidR="005B4791">
        <w:rPr>
          <w:szCs w:val="28"/>
        </w:rPr>
        <w:t>,</w:t>
      </w:r>
      <w:r w:rsidR="001F6E43" w:rsidRPr="00376F8D">
        <w:rPr>
          <w:szCs w:val="28"/>
        </w:rPr>
        <w:t xml:space="preserve"> vilke</w:t>
      </w:r>
      <w:r w:rsidR="006F0677" w:rsidRPr="00376F8D">
        <w:rPr>
          <w:szCs w:val="28"/>
        </w:rPr>
        <w:t>t</w:t>
      </w:r>
      <w:r w:rsidR="0046077F">
        <w:rPr>
          <w:szCs w:val="28"/>
        </w:rPr>
        <w:t xml:space="preserve"> </w:t>
      </w:r>
      <w:r w:rsidR="005B4791">
        <w:rPr>
          <w:szCs w:val="28"/>
        </w:rPr>
        <w:t>också</w:t>
      </w:r>
      <w:r w:rsidR="0046077F">
        <w:rPr>
          <w:szCs w:val="28"/>
        </w:rPr>
        <w:t xml:space="preserve"> fungerar som</w:t>
      </w:r>
      <w:r w:rsidR="006F0677" w:rsidRPr="00376F8D">
        <w:rPr>
          <w:szCs w:val="28"/>
        </w:rPr>
        <w:t xml:space="preserve"> trådlös</w:t>
      </w:r>
      <w:r w:rsidR="0046077F">
        <w:rPr>
          <w:szCs w:val="28"/>
        </w:rPr>
        <w:t xml:space="preserve"> router</w:t>
      </w:r>
      <w:r w:rsidR="006F0677" w:rsidRPr="00376F8D">
        <w:rPr>
          <w:szCs w:val="28"/>
        </w:rPr>
        <w:t xml:space="preserve">. </w:t>
      </w:r>
      <w:r w:rsidR="005B4791">
        <w:rPr>
          <w:szCs w:val="28"/>
        </w:rPr>
        <w:t>Det är dock i</w:t>
      </w:r>
      <w:r w:rsidR="006F0677" w:rsidRPr="00376F8D">
        <w:rPr>
          <w:szCs w:val="28"/>
        </w:rPr>
        <w:t>nte garantera</w:t>
      </w:r>
      <w:r w:rsidR="005B4791">
        <w:rPr>
          <w:szCs w:val="28"/>
        </w:rPr>
        <w:t>t</w:t>
      </w:r>
      <w:r w:rsidR="006F0677" w:rsidRPr="00376F8D">
        <w:rPr>
          <w:szCs w:val="28"/>
        </w:rPr>
        <w:t xml:space="preserve"> </w:t>
      </w:r>
      <w:r w:rsidR="005B4791">
        <w:rPr>
          <w:szCs w:val="28"/>
        </w:rPr>
        <w:t>trådlös</w:t>
      </w:r>
      <w:r w:rsidR="006F0677" w:rsidRPr="00376F8D">
        <w:rPr>
          <w:szCs w:val="28"/>
        </w:rPr>
        <w:t>tä</w:t>
      </w:r>
      <w:r w:rsidR="001F6E43" w:rsidRPr="00376F8D">
        <w:rPr>
          <w:szCs w:val="28"/>
        </w:rPr>
        <w:t xml:space="preserve">ckning i alla rum </w:t>
      </w:r>
      <w:r w:rsidR="006F0677" w:rsidRPr="00376F8D">
        <w:rPr>
          <w:szCs w:val="28"/>
        </w:rPr>
        <w:t>och</w:t>
      </w:r>
      <w:r w:rsidR="005B4791">
        <w:rPr>
          <w:szCs w:val="28"/>
        </w:rPr>
        <w:t xml:space="preserve"> det är</w:t>
      </w:r>
      <w:r w:rsidR="006F0677" w:rsidRPr="00376F8D">
        <w:rPr>
          <w:szCs w:val="28"/>
        </w:rPr>
        <w:t xml:space="preserve"> därför</w:t>
      </w:r>
      <w:r w:rsidR="00181FA1">
        <w:rPr>
          <w:szCs w:val="28"/>
        </w:rPr>
        <w:t xml:space="preserve"> </w:t>
      </w:r>
      <w:proofErr w:type="spellStart"/>
      <w:r w:rsidR="001F6E43" w:rsidRPr="00376F8D">
        <w:rPr>
          <w:szCs w:val="28"/>
        </w:rPr>
        <w:t>trådat</w:t>
      </w:r>
      <w:proofErr w:type="spellEnd"/>
      <w:r w:rsidR="001F6E43" w:rsidRPr="00376F8D">
        <w:rPr>
          <w:szCs w:val="28"/>
        </w:rPr>
        <w:t xml:space="preserve"> ut till uttag i boningsrummen</w:t>
      </w:r>
      <w:r w:rsidR="00D739C5">
        <w:rPr>
          <w:szCs w:val="28"/>
        </w:rPr>
        <w:t>, (s</w:t>
      </w:r>
      <w:r w:rsidR="00400F07" w:rsidRPr="00376F8D">
        <w:rPr>
          <w:szCs w:val="28"/>
        </w:rPr>
        <w:t xml:space="preserve">e </w:t>
      </w:r>
      <w:r w:rsidR="006471FF" w:rsidRPr="00376F8D">
        <w:rPr>
          <w:szCs w:val="28"/>
        </w:rPr>
        <w:t>flik 5</w:t>
      </w:r>
      <w:r w:rsidR="00B76309">
        <w:rPr>
          <w:szCs w:val="28"/>
        </w:rPr>
        <w:t xml:space="preserve"> för mer information om tv, bredband och telefoni</w:t>
      </w:r>
      <w:r w:rsidR="00D739C5">
        <w:rPr>
          <w:szCs w:val="28"/>
        </w:rPr>
        <w:t>)</w:t>
      </w:r>
      <w:r w:rsidR="006471FF" w:rsidRPr="00376F8D">
        <w:rPr>
          <w:szCs w:val="28"/>
        </w:rPr>
        <w:t xml:space="preserve">. </w:t>
      </w:r>
    </w:p>
    <w:p w:rsidR="001A560A" w:rsidRDefault="001A560A" w:rsidP="004F4DDA">
      <w:pPr>
        <w:rPr>
          <w:szCs w:val="28"/>
        </w:rPr>
      </w:pPr>
    </w:p>
    <w:p w:rsidR="00F565F7" w:rsidRPr="00181FA1" w:rsidRDefault="001A560A" w:rsidP="004F4DDA">
      <w:pPr>
        <w:rPr>
          <w:szCs w:val="28"/>
        </w:rPr>
      </w:pPr>
      <w:r w:rsidRPr="00181FA1">
        <w:rPr>
          <w:szCs w:val="28"/>
        </w:rPr>
        <w:t xml:space="preserve">Om bättre trådlös mottagning önskas i ett specifikt rum rekommenderas att flytta routern till detta rum. Det är även möjligt att komplettera med en extra sändare. </w:t>
      </w:r>
    </w:p>
    <w:p w:rsidR="004F4DDA" w:rsidRPr="00140A2C" w:rsidRDefault="00FE0285" w:rsidP="00F565F7">
      <w:pPr>
        <w:pStyle w:val="Rubrik2"/>
        <w:rPr>
          <w:i w:val="0"/>
        </w:rPr>
      </w:pPr>
      <w:bookmarkStart w:id="16" w:name="_Toc413828977"/>
      <w:r w:rsidRPr="00FE0285">
        <w:rPr>
          <w:i w:val="0"/>
        </w:rPr>
        <w:t>El</w:t>
      </w:r>
      <w:bookmarkEnd w:id="16"/>
    </w:p>
    <w:p w:rsidR="00114A25" w:rsidRPr="00376F8D" w:rsidRDefault="004F4DDA" w:rsidP="00114A25">
      <w:r w:rsidRPr="00376F8D">
        <w:t xml:space="preserve">Fastigheten har </w:t>
      </w:r>
      <w:r w:rsidR="00400F07" w:rsidRPr="00376F8D">
        <w:t>undermätning av</w:t>
      </w:r>
      <w:r w:rsidRPr="00376F8D">
        <w:t xml:space="preserve"> el och föreningen har ett gemensamt elavtal för </w:t>
      </w:r>
      <w:r w:rsidR="00400F07" w:rsidRPr="00376F8D">
        <w:t>hela fasigheten</w:t>
      </w:r>
      <w:r w:rsidRPr="00376F8D">
        <w:t xml:space="preserve">. Därför behövs inget eget </w:t>
      </w:r>
      <w:proofErr w:type="spellStart"/>
      <w:r w:rsidRPr="00376F8D">
        <w:t>el</w:t>
      </w:r>
      <w:r w:rsidR="00532C90" w:rsidRPr="00376F8D">
        <w:t>-</w:t>
      </w:r>
      <w:r w:rsidRPr="00376F8D">
        <w:t>abonne</w:t>
      </w:r>
      <w:r w:rsidR="00532C90" w:rsidRPr="00376F8D">
        <w:t>mang</w:t>
      </w:r>
      <w:proofErr w:type="spellEnd"/>
      <w:r w:rsidR="00015B0F" w:rsidRPr="00376F8D">
        <w:t xml:space="preserve"> och</w:t>
      </w:r>
      <w:r w:rsidRPr="00376F8D">
        <w:t xml:space="preserve"> HSB administrerar elkostnaden </w:t>
      </w:r>
      <w:r w:rsidR="00400F07" w:rsidRPr="00376F8D">
        <w:t xml:space="preserve">till bostaden </w:t>
      </w:r>
      <w:r w:rsidRPr="00376F8D">
        <w:t>via månadsav</w:t>
      </w:r>
      <w:r w:rsidR="005C2613" w:rsidRPr="00376F8D">
        <w:t>in</w:t>
      </w:r>
      <w:r w:rsidRPr="00376F8D">
        <w:t>.</w:t>
      </w:r>
    </w:p>
    <w:p w:rsidR="00400F07" w:rsidRPr="00EF33FF" w:rsidRDefault="00400F07" w:rsidP="004F4DDA">
      <w:pPr>
        <w:rPr>
          <w:color w:val="FF0000"/>
        </w:rPr>
      </w:pPr>
    </w:p>
    <w:p w:rsidR="00106D2A" w:rsidRDefault="004F4DDA" w:rsidP="004F4DDA">
      <w:r w:rsidRPr="00376F8D">
        <w:t xml:space="preserve">Nätägare och energileverantör </w:t>
      </w:r>
      <w:r w:rsidR="002F7318">
        <w:t xml:space="preserve">är </w:t>
      </w:r>
      <w:r w:rsidR="00FE0285" w:rsidRPr="00FE0285">
        <w:t>Eon</w:t>
      </w:r>
      <w:r w:rsidR="001A560A">
        <w:t>.</w:t>
      </w:r>
    </w:p>
    <w:p w:rsidR="00AF667C" w:rsidRDefault="00AF667C" w:rsidP="004F4DDA"/>
    <w:p w:rsidR="00181FA1" w:rsidRDefault="00181FA1" w:rsidP="004F4DDA"/>
    <w:p w:rsidR="0091723F" w:rsidRPr="00DC3936" w:rsidRDefault="00F67C9F" w:rsidP="009E789A">
      <w:pPr>
        <w:pStyle w:val="Rubrik1"/>
      </w:pPr>
      <w:bookmarkStart w:id="17" w:name="_Toc413828978"/>
      <w:r>
        <w:t>IP</w:t>
      </w:r>
      <w:r w:rsidR="001D361F">
        <w:t>-</w:t>
      </w:r>
      <w:r>
        <w:t>TELEFONI</w:t>
      </w:r>
      <w:r w:rsidR="001D361F">
        <w:t>, BREDBAND OCH TV</w:t>
      </w:r>
      <w:bookmarkEnd w:id="17"/>
    </w:p>
    <w:p w:rsidR="00A224AD" w:rsidRPr="00376F8D" w:rsidRDefault="00763FB0" w:rsidP="00A224AD">
      <w:r>
        <w:t>Bredbandsbolaget</w:t>
      </w:r>
      <w:r w:rsidR="001A560A">
        <w:t xml:space="preserve"> </w:t>
      </w:r>
      <w:r w:rsidR="00C729B1" w:rsidRPr="00376F8D">
        <w:t>är l</w:t>
      </w:r>
      <w:r w:rsidR="00FB7D9A" w:rsidRPr="00376F8D">
        <w:t xml:space="preserve">everantör av </w:t>
      </w:r>
      <w:r w:rsidR="00D25CC1" w:rsidRPr="00376F8D">
        <w:t>IP-</w:t>
      </w:r>
      <w:r w:rsidR="00FB7D9A" w:rsidRPr="00376F8D">
        <w:t>telefoni</w:t>
      </w:r>
      <w:r w:rsidR="00C729B1" w:rsidRPr="00376F8D">
        <w:t>, bredband och</w:t>
      </w:r>
      <w:r w:rsidR="00FB7D9A" w:rsidRPr="00376F8D">
        <w:t xml:space="preserve"> </w:t>
      </w:r>
      <w:r w:rsidR="00C729B1" w:rsidRPr="00376F8D">
        <w:t>TV</w:t>
      </w:r>
      <w:r w:rsidR="00FB7D9A" w:rsidRPr="00376F8D">
        <w:t>.</w:t>
      </w:r>
      <w:r w:rsidR="007B4D6B" w:rsidRPr="00376F8D">
        <w:t xml:space="preserve"> Kostnaden </w:t>
      </w:r>
      <w:r w:rsidR="00015B0F" w:rsidRPr="00376F8D">
        <w:t xml:space="preserve">för bredbandet </w:t>
      </w:r>
      <w:r w:rsidR="007B4D6B" w:rsidRPr="00376F8D">
        <w:t>ingår i avgiften</w:t>
      </w:r>
      <w:r w:rsidR="00CE42E2" w:rsidRPr="00376F8D">
        <w:t>. D</w:t>
      </w:r>
      <w:r w:rsidR="00015B0F" w:rsidRPr="00376F8D">
        <w:t xml:space="preserve">ock ingår </w:t>
      </w:r>
      <w:r w:rsidR="00CE42E2" w:rsidRPr="00376F8D">
        <w:t xml:space="preserve">ej </w:t>
      </w:r>
      <w:r w:rsidR="00015B0F" w:rsidRPr="00376F8D">
        <w:t xml:space="preserve">samtalskostnad för bredbandstelefoni utan </w:t>
      </w:r>
      <w:r w:rsidR="00CE42E2" w:rsidRPr="00376F8D">
        <w:t xml:space="preserve">den </w:t>
      </w:r>
      <w:r w:rsidR="00015B0F" w:rsidRPr="00376F8D">
        <w:t xml:space="preserve">betalas av </w:t>
      </w:r>
      <w:r w:rsidR="00400F07" w:rsidRPr="00376F8D">
        <w:t>bostadsrätts</w:t>
      </w:r>
      <w:r w:rsidR="00217111" w:rsidRPr="00376F8D">
        <w:t>innehavaren</w:t>
      </w:r>
      <w:r w:rsidR="00015B0F" w:rsidRPr="00376F8D">
        <w:t xml:space="preserve"> mot en separat faktura från leverantören.</w:t>
      </w:r>
      <w:r w:rsidR="0009770E" w:rsidRPr="00376F8D">
        <w:t xml:space="preserve"> </w:t>
      </w:r>
      <w:r w:rsidR="00A224AD" w:rsidRPr="00376F8D">
        <w:rPr>
          <w:szCs w:val="28"/>
        </w:rPr>
        <w:t>För utbud och prissättning</w:t>
      </w:r>
      <w:r w:rsidR="005C2613" w:rsidRPr="00376F8D">
        <w:rPr>
          <w:szCs w:val="28"/>
        </w:rPr>
        <w:t xml:space="preserve"> utöver grundutbud</w:t>
      </w:r>
      <w:r w:rsidR="00A224AD" w:rsidRPr="00376F8D">
        <w:rPr>
          <w:szCs w:val="28"/>
        </w:rPr>
        <w:t xml:space="preserve"> kontakta </w:t>
      </w:r>
      <w:r>
        <w:rPr>
          <w:szCs w:val="28"/>
        </w:rPr>
        <w:t>BBB</w:t>
      </w:r>
      <w:r w:rsidR="00376F8D" w:rsidRPr="00376F8D">
        <w:rPr>
          <w:szCs w:val="28"/>
        </w:rPr>
        <w:t>.</w:t>
      </w:r>
    </w:p>
    <w:p w:rsidR="008C1D8E" w:rsidRPr="00EF33FF" w:rsidRDefault="008C1D8E" w:rsidP="008C1D8E">
      <w:pPr>
        <w:rPr>
          <w:color w:val="FF0000"/>
        </w:rPr>
      </w:pPr>
    </w:p>
    <w:p w:rsidR="00C729B1" w:rsidRPr="00376F8D" w:rsidRDefault="00C729B1" w:rsidP="008C1D8E">
      <w:r w:rsidRPr="00376F8D">
        <w:t xml:space="preserve">I varje boningsrum sitter ett dubbelt digitalt uttag där </w:t>
      </w:r>
      <w:r w:rsidR="006471FF" w:rsidRPr="00376F8D">
        <w:t>telefon</w:t>
      </w:r>
      <w:r w:rsidR="00400F07" w:rsidRPr="00376F8D">
        <w:t>,</w:t>
      </w:r>
      <w:r w:rsidRPr="00376F8D">
        <w:t xml:space="preserve"> dator eller </w:t>
      </w:r>
      <w:r w:rsidR="005C2613" w:rsidRPr="00376F8D">
        <w:t xml:space="preserve">digital </w:t>
      </w:r>
      <w:r w:rsidRPr="00376F8D">
        <w:t xml:space="preserve">TV kan kopplas in.  </w:t>
      </w:r>
    </w:p>
    <w:p w:rsidR="001F6E43" w:rsidRPr="00EF33FF" w:rsidRDefault="001F6E43" w:rsidP="001F6E43">
      <w:pPr>
        <w:rPr>
          <w:color w:val="FF0000"/>
        </w:rPr>
      </w:pPr>
    </w:p>
    <w:p w:rsidR="001F6E43" w:rsidRDefault="00E90944" w:rsidP="008C1D8E">
      <w:r w:rsidRPr="00376F8D">
        <w:lastRenderedPageBreak/>
        <w:t>Teckningen för mobiltelefonen kan vara begränsad i lägenheterna. Huset består till</w:t>
      </w:r>
      <w:r w:rsidR="002F7318">
        <w:t xml:space="preserve"> </w:t>
      </w:r>
      <w:r w:rsidRPr="00376F8D">
        <w:t xml:space="preserve">stora dela av betong och fönstren är energianpassade vilket kan påverka olika operatöres styrka på </w:t>
      </w:r>
      <w:r w:rsidR="00400F07" w:rsidRPr="00376F8D">
        <w:t>mobil</w:t>
      </w:r>
      <w:r w:rsidRPr="00376F8D">
        <w:t>täckningen</w:t>
      </w:r>
      <w:r w:rsidR="001F6E43" w:rsidRPr="00376F8D">
        <w:t>.</w:t>
      </w:r>
    </w:p>
    <w:p w:rsidR="001A560A" w:rsidRPr="00EF33FF" w:rsidRDefault="001A560A" w:rsidP="008C1D8E">
      <w:pPr>
        <w:rPr>
          <w:color w:val="FF0000"/>
        </w:rPr>
      </w:pPr>
    </w:p>
    <w:p w:rsidR="0091723F" w:rsidRPr="00EF3278" w:rsidRDefault="00D824EF" w:rsidP="009E789A">
      <w:pPr>
        <w:pStyle w:val="Rubrik1"/>
      </w:pPr>
      <w:bookmarkStart w:id="18" w:name="_Toc413828979"/>
      <w:r w:rsidRPr="00EF3278">
        <w:t>VÄRME</w:t>
      </w:r>
      <w:r w:rsidR="00FD5A11">
        <w:t xml:space="preserve">, VATTEN OCH </w:t>
      </w:r>
      <w:r w:rsidR="00547189" w:rsidRPr="00EF3278">
        <w:t>S</w:t>
      </w:r>
      <w:r w:rsidR="00547189">
        <w:t>ANITET</w:t>
      </w:r>
      <w:bookmarkEnd w:id="18"/>
    </w:p>
    <w:p w:rsidR="00226075" w:rsidRPr="00140A2C" w:rsidRDefault="00FE0285" w:rsidP="00F565F7">
      <w:pPr>
        <w:pStyle w:val="Rubrik2"/>
        <w:rPr>
          <w:i w:val="0"/>
        </w:rPr>
      </w:pPr>
      <w:bookmarkStart w:id="19" w:name="_Toc413828980"/>
      <w:r w:rsidRPr="00FE0285">
        <w:rPr>
          <w:i w:val="0"/>
        </w:rPr>
        <w:t>Värme</w:t>
      </w:r>
      <w:bookmarkEnd w:id="19"/>
    </w:p>
    <w:p w:rsidR="001F6E43" w:rsidRPr="00352C70" w:rsidRDefault="00FB7D9A" w:rsidP="00764ECD">
      <w:r w:rsidRPr="00352C70">
        <w:t xml:space="preserve">Fastigheten </w:t>
      </w:r>
      <w:r w:rsidR="00E24ACB" w:rsidRPr="00352C70">
        <w:t>är inkopplad på</w:t>
      </w:r>
      <w:r w:rsidRPr="00352C70">
        <w:t xml:space="preserve"> fjärrvärme</w:t>
      </w:r>
      <w:r w:rsidR="00E24ACB" w:rsidRPr="00352C70">
        <w:t>nätet</w:t>
      </w:r>
      <w:r w:rsidR="00106D2A" w:rsidRPr="00352C70">
        <w:t xml:space="preserve"> och n</w:t>
      </w:r>
      <w:r w:rsidR="00167951" w:rsidRPr="00352C70">
        <w:t>ätägare och energileverantör är</w:t>
      </w:r>
      <w:r w:rsidR="00181FA1">
        <w:t xml:space="preserve"> </w:t>
      </w:r>
      <w:r w:rsidR="00FE0285" w:rsidRPr="00FE0285">
        <w:t>Norrenergi</w:t>
      </w:r>
      <w:r w:rsidR="00026219">
        <w:t>.</w:t>
      </w:r>
      <w:r w:rsidR="002F7318">
        <w:t xml:space="preserve"> </w:t>
      </w:r>
      <w:r w:rsidR="00167951" w:rsidRPr="00352C70">
        <w:t xml:space="preserve"> </w:t>
      </w:r>
      <w:r w:rsidR="00217111" w:rsidRPr="00352C70">
        <w:t>Lägenheter</w:t>
      </w:r>
      <w:r w:rsidRPr="00352C70">
        <w:t>na värms u</w:t>
      </w:r>
      <w:r w:rsidR="00DC3936" w:rsidRPr="00352C70">
        <w:t xml:space="preserve">pp med vattenburna radiatorer </w:t>
      </w:r>
      <w:r w:rsidR="001F6E43" w:rsidRPr="00352C70">
        <w:t>vilka</w:t>
      </w:r>
      <w:r w:rsidR="00106D2A" w:rsidRPr="00352C70">
        <w:t xml:space="preserve"> har en termostat som känner av klimatet i lägenhet</w:t>
      </w:r>
      <w:r w:rsidR="001F6E43" w:rsidRPr="00352C70">
        <w:t>en</w:t>
      </w:r>
      <w:r w:rsidR="00106D2A" w:rsidRPr="00352C70">
        <w:t>. F</w:t>
      </w:r>
      <w:r w:rsidRPr="00352C70">
        <w:t xml:space="preserve">ör att radiatorerna ska ge tillräcklig effekt är det viktigt att termostaterna inte täcks </w:t>
      </w:r>
      <w:r w:rsidR="002F7318">
        <w:t xml:space="preserve">över </w:t>
      </w:r>
      <w:r w:rsidRPr="00352C70">
        <w:t xml:space="preserve">med möbler eller gardiner. </w:t>
      </w:r>
    </w:p>
    <w:p w:rsidR="001F6E43" w:rsidRPr="00352C70" w:rsidRDefault="001F6E43" w:rsidP="00764ECD"/>
    <w:p w:rsidR="001F6E43" w:rsidRPr="0075327A" w:rsidRDefault="00FE0285" w:rsidP="00764ECD">
      <w:pPr>
        <w:rPr>
          <w:b/>
          <w:i/>
        </w:rPr>
      </w:pPr>
      <w:r w:rsidRPr="00FE0285">
        <w:rPr>
          <w:b/>
          <w:i/>
        </w:rPr>
        <w:t>Bra att känna till:</w:t>
      </w:r>
    </w:p>
    <w:p w:rsidR="004F2BF2" w:rsidRPr="00352C70" w:rsidRDefault="001F6E43" w:rsidP="00764ECD">
      <w:r w:rsidRPr="00352C70">
        <w:t>T</w:t>
      </w:r>
      <w:r w:rsidR="00106D2A" w:rsidRPr="00352C70">
        <w:t>emperaturen</w:t>
      </w:r>
      <w:r w:rsidRPr="00352C70">
        <w:t xml:space="preserve"> i en lägenhet</w:t>
      </w:r>
      <w:r w:rsidR="00106D2A" w:rsidRPr="00352C70">
        <w:t xml:space="preserve"> mäts</w:t>
      </w:r>
      <w:r w:rsidR="00384D6F" w:rsidRPr="00352C70">
        <w:t xml:space="preserve"> mitt i rummet</w:t>
      </w:r>
      <w:r w:rsidR="0052509C">
        <w:t>,</w:t>
      </w:r>
      <w:r w:rsidR="00384D6F" w:rsidRPr="00352C70">
        <w:t xml:space="preserve"> 1 m över golv</w:t>
      </w:r>
      <w:r w:rsidR="0052509C">
        <w:t>,</w:t>
      </w:r>
      <w:r w:rsidRPr="00352C70">
        <w:t xml:space="preserve"> och ska vara </w:t>
      </w:r>
      <w:r w:rsidR="00384D6F" w:rsidRPr="00352C70">
        <w:t xml:space="preserve">ca </w:t>
      </w:r>
      <w:r w:rsidRPr="00352C70">
        <w:t xml:space="preserve">+ </w:t>
      </w:r>
      <w:r w:rsidR="001A560A">
        <w:t>20-</w:t>
      </w:r>
      <w:r w:rsidR="00106D2A" w:rsidRPr="00352C70">
        <w:t>21 ºC</w:t>
      </w:r>
      <w:r w:rsidR="001A560A">
        <w:t>.</w:t>
      </w:r>
    </w:p>
    <w:p w:rsidR="00DB134B" w:rsidRPr="00352C70" w:rsidRDefault="00DB134B" w:rsidP="00DB134B">
      <w:pPr>
        <w:pStyle w:val="Brdtext"/>
        <w:rPr>
          <w:i w:val="0"/>
          <w:iCs w:val="0"/>
        </w:rPr>
      </w:pPr>
    </w:p>
    <w:p w:rsidR="00106D2A" w:rsidRPr="00352C70" w:rsidRDefault="00DB134B" w:rsidP="002D299D">
      <w:pPr>
        <w:pStyle w:val="Brdtext"/>
        <w:rPr>
          <w:i w:val="0"/>
          <w:iCs w:val="0"/>
        </w:rPr>
      </w:pPr>
      <w:r w:rsidRPr="00352C70">
        <w:rPr>
          <w:i w:val="0"/>
          <w:iCs w:val="0"/>
        </w:rPr>
        <w:t xml:space="preserve">Innan alla </w:t>
      </w:r>
      <w:r w:rsidR="00217111" w:rsidRPr="00352C70">
        <w:rPr>
          <w:i w:val="0"/>
          <w:iCs w:val="0"/>
        </w:rPr>
        <w:t>lägenheter</w:t>
      </w:r>
      <w:r w:rsidRPr="00352C70">
        <w:rPr>
          <w:i w:val="0"/>
          <w:iCs w:val="0"/>
        </w:rPr>
        <w:t xml:space="preserve"> är inflyttade och hela systemet är in</w:t>
      </w:r>
      <w:r w:rsidR="00026219">
        <w:rPr>
          <w:i w:val="0"/>
          <w:iCs w:val="0"/>
        </w:rPr>
        <w:t>trimmat</w:t>
      </w:r>
      <w:r w:rsidRPr="00352C70">
        <w:rPr>
          <w:i w:val="0"/>
          <w:iCs w:val="0"/>
        </w:rPr>
        <w:t xml:space="preserve"> kan det förekomma obalans i värmesystemet</w:t>
      </w:r>
      <w:r w:rsidR="002D299D" w:rsidRPr="00352C70">
        <w:rPr>
          <w:i w:val="0"/>
          <w:iCs w:val="0"/>
        </w:rPr>
        <w:t xml:space="preserve">. När fastigheten är klar och sista inflyttningen skett ska detta inte </w:t>
      </w:r>
      <w:r w:rsidR="00E90944" w:rsidRPr="00352C70">
        <w:rPr>
          <w:i w:val="0"/>
          <w:iCs w:val="0"/>
        </w:rPr>
        <w:t>längre vara något problem.</w:t>
      </w:r>
    </w:p>
    <w:p w:rsidR="00241B45" w:rsidRPr="00140A2C" w:rsidRDefault="00FE0285" w:rsidP="00F565F7">
      <w:pPr>
        <w:pStyle w:val="Rubrik2"/>
        <w:rPr>
          <w:i w:val="0"/>
        </w:rPr>
      </w:pPr>
      <w:bookmarkStart w:id="20" w:name="_Toc413828981"/>
      <w:r w:rsidRPr="00FE0285">
        <w:rPr>
          <w:i w:val="0"/>
        </w:rPr>
        <w:t>Vatten</w:t>
      </w:r>
      <w:bookmarkEnd w:id="20"/>
    </w:p>
    <w:p w:rsidR="00241B45" w:rsidRPr="00376F8D" w:rsidRDefault="002D7230" w:rsidP="008D1108">
      <w:r w:rsidRPr="00376F8D">
        <w:t>Fastigheten ä</w:t>
      </w:r>
      <w:r w:rsidR="00376F8D" w:rsidRPr="00376F8D">
        <w:t>r</w:t>
      </w:r>
      <w:r w:rsidR="00114A25">
        <w:t xml:space="preserve"> ansluten till </w:t>
      </w:r>
      <w:proofErr w:type="spellStart"/>
      <w:r w:rsidR="00B936D8">
        <w:t>Roslagsv</w:t>
      </w:r>
      <w:r w:rsidR="00FE0285" w:rsidRPr="00FE0285">
        <w:t>atten</w:t>
      </w:r>
      <w:proofErr w:type="spellEnd"/>
      <w:r w:rsidR="00EA37B4">
        <w:t>.</w:t>
      </w:r>
    </w:p>
    <w:p w:rsidR="006D57BB" w:rsidRPr="00EF33FF" w:rsidRDefault="006D57BB" w:rsidP="00241B45">
      <w:pPr>
        <w:rPr>
          <w:color w:val="FF0000"/>
        </w:rPr>
      </w:pPr>
    </w:p>
    <w:p w:rsidR="006D57BB" w:rsidRPr="00376F8D" w:rsidRDefault="006D57BB" w:rsidP="008D1108">
      <w:r w:rsidRPr="00376F8D">
        <w:t>Vattenförsörjningen till tvättmaskinen kan stängas av</w:t>
      </w:r>
      <w:r w:rsidR="008D1108" w:rsidRPr="00376F8D">
        <w:t xml:space="preserve"> via en kran som sitter på sidan av tvättmaskinen.</w:t>
      </w:r>
      <w:r w:rsidRPr="00376F8D">
        <w:t xml:space="preserve"> På samma sätt kan vattentillförseln till diskmaskinen stängas av på ett vred som sitter på köksblandaren.</w:t>
      </w:r>
    </w:p>
    <w:p w:rsidR="006C63ED" w:rsidRPr="00EF33FF" w:rsidRDefault="006C63ED" w:rsidP="00CA3104">
      <w:pPr>
        <w:rPr>
          <w:color w:val="FF0000"/>
        </w:rPr>
      </w:pPr>
    </w:p>
    <w:p w:rsidR="00B44FCF" w:rsidRPr="00376F8D" w:rsidRDefault="00B44FCF" w:rsidP="00CA3104">
      <w:r w:rsidRPr="00376F8D">
        <w:t xml:space="preserve">Under diskmaskin, kyl- och frys finns ett läckageskydd av plats. </w:t>
      </w:r>
      <w:r w:rsidR="009B6D99" w:rsidRPr="00376F8D">
        <w:t>S</w:t>
      </w:r>
      <w:r w:rsidRPr="00376F8D">
        <w:t>kyddet ser till att eventuellt läckagevatten rinner fram</w:t>
      </w:r>
      <w:r w:rsidR="009B6D99" w:rsidRPr="00376F8D">
        <w:t xml:space="preserve"> och</w:t>
      </w:r>
      <w:r w:rsidRPr="00376F8D">
        <w:t xml:space="preserve"> blir synligt</w:t>
      </w:r>
      <w:r w:rsidR="009B6D99" w:rsidRPr="00376F8D">
        <w:t>.</w:t>
      </w:r>
      <w:r w:rsidR="00746624" w:rsidRPr="00376F8D">
        <w:t xml:space="preserve"> </w:t>
      </w:r>
      <w:r w:rsidR="009B6D99" w:rsidRPr="00376F8D">
        <w:t>På så sätt kan</w:t>
      </w:r>
      <w:r w:rsidRPr="00376F8D">
        <w:t xml:space="preserve"> läckaget upptäck</w:t>
      </w:r>
      <w:r w:rsidR="009B6D99" w:rsidRPr="00376F8D">
        <w:t>a</w:t>
      </w:r>
      <w:r w:rsidRPr="00376F8D">
        <w:t xml:space="preserve">s och felet åtgärdas. </w:t>
      </w:r>
    </w:p>
    <w:p w:rsidR="00DB134B" w:rsidRPr="00140A2C" w:rsidRDefault="00FE0285" w:rsidP="00F565F7">
      <w:pPr>
        <w:pStyle w:val="Rubrik2"/>
        <w:rPr>
          <w:i w:val="0"/>
        </w:rPr>
      </w:pPr>
      <w:bookmarkStart w:id="21" w:name="_Toc413828982"/>
      <w:r w:rsidRPr="00FE0285">
        <w:rPr>
          <w:i w:val="0"/>
        </w:rPr>
        <w:t>Varmvatten</w:t>
      </w:r>
      <w:bookmarkEnd w:id="21"/>
    </w:p>
    <w:p w:rsidR="00DB134B" w:rsidRPr="00376F8D" w:rsidRDefault="00DA1937" w:rsidP="00DB134B">
      <w:r w:rsidRPr="00376F8D">
        <w:t>Förbrukningen av varmvatten registreras digitalt via samma mätinsamling</w:t>
      </w:r>
      <w:r w:rsidR="001F6E43" w:rsidRPr="00376F8D">
        <w:t>ssystem som för elförbrukningen</w:t>
      </w:r>
      <w:r w:rsidR="001A560A">
        <w:t>.</w:t>
      </w:r>
      <w:r w:rsidR="002A23FE" w:rsidRPr="00376F8D">
        <w:t xml:space="preserve"> </w:t>
      </w:r>
      <w:r w:rsidR="001A560A">
        <w:t>V</w:t>
      </w:r>
      <w:r w:rsidR="00DB134B" w:rsidRPr="00376F8D">
        <w:t>armvatten mäts</w:t>
      </w:r>
      <w:r w:rsidRPr="00376F8D">
        <w:t xml:space="preserve"> per </w:t>
      </w:r>
      <w:r w:rsidR="00217111" w:rsidRPr="00376F8D">
        <w:t>lägenhet</w:t>
      </w:r>
      <w:r w:rsidR="00DB134B" w:rsidRPr="00376F8D">
        <w:t xml:space="preserve"> och </w:t>
      </w:r>
      <w:r w:rsidR="00400F07" w:rsidRPr="00376F8D">
        <w:t>HSB administrerar varmvattenkostnaden till bostaden via månadsavin</w:t>
      </w:r>
      <w:r w:rsidR="006131D9" w:rsidRPr="00376F8D">
        <w:t>.</w:t>
      </w:r>
      <w:r w:rsidR="00400F07" w:rsidRPr="00376F8D">
        <w:t xml:space="preserve"> </w:t>
      </w:r>
    </w:p>
    <w:p w:rsidR="00226075" w:rsidRPr="00140A2C" w:rsidRDefault="00FE0285" w:rsidP="00F565F7">
      <w:pPr>
        <w:pStyle w:val="Rubrik2"/>
        <w:rPr>
          <w:i w:val="0"/>
        </w:rPr>
      </w:pPr>
      <w:bookmarkStart w:id="22" w:name="_Toc413828983"/>
      <w:r w:rsidRPr="00FE0285">
        <w:rPr>
          <w:i w:val="0"/>
        </w:rPr>
        <w:t>Sanitet</w:t>
      </w:r>
      <w:bookmarkEnd w:id="22"/>
    </w:p>
    <w:p w:rsidR="00000000" w:rsidRDefault="00D25CC1">
      <w:r w:rsidRPr="00352C70">
        <w:t>Det är absolut förbjudet att spola ner blöjor, bindor, tamponger, öronpinnar, kattsand eller annat olämpligt i toalettstolen.</w:t>
      </w:r>
      <w:r w:rsidR="00AF667C">
        <w:t xml:space="preserve"> </w:t>
      </w:r>
      <w:r w:rsidR="00DB134B" w:rsidRPr="00352C70">
        <w:t xml:space="preserve">Om avloppslukt </w:t>
      </w:r>
      <w:r w:rsidR="00E90944" w:rsidRPr="00352C70">
        <w:t xml:space="preserve">upplevs </w:t>
      </w:r>
      <w:r w:rsidR="00DB134B" w:rsidRPr="00352C70">
        <w:t xml:space="preserve">i </w:t>
      </w:r>
      <w:r w:rsidR="00217111" w:rsidRPr="00352C70">
        <w:t>lägenhet</w:t>
      </w:r>
      <w:r w:rsidR="00DA1937" w:rsidRPr="00352C70">
        <w:t>en</w:t>
      </w:r>
      <w:r w:rsidR="00DB134B" w:rsidRPr="00352C70">
        <w:t xml:space="preserve"> kan det bero på att ett vattenlås är uttorkat</w:t>
      </w:r>
      <w:r w:rsidR="00DA1937" w:rsidRPr="00352C70">
        <w:t>.</w:t>
      </w:r>
      <w:r w:rsidR="00DB134B" w:rsidRPr="00352C70">
        <w:t xml:space="preserve"> </w:t>
      </w:r>
      <w:r w:rsidR="001A560A">
        <w:t>H</w:t>
      </w:r>
      <w:r w:rsidR="001A560A" w:rsidRPr="00352C70">
        <w:t xml:space="preserve">a </w:t>
      </w:r>
      <w:r w:rsidR="001A560A">
        <w:t xml:space="preserve">som </w:t>
      </w:r>
      <w:r w:rsidR="00DB134B" w:rsidRPr="00352C70">
        <w:t>vana att spola vatten</w:t>
      </w:r>
      <w:r w:rsidR="001A560A">
        <w:t xml:space="preserve"> så att vattenlåsen är fyllda.</w:t>
      </w:r>
      <w:r w:rsidR="00E90944" w:rsidRPr="00352C70">
        <w:t xml:space="preserve"> </w:t>
      </w:r>
      <w:r w:rsidR="001A560A">
        <w:t>G</w:t>
      </w:r>
      <w:r w:rsidR="00DB134B" w:rsidRPr="00352C70">
        <w:t xml:space="preserve">löm inte golvbrunnen i duschen. Avloppslukt kan även tränga upp via golvbrunnen om vattenlåset, </w:t>
      </w:r>
      <w:r w:rsidR="00CE42E2" w:rsidRPr="00352C70">
        <w:t>dvs.</w:t>
      </w:r>
      <w:r w:rsidR="00DB134B" w:rsidRPr="00352C70">
        <w:t xml:space="preserve"> ”hinken”</w:t>
      </w:r>
      <w:r w:rsidR="00DA1937" w:rsidRPr="00352C70">
        <w:t>,</w:t>
      </w:r>
      <w:r w:rsidR="00DB134B" w:rsidRPr="00352C70">
        <w:t xml:space="preserve"> i brunnen sitter snett. </w:t>
      </w:r>
    </w:p>
    <w:p w:rsidR="00F565F7" w:rsidRPr="00352C70" w:rsidRDefault="00F565F7" w:rsidP="00DA1937">
      <w:pPr>
        <w:pStyle w:val="Brdtext"/>
        <w:rPr>
          <w:rFonts w:cs="Arial"/>
        </w:rPr>
      </w:pPr>
    </w:p>
    <w:p w:rsidR="0091723F" w:rsidRPr="00EF3278" w:rsidRDefault="00FB7D9A" w:rsidP="009E789A">
      <w:pPr>
        <w:pStyle w:val="Rubrik1"/>
      </w:pPr>
      <w:bookmarkStart w:id="23" w:name="_Toc413828984"/>
      <w:r w:rsidRPr="00EF3278">
        <w:lastRenderedPageBreak/>
        <w:t>V</w:t>
      </w:r>
      <w:r w:rsidR="00D824EF" w:rsidRPr="00EF3278">
        <w:t>ENTILATION</w:t>
      </w:r>
      <w:bookmarkEnd w:id="23"/>
    </w:p>
    <w:p w:rsidR="002E0CF1" w:rsidRPr="00376F8D" w:rsidRDefault="00FB7D9A" w:rsidP="00547189">
      <w:r w:rsidRPr="00376F8D">
        <w:t xml:space="preserve">Lägenheterna har </w:t>
      </w:r>
      <w:r w:rsidR="00026219">
        <w:t>återvinningssystem (FTX),</w:t>
      </w:r>
      <w:r w:rsidR="00DA1937" w:rsidRPr="00376F8D">
        <w:t xml:space="preserve"> vilket innebär</w:t>
      </w:r>
      <w:r w:rsidR="00917E56" w:rsidRPr="00376F8D">
        <w:t xml:space="preserve"> </w:t>
      </w:r>
      <w:r w:rsidRPr="00376F8D">
        <w:t>mekanisk från</w:t>
      </w:r>
      <w:r w:rsidR="002A23FE" w:rsidRPr="00376F8D">
        <w:t>- och tilluft</w:t>
      </w:r>
      <w:r w:rsidRPr="00376F8D">
        <w:t xml:space="preserve"> </w:t>
      </w:r>
      <w:r w:rsidR="00026219">
        <w:t>genom ventilationsdon</w:t>
      </w:r>
      <w:r w:rsidR="004F2BF2" w:rsidRPr="00376F8D">
        <w:t>. F</w:t>
      </w:r>
      <w:r w:rsidR="00026219">
        <w:t>ör att ventilationsdonen</w:t>
      </w:r>
      <w:r w:rsidRPr="00376F8D">
        <w:t xml:space="preserve"> ska fungera får </w:t>
      </w:r>
      <w:r w:rsidR="00917E56" w:rsidRPr="00376F8D">
        <w:t>de</w:t>
      </w:r>
      <w:r w:rsidR="004F2BF2" w:rsidRPr="00376F8D">
        <w:t>ssa</w:t>
      </w:r>
      <w:r w:rsidR="00917E56" w:rsidRPr="00376F8D">
        <w:t xml:space="preserve"> inte</w:t>
      </w:r>
      <w:r w:rsidRPr="00376F8D">
        <w:t xml:space="preserve"> täckas över.</w:t>
      </w:r>
      <w:r w:rsidR="002A23FE" w:rsidRPr="00376F8D">
        <w:t xml:space="preserve"> </w:t>
      </w:r>
    </w:p>
    <w:p w:rsidR="00DB134B" w:rsidRPr="00376F8D" w:rsidRDefault="00DB134B" w:rsidP="00DB134B">
      <w:pPr>
        <w:pStyle w:val="Brdtext"/>
        <w:rPr>
          <w:i w:val="0"/>
          <w:iCs w:val="0"/>
        </w:rPr>
      </w:pPr>
    </w:p>
    <w:p w:rsidR="005C2613" w:rsidRPr="0075327A" w:rsidRDefault="00FE0285" w:rsidP="00DB134B">
      <w:pPr>
        <w:pStyle w:val="Brdtext"/>
        <w:rPr>
          <w:b/>
          <w:iCs w:val="0"/>
        </w:rPr>
      </w:pPr>
      <w:r w:rsidRPr="00FE0285">
        <w:rPr>
          <w:b/>
          <w:iCs w:val="0"/>
        </w:rPr>
        <w:t>Bra att känna till:</w:t>
      </w:r>
    </w:p>
    <w:p w:rsidR="002D299D" w:rsidRPr="00376F8D" w:rsidRDefault="002D299D" w:rsidP="002D299D">
      <w:pPr>
        <w:pStyle w:val="Brdtext"/>
        <w:rPr>
          <w:i w:val="0"/>
          <w:iCs w:val="0"/>
        </w:rPr>
      </w:pPr>
      <w:r w:rsidRPr="00376F8D">
        <w:rPr>
          <w:i w:val="0"/>
          <w:iCs w:val="0"/>
        </w:rPr>
        <w:t xml:space="preserve">Innan alla </w:t>
      </w:r>
      <w:r w:rsidR="00217111" w:rsidRPr="00376F8D">
        <w:rPr>
          <w:i w:val="0"/>
          <w:iCs w:val="0"/>
        </w:rPr>
        <w:t>lägenheter</w:t>
      </w:r>
      <w:r w:rsidRPr="00376F8D">
        <w:rPr>
          <w:i w:val="0"/>
          <w:iCs w:val="0"/>
        </w:rPr>
        <w:t xml:space="preserve"> är inflyttade</w:t>
      </w:r>
      <w:r w:rsidR="00026219">
        <w:rPr>
          <w:i w:val="0"/>
          <w:iCs w:val="0"/>
        </w:rPr>
        <w:t xml:space="preserve"> och hela systemet är intrimmat</w:t>
      </w:r>
      <w:r w:rsidRPr="00376F8D">
        <w:rPr>
          <w:i w:val="0"/>
          <w:iCs w:val="0"/>
        </w:rPr>
        <w:t xml:space="preserve"> kan det förekomma för höga eller</w:t>
      </w:r>
      <w:r w:rsidR="00026219">
        <w:rPr>
          <w:i w:val="0"/>
          <w:iCs w:val="0"/>
        </w:rPr>
        <w:t xml:space="preserve"> för låga luftflöde i ventilationsdonen</w:t>
      </w:r>
      <w:r w:rsidRPr="00376F8D">
        <w:rPr>
          <w:i w:val="0"/>
          <w:iCs w:val="0"/>
        </w:rPr>
        <w:t>. När fastigheten är klar och sista inflyttningen skett ska detta inte vara något problem längre.</w:t>
      </w:r>
    </w:p>
    <w:p w:rsidR="002D299D" w:rsidRPr="00376F8D" w:rsidRDefault="002D299D" w:rsidP="00DB134B">
      <w:pPr>
        <w:pStyle w:val="Brdtext"/>
        <w:rPr>
          <w:i w:val="0"/>
          <w:iCs w:val="0"/>
        </w:rPr>
      </w:pPr>
    </w:p>
    <w:p w:rsidR="00DB134B" w:rsidRDefault="00DB134B" w:rsidP="002D299D">
      <w:pPr>
        <w:pStyle w:val="Brdtext"/>
        <w:rPr>
          <w:i w:val="0"/>
          <w:iCs w:val="0"/>
        </w:rPr>
      </w:pPr>
      <w:r w:rsidRPr="00376F8D">
        <w:rPr>
          <w:i w:val="0"/>
          <w:iCs w:val="0"/>
        </w:rPr>
        <w:t>Om</w:t>
      </w:r>
      <w:r w:rsidR="002D299D" w:rsidRPr="00376F8D">
        <w:rPr>
          <w:i w:val="0"/>
          <w:iCs w:val="0"/>
        </w:rPr>
        <w:t xml:space="preserve"> </w:t>
      </w:r>
      <w:r w:rsidRPr="00376F8D">
        <w:rPr>
          <w:i w:val="0"/>
          <w:iCs w:val="0"/>
        </w:rPr>
        <w:t>brus</w:t>
      </w:r>
      <w:r w:rsidR="006131D9" w:rsidRPr="00376F8D">
        <w:rPr>
          <w:i w:val="0"/>
          <w:iCs w:val="0"/>
        </w:rPr>
        <w:t xml:space="preserve"> upplevs</w:t>
      </w:r>
      <w:r w:rsidRPr="00376F8D">
        <w:rPr>
          <w:i w:val="0"/>
          <w:iCs w:val="0"/>
        </w:rPr>
        <w:t xml:space="preserve"> i ventilerna kan detta bero på </w:t>
      </w:r>
      <w:r w:rsidR="002D299D" w:rsidRPr="00376F8D">
        <w:rPr>
          <w:i w:val="0"/>
          <w:iCs w:val="0"/>
        </w:rPr>
        <w:t>obalans i flödet eller</w:t>
      </w:r>
      <w:r w:rsidR="00026219">
        <w:rPr>
          <w:i w:val="0"/>
          <w:iCs w:val="0"/>
        </w:rPr>
        <w:t xml:space="preserve"> att ventilationsdonen</w:t>
      </w:r>
      <w:r w:rsidRPr="00376F8D">
        <w:rPr>
          <w:i w:val="0"/>
          <w:iCs w:val="0"/>
        </w:rPr>
        <w:t xml:space="preserve"> behöver rengöras.</w:t>
      </w:r>
      <w:r w:rsidR="006131D9" w:rsidRPr="00376F8D">
        <w:rPr>
          <w:i w:val="0"/>
          <w:iCs w:val="0"/>
        </w:rPr>
        <w:t xml:space="preserve"> OBS man ska aldrig själv</w:t>
      </w:r>
      <w:r w:rsidR="000154E7" w:rsidRPr="00376F8D">
        <w:rPr>
          <w:i w:val="0"/>
          <w:iCs w:val="0"/>
        </w:rPr>
        <w:t xml:space="preserve"> änd</w:t>
      </w:r>
      <w:r w:rsidR="00026219">
        <w:rPr>
          <w:i w:val="0"/>
          <w:iCs w:val="0"/>
        </w:rPr>
        <w:t>ra inställningarna på ventilationsdonen. Att rengöra ventilationsdonen</w:t>
      </w:r>
      <w:r w:rsidR="000154E7" w:rsidRPr="00376F8D">
        <w:rPr>
          <w:i w:val="0"/>
          <w:iCs w:val="0"/>
        </w:rPr>
        <w:t xml:space="preserve"> går bra men inte </w:t>
      </w:r>
      <w:r w:rsidR="00CA04B3" w:rsidRPr="00376F8D">
        <w:rPr>
          <w:i w:val="0"/>
          <w:iCs w:val="0"/>
        </w:rPr>
        <w:t xml:space="preserve">att </w:t>
      </w:r>
      <w:r w:rsidR="000154E7" w:rsidRPr="00376F8D">
        <w:rPr>
          <w:i w:val="0"/>
          <w:iCs w:val="0"/>
        </w:rPr>
        <w:t>skruva på dem.</w:t>
      </w:r>
    </w:p>
    <w:p w:rsidR="00F565F7" w:rsidRPr="00376F8D" w:rsidRDefault="00F565F7" w:rsidP="002D299D">
      <w:pPr>
        <w:pStyle w:val="Brdtext"/>
        <w:rPr>
          <w:i w:val="0"/>
          <w:iCs w:val="0"/>
        </w:rPr>
      </w:pPr>
    </w:p>
    <w:p w:rsidR="0091723F" w:rsidRPr="00EF3278" w:rsidRDefault="00FB7D9A" w:rsidP="009E789A">
      <w:pPr>
        <w:pStyle w:val="Rubrik1"/>
      </w:pPr>
      <w:bookmarkStart w:id="24" w:name="_Toc413828985"/>
      <w:r w:rsidRPr="00EF3278">
        <w:t>V</w:t>
      </w:r>
      <w:r w:rsidR="00D824EF" w:rsidRPr="00EF3278">
        <w:t>ITVAROR</w:t>
      </w:r>
      <w:bookmarkEnd w:id="24"/>
    </w:p>
    <w:p w:rsidR="0060326E" w:rsidRPr="00376F8D" w:rsidRDefault="0060326E" w:rsidP="009E4FC3">
      <w:r w:rsidRPr="00376F8D">
        <w:t>Vid f</w:t>
      </w:r>
      <w:r w:rsidR="000F5605" w:rsidRPr="00376F8D">
        <w:t>el på vitvaror</w:t>
      </w:r>
      <w:r w:rsidR="00807D82">
        <w:t xml:space="preserve"> </w:t>
      </w:r>
      <w:r w:rsidR="00807D82">
        <w:rPr>
          <w:b/>
        </w:rPr>
        <w:t>förutom spiskåpa</w:t>
      </w:r>
      <w:r w:rsidR="000F5605" w:rsidRPr="00376F8D">
        <w:t xml:space="preserve"> (kyl, frys, induktions</w:t>
      </w:r>
      <w:r w:rsidRPr="00376F8D">
        <w:t>häll, ugn, mikro, diskmaskin, tvättmaskin och torktumlare) var vänlig och kontakta Electrolux Service.</w:t>
      </w:r>
    </w:p>
    <w:p w:rsidR="0060326E" w:rsidRPr="00414826" w:rsidRDefault="0060326E" w:rsidP="009E4FC3">
      <w:pPr>
        <w:rPr>
          <w:b/>
          <w:color w:val="FF0000"/>
        </w:rPr>
      </w:pPr>
    </w:p>
    <w:p w:rsidR="0060326E" w:rsidRPr="00376F8D" w:rsidRDefault="0060326E" w:rsidP="009E4FC3">
      <w:r w:rsidRPr="00376F8D">
        <w:t>Vid felanmälan ange alltid modell, produkt- och serienummer</w:t>
      </w:r>
      <w:r w:rsidR="00AE0310" w:rsidRPr="00376F8D">
        <w:t xml:space="preserve"> samt referensnummer som</w:t>
      </w:r>
      <w:r w:rsidR="002D299D" w:rsidRPr="00376F8D">
        <w:t xml:space="preserve"> </w:t>
      </w:r>
      <w:r w:rsidR="002A23FE" w:rsidRPr="00376F8D">
        <w:t>återfinns på Electrolux informationsblad</w:t>
      </w:r>
      <w:r w:rsidR="009E4FC3" w:rsidRPr="00376F8D">
        <w:t xml:space="preserve">, </w:t>
      </w:r>
      <w:r w:rsidR="00D739C5">
        <w:t>(</w:t>
      </w:r>
      <w:r w:rsidR="009E4FC3" w:rsidRPr="00376F8D">
        <w:t>se flik 1</w:t>
      </w:r>
      <w:r w:rsidR="00D739C5">
        <w:t>)</w:t>
      </w:r>
      <w:r w:rsidR="009E4FC3" w:rsidRPr="00376F8D">
        <w:t>.</w:t>
      </w:r>
    </w:p>
    <w:p w:rsidR="002A23FE" w:rsidRPr="00376F8D" w:rsidRDefault="002A23FE" w:rsidP="009E4FC3"/>
    <w:p w:rsidR="0091723F" w:rsidRPr="00376F8D" w:rsidRDefault="0060326E" w:rsidP="009E4FC3">
      <w:r w:rsidRPr="00376F8D">
        <w:t>Elektro</w:t>
      </w:r>
      <w:r w:rsidR="00CE422F">
        <w:t>lux S</w:t>
      </w:r>
      <w:r w:rsidRPr="00376F8D">
        <w:t xml:space="preserve">ervice </w:t>
      </w:r>
      <w:r w:rsidR="00FB7D9A" w:rsidRPr="00376F8D">
        <w:t xml:space="preserve">har hand om </w:t>
      </w:r>
      <w:r w:rsidR="00026219">
        <w:t xml:space="preserve">garantin och </w:t>
      </w:r>
      <w:r w:rsidR="00FB7D9A" w:rsidRPr="00376F8D">
        <w:t xml:space="preserve">servicen under </w:t>
      </w:r>
      <w:r w:rsidR="00986C6A" w:rsidRPr="00376F8D">
        <w:t>fem</w:t>
      </w:r>
      <w:r w:rsidR="00FB7D9A" w:rsidRPr="00376F8D">
        <w:t xml:space="preserve"> år.</w:t>
      </w:r>
      <w:r w:rsidR="00986C6A" w:rsidRPr="00376F8D">
        <w:t xml:space="preserve"> </w:t>
      </w:r>
    </w:p>
    <w:p w:rsidR="0091723F" w:rsidRPr="00140A2C" w:rsidRDefault="00FE0285" w:rsidP="00F565F7">
      <w:pPr>
        <w:pStyle w:val="Rubrik2"/>
        <w:rPr>
          <w:i w:val="0"/>
        </w:rPr>
      </w:pPr>
      <w:bookmarkStart w:id="25" w:name="_Toc413828986"/>
      <w:r w:rsidRPr="00FE0285">
        <w:rPr>
          <w:i w:val="0"/>
        </w:rPr>
        <w:t>Installation av hushållsmaskiner</w:t>
      </w:r>
      <w:bookmarkEnd w:id="25"/>
    </w:p>
    <w:p w:rsidR="00DB134B" w:rsidRPr="00352C70" w:rsidRDefault="002D299D" w:rsidP="009E4FC3">
      <w:r w:rsidRPr="00352C70">
        <w:t xml:space="preserve">Om </w:t>
      </w:r>
      <w:r w:rsidR="002A23FE" w:rsidRPr="00352C70">
        <w:t>byte av</w:t>
      </w:r>
      <w:r w:rsidRPr="00352C70">
        <w:t xml:space="preserve"> vitvaror</w:t>
      </w:r>
      <w:r w:rsidR="002A23FE" w:rsidRPr="00352C70">
        <w:t xml:space="preserve"> sker eller på annat sätt kompletteringar sker så ska man </w:t>
      </w:r>
      <w:r w:rsidRPr="00352C70">
        <w:t>tänk</w:t>
      </w:r>
      <w:r w:rsidR="002A23FE" w:rsidRPr="00352C70">
        <w:t>a</w:t>
      </w:r>
      <w:r w:rsidRPr="00352C70">
        <w:t xml:space="preserve"> på att f</w:t>
      </w:r>
      <w:r w:rsidR="00FB7D9A" w:rsidRPr="00352C70">
        <w:t xml:space="preserve">ör el- och vattenanslutning av t ex tvätt- och diskmaskiner finns särskilda bestämmelser som måste följas. Finns det i något fall tveksamheter ska förvaltaren </w:t>
      </w:r>
      <w:r w:rsidR="005D7DF2" w:rsidRPr="00352C70">
        <w:t xml:space="preserve">alltid </w:t>
      </w:r>
      <w:r w:rsidR="00FB7D9A" w:rsidRPr="00352C70">
        <w:t xml:space="preserve">tillfrågas. Beträffande ansvarsfrågan </w:t>
      </w:r>
      <w:r w:rsidRPr="00352C70">
        <w:t xml:space="preserve">om något händer, att </w:t>
      </w:r>
      <w:r w:rsidR="00FB7D9A" w:rsidRPr="00352C70">
        <w:t xml:space="preserve">fastigheten eller annan persons egendom skadas genom </w:t>
      </w:r>
      <w:r w:rsidR="005D7DF2" w:rsidRPr="00352C70">
        <w:t xml:space="preserve">ett </w:t>
      </w:r>
      <w:r w:rsidR="00FB7D9A" w:rsidRPr="00352C70">
        <w:t>läckage eller översvämning som orsakas av maskinen, dess vattenanslu</w:t>
      </w:r>
      <w:r w:rsidR="002A23FE" w:rsidRPr="00352C70">
        <w:t>tnings- eller avloppsdetaljer k</w:t>
      </w:r>
      <w:r w:rsidR="00FB7D9A" w:rsidRPr="00352C70">
        <w:t>an den som orsakat skadan</w:t>
      </w:r>
      <w:r w:rsidRPr="00352C70">
        <w:t xml:space="preserve"> bli ersättningsskyldig. </w:t>
      </w:r>
      <w:r w:rsidR="0062612F" w:rsidRPr="00352C70">
        <w:t>Var uppmärksam på att f</w:t>
      </w:r>
      <w:r w:rsidR="00FB7D9A" w:rsidRPr="00352C70">
        <w:t xml:space="preserve">örsäkringen </w:t>
      </w:r>
      <w:r w:rsidR="0062612F" w:rsidRPr="00352C70">
        <w:t xml:space="preserve">endast </w:t>
      </w:r>
      <w:r w:rsidR="00FB7D9A" w:rsidRPr="00352C70">
        <w:t>täcker vissa skador av det här slaget.</w:t>
      </w:r>
    </w:p>
    <w:p w:rsidR="00DB134B" w:rsidRPr="00140A2C" w:rsidRDefault="00FE0285" w:rsidP="00F565F7">
      <w:pPr>
        <w:pStyle w:val="Rubrik2"/>
        <w:rPr>
          <w:i w:val="0"/>
        </w:rPr>
      </w:pPr>
      <w:bookmarkStart w:id="26" w:name="_Toc413828987"/>
      <w:r w:rsidRPr="00FE0285">
        <w:rPr>
          <w:i w:val="0"/>
        </w:rPr>
        <w:t>Induktionshäll</w:t>
      </w:r>
      <w:bookmarkEnd w:id="26"/>
    </w:p>
    <w:p w:rsidR="006E60B0" w:rsidRDefault="00DB134B" w:rsidP="00C571EE">
      <w:pPr>
        <w:pStyle w:val="Brdtext"/>
        <w:rPr>
          <w:i w:val="0"/>
          <w:iCs w:val="0"/>
        </w:rPr>
      </w:pPr>
      <w:r w:rsidRPr="00352C70">
        <w:rPr>
          <w:i w:val="0"/>
          <w:iCs w:val="0"/>
        </w:rPr>
        <w:t>Den spishäll som är installerad i er lägenhet är en induktionshäll. En induktionshäll fungerar inte om den inte används med särskilda kastruller eller pannor som är anpassade för induktionshällar. Induktionshällar är betydligt energisnålare än vanliga spisar och själva hällen blir inte varm om det inte står en kastrull eller panna på den. För att en induktionshäll ska fungera krävs det att kastrullen eller pannan innehåller järn eller titan.</w:t>
      </w:r>
    </w:p>
    <w:p w:rsidR="00CE422F" w:rsidRDefault="00CE422F" w:rsidP="00C571EE">
      <w:pPr>
        <w:pStyle w:val="Brdtext"/>
        <w:rPr>
          <w:i w:val="0"/>
          <w:iCs w:val="0"/>
        </w:rPr>
      </w:pPr>
    </w:p>
    <w:p w:rsidR="00CE422F" w:rsidRPr="00140A2C" w:rsidRDefault="00CE422F" w:rsidP="00CE422F">
      <w:pPr>
        <w:pStyle w:val="Rubrik2"/>
        <w:rPr>
          <w:i w:val="0"/>
        </w:rPr>
      </w:pPr>
      <w:r>
        <w:rPr>
          <w:i w:val="0"/>
        </w:rPr>
        <w:lastRenderedPageBreak/>
        <w:t>Spiskåpa</w:t>
      </w:r>
    </w:p>
    <w:p w:rsidR="00CE422F" w:rsidRDefault="00CE422F" w:rsidP="00C571EE">
      <w:pPr>
        <w:pStyle w:val="Brdtext"/>
        <w:rPr>
          <w:i w:val="0"/>
          <w:iCs w:val="0"/>
        </w:rPr>
      </w:pPr>
      <w:r>
        <w:rPr>
          <w:i w:val="0"/>
          <w:iCs w:val="0"/>
        </w:rPr>
        <w:t>Den spiskåpa som är installerad är en volymkåpa kopplad till husets centrala ventilationssystem. Observera att denna är relativt tyst jämfört med spiskåpor med inbyggd fläkt</w:t>
      </w:r>
      <w:r w:rsidR="00807D82">
        <w:rPr>
          <w:i w:val="0"/>
          <w:iCs w:val="0"/>
        </w:rPr>
        <w:t>, så att felanmälan inte sker i onödan.</w:t>
      </w:r>
      <w:r w:rsidR="006E1FF1">
        <w:rPr>
          <w:i w:val="0"/>
          <w:iCs w:val="0"/>
        </w:rPr>
        <w:t xml:space="preserve"> </w:t>
      </w:r>
      <w:r>
        <w:rPr>
          <w:i w:val="0"/>
          <w:iCs w:val="0"/>
        </w:rPr>
        <w:t xml:space="preserve">När lampan lyser är forcerad ventilation påslagen. </w:t>
      </w:r>
    </w:p>
    <w:p w:rsidR="00F565F7" w:rsidRDefault="00F565F7" w:rsidP="00C571EE">
      <w:pPr>
        <w:pStyle w:val="Brdtext"/>
        <w:rPr>
          <w:i w:val="0"/>
          <w:iCs w:val="0"/>
        </w:rPr>
      </w:pPr>
    </w:p>
    <w:p w:rsidR="00CE422F" w:rsidRDefault="00FE0285" w:rsidP="00C571EE">
      <w:pPr>
        <w:pStyle w:val="Brdtext"/>
        <w:rPr>
          <w:b/>
          <w:i w:val="0"/>
          <w:iCs w:val="0"/>
        </w:rPr>
      </w:pPr>
      <w:r w:rsidRPr="00FE0285">
        <w:rPr>
          <w:b/>
          <w:i w:val="0"/>
          <w:iCs w:val="0"/>
        </w:rPr>
        <w:t>Spis</w:t>
      </w:r>
      <w:r w:rsidR="0071453D">
        <w:rPr>
          <w:b/>
          <w:i w:val="0"/>
          <w:iCs w:val="0"/>
        </w:rPr>
        <w:t>kåpan är en del av föreningens ventilations</w:t>
      </w:r>
      <w:r w:rsidRPr="00FE0285">
        <w:rPr>
          <w:b/>
          <w:i w:val="0"/>
          <w:iCs w:val="0"/>
        </w:rPr>
        <w:t xml:space="preserve">system och får inte bytas utan tillstånd från styrelsen. </w:t>
      </w:r>
    </w:p>
    <w:p w:rsidR="00CE422F" w:rsidRPr="00CE422F" w:rsidRDefault="00CE422F" w:rsidP="00C571EE">
      <w:pPr>
        <w:pStyle w:val="Brdtext"/>
        <w:rPr>
          <w:b/>
          <w:i w:val="0"/>
          <w:iCs w:val="0"/>
        </w:rPr>
      </w:pPr>
    </w:p>
    <w:p w:rsidR="0091723F" w:rsidRPr="00EF3278" w:rsidRDefault="003961BB" w:rsidP="009E789A">
      <w:pPr>
        <w:pStyle w:val="Rubrik1"/>
      </w:pPr>
      <w:bookmarkStart w:id="27" w:name="_Toc413828988"/>
      <w:r w:rsidRPr="00EF3278">
        <w:t>BORRA I VÄGGAR M</w:t>
      </w:r>
      <w:r w:rsidR="007013F3" w:rsidRPr="00EF3278">
        <w:t>.</w:t>
      </w:r>
      <w:r w:rsidRPr="00EF3278">
        <w:t>M</w:t>
      </w:r>
      <w:r w:rsidR="007013F3" w:rsidRPr="00EF3278">
        <w:t>.</w:t>
      </w:r>
      <w:bookmarkEnd w:id="27"/>
    </w:p>
    <w:p w:rsidR="00954AD1" w:rsidRPr="00EF33FF" w:rsidRDefault="00FB7D9A" w:rsidP="001A2D2A">
      <w:pPr>
        <w:rPr>
          <w:color w:val="FF0000"/>
        </w:rPr>
      </w:pPr>
      <w:r w:rsidRPr="00376F8D">
        <w:t>Innerväggarna består av gips</w:t>
      </w:r>
      <w:r w:rsidR="00114A25">
        <w:t>skivor</w:t>
      </w:r>
      <w:r w:rsidR="00322A7B" w:rsidRPr="00376F8D">
        <w:t xml:space="preserve"> eller</w:t>
      </w:r>
      <w:r w:rsidRPr="00376F8D">
        <w:t xml:space="preserve"> </w:t>
      </w:r>
      <w:r w:rsidR="00114A25">
        <w:t>betongelement</w:t>
      </w:r>
      <w:r w:rsidR="00AE5619" w:rsidRPr="00376F8D">
        <w:t xml:space="preserve">. </w:t>
      </w:r>
      <w:r w:rsidRPr="00376F8D">
        <w:t xml:space="preserve">För upphängning av tavlor, speglar </w:t>
      </w:r>
      <w:r w:rsidR="005D7DF2" w:rsidRPr="00376F8D">
        <w:t>o</w:t>
      </w:r>
      <w:r w:rsidR="00B825F8" w:rsidRPr="00376F8D">
        <w:t>.</w:t>
      </w:r>
      <w:r w:rsidR="005D7DF2" w:rsidRPr="00376F8D">
        <w:t>s</w:t>
      </w:r>
      <w:r w:rsidR="00B825F8" w:rsidRPr="00376F8D">
        <w:t>.</w:t>
      </w:r>
      <w:r w:rsidR="005D7DF2" w:rsidRPr="00376F8D">
        <w:t>v</w:t>
      </w:r>
      <w:r w:rsidR="00B825F8" w:rsidRPr="00376F8D">
        <w:t>.</w:t>
      </w:r>
      <w:r w:rsidRPr="00376F8D">
        <w:t xml:space="preserve"> </w:t>
      </w:r>
      <w:r w:rsidR="005D7DF2" w:rsidRPr="00376F8D">
        <w:t xml:space="preserve">på </w:t>
      </w:r>
      <w:r w:rsidR="00954AD1" w:rsidRPr="00376F8D">
        <w:t xml:space="preserve">lättvägg används </w:t>
      </w:r>
      <w:r w:rsidR="00CE42E2" w:rsidRPr="00376F8D">
        <w:t>t.ex.</w:t>
      </w:r>
      <w:r w:rsidR="00954AD1" w:rsidRPr="00376F8D">
        <w:t xml:space="preserve"> spik eller </w:t>
      </w:r>
      <w:r w:rsidR="00A519B9" w:rsidRPr="00376F8D">
        <w:t>trä</w:t>
      </w:r>
      <w:r w:rsidR="00954AD1" w:rsidRPr="00376F8D">
        <w:t>skruv.</w:t>
      </w:r>
      <w:r w:rsidR="00A519B9" w:rsidRPr="00376F8D">
        <w:t xml:space="preserve"> </w:t>
      </w:r>
      <w:r w:rsidR="00954AD1" w:rsidRPr="00376F8D">
        <w:t xml:space="preserve">I betongväggar används </w:t>
      </w:r>
      <w:r w:rsidR="00A519B9" w:rsidRPr="00376F8D">
        <w:t xml:space="preserve"> </w:t>
      </w:r>
      <w:r w:rsidR="00A27063" w:rsidRPr="00376F8D">
        <w:t>skruv och plugg</w:t>
      </w:r>
      <w:r w:rsidR="00A519B9" w:rsidRPr="00EF33FF">
        <w:rPr>
          <w:color w:val="FF0000"/>
        </w:rPr>
        <w:t>.</w:t>
      </w:r>
      <w:r w:rsidR="00A27063" w:rsidRPr="00EF33FF">
        <w:rPr>
          <w:color w:val="FF0000"/>
        </w:rPr>
        <w:t xml:space="preserve"> </w:t>
      </w:r>
    </w:p>
    <w:p w:rsidR="00A27063" w:rsidRPr="00EF33FF" w:rsidRDefault="00A27063" w:rsidP="00954AD1">
      <w:pPr>
        <w:rPr>
          <w:color w:val="FF0000"/>
        </w:rPr>
      </w:pPr>
    </w:p>
    <w:p w:rsidR="00CE422F" w:rsidRDefault="00CE422F" w:rsidP="00CE422F">
      <w:r>
        <w:t xml:space="preserve">Undvik håltagning ovan eluttag och </w:t>
      </w:r>
      <w:proofErr w:type="spellStart"/>
      <w:r>
        <w:t>elcentraler</w:t>
      </w:r>
      <w:proofErr w:type="spellEnd"/>
      <w:r>
        <w:t>.</w:t>
      </w:r>
    </w:p>
    <w:p w:rsidR="00CE422F" w:rsidRDefault="00CE422F" w:rsidP="00CE422F"/>
    <w:p w:rsidR="009023D4" w:rsidRDefault="006912D1" w:rsidP="00954AD1">
      <w:r w:rsidRPr="00376F8D">
        <w:t>Undvik håltagning</w:t>
      </w:r>
      <w:r w:rsidR="00C571EE" w:rsidRPr="00376F8D">
        <w:t xml:space="preserve"> i våtrum och om</w:t>
      </w:r>
      <w:r w:rsidRPr="00376F8D">
        <w:t xml:space="preserve"> håltagning </w:t>
      </w:r>
      <w:r w:rsidR="00AE0310" w:rsidRPr="00376F8D">
        <w:t xml:space="preserve">ändå </w:t>
      </w:r>
      <w:r w:rsidR="00403240" w:rsidRPr="00376F8D">
        <w:t>ska</w:t>
      </w:r>
      <w:r w:rsidR="00AE0310" w:rsidRPr="00376F8D">
        <w:t xml:space="preserve"> göras </w:t>
      </w:r>
      <w:r w:rsidR="00403240" w:rsidRPr="00376F8D">
        <w:t>rådgör med en</w:t>
      </w:r>
      <w:r w:rsidR="00AE0310" w:rsidRPr="00376F8D">
        <w:t xml:space="preserve"> sakkunnig.</w:t>
      </w:r>
    </w:p>
    <w:p w:rsidR="00F565F7" w:rsidRPr="00376F8D" w:rsidRDefault="00F565F7" w:rsidP="00954AD1"/>
    <w:p w:rsidR="002F2B28" w:rsidRDefault="002F2B28" w:rsidP="009E789A">
      <w:pPr>
        <w:pStyle w:val="Rubrik1"/>
      </w:pPr>
      <w:bookmarkStart w:id="28" w:name="_Toc413828989"/>
      <w:r>
        <w:t>FÖNSTER</w:t>
      </w:r>
      <w:bookmarkEnd w:id="28"/>
    </w:p>
    <w:p w:rsidR="00DB134B" w:rsidRDefault="00C149E2" w:rsidP="00EC3985">
      <w:pPr>
        <w:autoSpaceDE w:val="0"/>
        <w:autoSpaceDN w:val="0"/>
        <w:adjustRightInd w:val="0"/>
      </w:pPr>
      <w:r w:rsidRPr="00352C70">
        <w:t xml:space="preserve">Dörrar och fönster </w:t>
      </w:r>
      <w:r w:rsidR="00E23735">
        <w:t xml:space="preserve">i lägenheter belägna lägre än ett våningsplan över </w:t>
      </w:r>
      <w:proofErr w:type="spellStart"/>
      <w:r w:rsidR="00E23735">
        <w:t>ståplan</w:t>
      </w:r>
      <w:proofErr w:type="spellEnd"/>
      <w:r w:rsidR="00E23735">
        <w:t xml:space="preserve"> </w:t>
      </w:r>
      <w:r w:rsidRPr="00352C70">
        <w:t xml:space="preserve">är försedda med lås. </w:t>
      </w:r>
      <w:r w:rsidR="009E4FC3" w:rsidRPr="00352C70">
        <w:rPr>
          <w:iCs/>
        </w:rPr>
        <w:t>Samtliga fönster i huset är 3-glasfönster</w:t>
      </w:r>
      <w:r w:rsidR="009E4FC3" w:rsidRPr="00352C70">
        <w:t xml:space="preserve">, </w:t>
      </w:r>
      <w:r w:rsidR="005C56C3">
        <w:t>2+1</w:t>
      </w:r>
      <w:r w:rsidR="00FC655E">
        <w:t xml:space="preserve">. </w:t>
      </w:r>
      <w:r w:rsidR="00EC3985" w:rsidRPr="00352C70">
        <w:t>Tänk på att aldrig p</w:t>
      </w:r>
      <w:r w:rsidR="00643B05" w:rsidRPr="00352C70">
        <w:t>uts</w:t>
      </w:r>
      <w:r w:rsidR="00EC3985" w:rsidRPr="00352C70">
        <w:t xml:space="preserve">a </w:t>
      </w:r>
      <w:r w:rsidR="00637E42" w:rsidRPr="00352C70">
        <w:t>fönster vid stark vind</w:t>
      </w:r>
      <w:r w:rsidR="00EC3985" w:rsidRPr="00352C70">
        <w:t>.</w:t>
      </w:r>
      <w:r w:rsidR="00FC655E">
        <w:t xml:space="preserve"> </w:t>
      </w:r>
      <w:bookmarkStart w:id="29" w:name="_GoBack"/>
      <w:bookmarkEnd w:id="29"/>
    </w:p>
    <w:p w:rsidR="00F565F7" w:rsidRPr="00352C70" w:rsidRDefault="00F565F7" w:rsidP="00EC3985">
      <w:pPr>
        <w:autoSpaceDE w:val="0"/>
        <w:autoSpaceDN w:val="0"/>
        <w:adjustRightInd w:val="0"/>
      </w:pPr>
    </w:p>
    <w:p w:rsidR="00C571EE" w:rsidRPr="00C571EE" w:rsidRDefault="00C571EE" w:rsidP="009E789A">
      <w:pPr>
        <w:pStyle w:val="Rubrik1"/>
      </w:pPr>
      <w:bookmarkStart w:id="30" w:name="_Toc413828990"/>
      <w:r w:rsidRPr="00C571EE">
        <w:t>HSB FELANMÄLAN</w:t>
      </w:r>
      <w:bookmarkEnd w:id="30"/>
    </w:p>
    <w:p w:rsidR="00445AFC" w:rsidRPr="00352C70" w:rsidRDefault="00C571EE" w:rsidP="009E4FC3">
      <w:r w:rsidRPr="00352C70">
        <w:t xml:space="preserve">Om det uppstår fel i lägenheten efter </w:t>
      </w:r>
      <w:r w:rsidR="00246A55">
        <w:t>brukarbesiktningen</w:t>
      </w:r>
      <w:r w:rsidRPr="00352C70">
        <w:t xml:space="preserve"> ska </w:t>
      </w:r>
      <w:r w:rsidR="009E4FC3" w:rsidRPr="00352C70">
        <w:t>bostadsrättsinnehavaren anmäla</w:t>
      </w:r>
      <w:r w:rsidR="00942077" w:rsidRPr="00352C70">
        <w:t xml:space="preserve"> detta</w:t>
      </w:r>
      <w:r w:rsidR="009E4FC3" w:rsidRPr="00352C70">
        <w:t xml:space="preserve"> till </w:t>
      </w:r>
      <w:r w:rsidRPr="00352C70">
        <w:t>Service</w:t>
      </w:r>
      <w:r w:rsidR="00166F0D">
        <w:t xml:space="preserve"> C</w:t>
      </w:r>
      <w:r w:rsidRPr="00352C70">
        <w:t xml:space="preserve">enter. Telefonnummer och öppettider finns i denna pärm, </w:t>
      </w:r>
      <w:r w:rsidR="00D739C5">
        <w:t>(</w:t>
      </w:r>
      <w:r w:rsidR="006131D9" w:rsidRPr="00352C70">
        <w:t>se flik 1</w:t>
      </w:r>
      <w:r w:rsidR="00D739C5">
        <w:t>)</w:t>
      </w:r>
      <w:r w:rsidR="006131D9" w:rsidRPr="00352C70">
        <w:t>.</w:t>
      </w:r>
    </w:p>
    <w:p w:rsidR="00BF59EB" w:rsidRPr="00352C70" w:rsidRDefault="00BF59EB" w:rsidP="00445AFC"/>
    <w:p w:rsidR="001A2E83" w:rsidRDefault="00C571EE" w:rsidP="001A2E83">
      <w:pPr>
        <w:autoSpaceDE w:val="0"/>
        <w:autoSpaceDN w:val="0"/>
      </w:pPr>
      <w:r w:rsidRPr="00352C70">
        <w:t>Observera att fel alltid ska anmälas via felanmälan och inte till personalen på byggarbetsplat</w:t>
      </w:r>
      <w:r w:rsidR="00F14223">
        <w:t>s</w:t>
      </w:r>
      <w:r w:rsidRPr="00352C70">
        <w:t>en.</w:t>
      </w:r>
      <w:r w:rsidR="001A2E83" w:rsidRPr="00352C70">
        <w:t xml:space="preserve"> </w:t>
      </w:r>
    </w:p>
    <w:p w:rsidR="00383B80" w:rsidRDefault="00383B80" w:rsidP="001A2E83">
      <w:pPr>
        <w:autoSpaceDE w:val="0"/>
        <w:autoSpaceDN w:val="0"/>
      </w:pPr>
    </w:p>
    <w:p w:rsidR="00246A55" w:rsidRDefault="00246A55" w:rsidP="001A2E83">
      <w:pPr>
        <w:autoSpaceDE w:val="0"/>
        <w:autoSpaceDN w:val="0"/>
      </w:pPr>
      <w:r>
        <w:t>Brådskande fel som upptäcks före brukarbesiktningen anmäls till Service Center, t ex fel på tamburdörrslås, blandare m.m.</w:t>
      </w:r>
    </w:p>
    <w:p w:rsidR="00246A55" w:rsidRDefault="00246A55" w:rsidP="001A2E83">
      <w:pPr>
        <w:autoSpaceDE w:val="0"/>
        <w:autoSpaceDN w:val="0"/>
      </w:pPr>
    </w:p>
    <w:p w:rsidR="00383B80" w:rsidRDefault="00FE0285" w:rsidP="001A2E83">
      <w:pPr>
        <w:autoSpaceDE w:val="0"/>
        <w:autoSpaceDN w:val="0"/>
      </w:pPr>
      <w:r w:rsidRPr="00FE0285">
        <w:rPr>
          <w:b/>
        </w:rPr>
        <w:lastRenderedPageBreak/>
        <w:t xml:space="preserve">Akuta fel anmäls </w:t>
      </w:r>
      <w:r w:rsidR="00246A55">
        <w:rPr>
          <w:b/>
        </w:rPr>
        <w:t xml:space="preserve">omgående </w:t>
      </w:r>
      <w:r w:rsidRPr="00FE0285">
        <w:rPr>
          <w:b/>
        </w:rPr>
        <w:t>till jouren.</w:t>
      </w:r>
      <w:r w:rsidR="00383B80">
        <w:t xml:space="preserve"> Med akuta fel menas </w:t>
      </w:r>
      <w:r w:rsidR="00CB5A3C">
        <w:t>allvarliga fel som måste</w:t>
      </w:r>
      <w:r w:rsidR="00383B80">
        <w:t xml:space="preserve"> åtgärdas omgående, t ex vattenläckage</w:t>
      </w:r>
      <w:r w:rsidR="00CB5A3C">
        <w:t>, elfel m.m.</w:t>
      </w:r>
      <w:r w:rsidR="00383B80">
        <w:t xml:space="preserve"> Kontaktuppgifter</w:t>
      </w:r>
      <w:r w:rsidR="00383B80" w:rsidRPr="00352C70">
        <w:t xml:space="preserve"> finns i denna pärm, </w:t>
      </w:r>
      <w:r w:rsidR="00383B80">
        <w:t>(</w:t>
      </w:r>
      <w:r w:rsidR="00383B80" w:rsidRPr="00352C70">
        <w:t>se flik 1</w:t>
      </w:r>
      <w:r w:rsidR="00383B80">
        <w:t>)</w:t>
      </w:r>
      <w:r w:rsidR="00383B80" w:rsidRPr="00352C70">
        <w:t>.</w:t>
      </w:r>
    </w:p>
    <w:p w:rsidR="00F565F7" w:rsidRPr="00352C70" w:rsidRDefault="00F565F7" w:rsidP="001A2E83">
      <w:pPr>
        <w:autoSpaceDE w:val="0"/>
        <w:autoSpaceDN w:val="0"/>
      </w:pPr>
    </w:p>
    <w:p w:rsidR="0091723F" w:rsidRPr="00B83A26" w:rsidRDefault="00FB7D9A" w:rsidP="009E789A">
      <w:pPr>
        <w:pStyle w:val="Rubrik1"/>
      </w:pPr>
      <w:bookmarkStart w:id="31" w:name="_Toc413828991"/>
      <w:r w:rsidRPr="00EF3278">
        <w:t>B</w:t>
      </w:r>
      <w:r w:rsidR="00C83C6F" w:rsidRPr="00EF3278">
        <w:t>YGGARBETSPLATSEN</w:t>
      </w:r>
      <w:bookmarkEnd w:id="31"/>
    </w:p>
    <w:p w:rsidR="00B4745E" w:rsidRDefault="00B4745E" w:rsidP="008E6906">
      <w:pPr>
        <w:rPr>
          <w:color w:val="FF0000"/>
        </w:rPr>
      </w:pPr>
    </w:p>
    <w:p w:rsidR="006912D1" w:rsidRPr="00EF3278" w:rsidRDefault="00E23735">
      <w:pPr>
        <w:rPr>
          <w:color w:val="000080"/>
        </w:rPr>
      </w:pPr>
      <w:r>
        <w:t xml:space="preserve">Projektet flyttas in etappvis och byggarbeten </w:t>
      </w:r>
      <w:r w:rsidR="000F2ED0">
        <w:t xml:space="preserve">inom fastigheten </w:t>
      </w:r>
      <w:r>
        <w:t xml:space="preserve">pågår fram till och med </w:t>
      </w:r>
      <w:r w:rsidR="00BF4A88">
        <w:t>sensommaren</w:t>
      </w:r>
      <w:r>
        <w:t xml:space="preserve"> 2016. </w:t>
      </w:r>
    </w:p>
    <w:sectPr w:rsidR="006912D1" w:rsidRPr="00EF3278" w:rsidSect="00F565F7">
      <w:headerReference w:type="even" r:id="rId11"/>
      <w:headerReference w:type="default" r:id="rId12"/>
      <w:footerReference w:type="default" r:id="rId13"/>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4998" w:rsidRDefault="009F4998">
      <w:r>
        <w:separator/>
      </w:r>
    </w:p>
  </w:endnote>
  <w:endnote w:type="continuationSeparator" w:id="0">
    <w:p w:rsidR="009F4998" w:rsidRDefault="009F49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CD6" w:rsidRPr="00EF017E" w:rsidRDefault="00D94CD6">
    <w:pPr>
      <w:pStyle w:val="Sidfot"/>
      <w:rPr>
        <w:color w:val="808080"/>
        <w:sz w:val="18"/>
        <w:szCs w:val="18"/>
      </w:rPr>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4998" w:rsidRDefault="009F4998">
      <w:r>
        <w:separator/>
      </w:r>
    </w:p>
  </w:footnote>
  <w:footnote w:type="continuationSeparator" w:id="0">
    <w:p w:rsidR="009F4998" w:rsidRDefault="009F49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CD6" w:rsidRDefault="00FE0285">
    <w:pPr>
      <w:pStyle w:val="Sidhuvud"/>
      <w:framePr w:wrap="around" w:vAnchor="text" w:hAnchor="margin" w:xAlign="center" w:y="1"/>
      <w:rPr>
        <w:rStyle w:val="Sidnummer"/>
      </w:rPr>
    </w:pPr>
    <w:r>
      <w:rPr>
        <w:rStyle w:val="Sidnummer"/>
      </w:rPr>
      <w:fldChar w:fldCharType="begin"/>
    </w:r>
    <w:r w:rsidR="00D94CD6">
      <w:rPr>
        <w:rStyle w:val="Sidnummer"/>
      </w:rPr>
      <w:instrText xml:space="preserve">PAGE  </w:instrText>
    </w:r>
    <w:r>
      <w:rPr>
        <w:rStyle w:val="Sidnummer"/>
      </w:rPr>
      <w:fldChar w:fldCharType="separate"/>
    </w:r>
    <w:r w:rsidR="00D94CD6">
      <w:rPr>
        <w:rStyle w:val="Sidnummer"/>
        <w:noProof/>
      </w:rPr>
      <w:t>5</w:t>
    </w:r>
    <w:r>
      <w:rPr>
        <w:rStyle w:val="Sidnummer"/>
      </w:rPr>
      <w:fldChar w:fldCharType="end"/>
    </w:r>
  </w:p>
  <w:p w:rsidR="00D94CD6" w:rsidRDefault="00D94CD6">
    <w:pPr>
      <w:pStyle w:val="Sidhuvu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CD6" w:rsidRPr="009E789A" w:rsidRDefault="00FE0285">
    <w:pPr>
      <w:pStyle w:val="Sidhuvud"/>
      <w:jc w:val="right"/>
      <w:rPr>
        <w:color w:val="808080"/>
        <w:sz w:val="18"/>
        <w:szCs w:val="18"/>
      </w:rPr>
    </w:pPr>
    <w:r w:rsidRPr="009E789A">
      <w:rPr>
        <w:color w:val="808080"/>
        <w:sz w:val="18"/>
        <w:szCs w:val="18"/>
      </w:rPr>
      <w:fldChar w:fldCharType="begin"/>
    </w:r>
    <w:r w:rsidR="00D94CD6" w:rsidRPr="009E789A">
      <w:rPr>
        <w:color w:val="808080"/>
        <w:sz w:val="18"/>
        <w:szCs w:val="18"/>
      </w:rPr>
      <w:instrText xml:space="preserve"> PAGE   \* MERGEFORMAT </w:instrText>
    </w:r>
    <w:r w:rsidRPr="009E789A">
      <w:rPr>
        <w:color w:val="808080"/>
        <w:sz w:val="18"/>
        <w:szCs w:val="18"/>
      </w:rPr>
      <w:fldChar w:fldCharType="separate"/>
    </w:r>
    <w:r w:rsidR="00B17E92">
      <w:rPr>
        <w:noProof/>
        <w:color w:val="808080"/>
        <w:sz w:val="18"/>
        <w:szCs w:val="18"/>
      </w:rPr>
      <w:t>9</w:t>
    </w:r>
    <w:r w:rsidRPr="009E789A">
      <w:rPr>
        <w:color w:val="808080"/>
        <w:sz w:val="18"/>
        <w:szCs w:val="18"/>
      </w:rPr>
      <w:fldChar w:fldCharType="end"/>
    </w:r>
  </w:p>
  <w:p w:rsidR="00D94CD6" w:rsidRDefault="00D94CD6" w:rsidP="009E789A">
    <w:pPr>
      <w:pStyle w:val="Sidhuvud"/>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53736"/>
    <w:multiLevelType w:val="hybridMultilevel"/>
    <w:tmpl w:val="B2306A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071A19B9"/>
    <w:multiLevelType w:val="hybridMultilevel"/>
    <w:tmpl w:val="FED03AAE"/>
    <w:lvl w:ilvl="0" w:tplc="7AEE923E">
      <w:start w:val="1"/>
      <w:numFmt w:val="bullet"/>
      <w:lvlText w:val="•"/>
      <w:lvlJc w:val="left"/>
      <w:pPr>
        <w:tabs>
          <w:tab w:val="num" w:pos="720"/>
        </w:tabs>
        <w:ind w:left="720" w:hanging="360"/>
      </w:pPr>
      <w:rPr>
        <w:rFonts w:ascii="Arial" w:hAnsi="Arial" w:hint="default"/>
      </w:rPr>
    </w:lvl>
    <w:lvl w:ilvl="1" w:tplc="F2C062F6" w:tentative="1">
      <w:start w:val="1"/>
      <w:numFmt w:val="bullet"/>
      <w:lvlText w:val="•"/>
      <w:lvlJc w:val="left"/>
      <w:pPr>
        <w:tabs>
          <w:tab w:val="num" w:pos="1440"/>
        </w:tabs>
        <w:ind w:left="1440" w:hanging="360"/>
      </w:pPr>
      <w:rPr>
        <w:rFonts w:ascii="Arial" w:hAnsi="Arial" w:hint="default"/>
      </w:rPr>
    </w:lvl>
    <w:lvl w:ilvl="2" w:tplc="D2824D14" w:tentative="1">
      <w:start w:val="1"/>
      <w:numFmt w:val="bullet"/>
      <w:lvlText w:val="•"/>
      <w:lvlJc w:val="left"/>
      <w:pPr>
        <w:tabs>
          <w:tab w:val="num" w:pos="2160"/>
        </w:tabs>
        <w:ind w:left="2160" w:hanging="360"/>
      </w:pPr>
      <w:rPr>
        <w:rFonts w:ascii="Arial" w:hAnsi="Arial" w:hint="default"/>
      </w:rPr>
    </w:lvl>
    <w:lvl w:ilvl="3" w:tplc="47B07C22" w:tentative="1">
      <w:start w:val="1"/>
      <w:numFmt w:val="bullet"/>
      <w:lvlText w:val="•"/>
      <w:lvlJc w:val="left"/>
      <w:pPr>
        <w:tabs>
          <w:tab w:val="num" w:pos="2880"/>
        </w:tabs>
        <w:ind w:left="2880" w:hanging="360"/>
      </w:pPr>
      <w:rPr>
        <w:rFonts w:ascii="Arial" w:hAnsi="Arial" w:hint="default"/>
      </w:rPr>
    </w:lvl>
    <w:lvl w:ilvl="4" w:tplc="BE5EC46E" w:tentative="1">
      <w:start w:val="1"/>
      <w:numFmt w:val="bullet"/>
      <w:lvlText w:val="•"/>
      <w:lvlJc w:val="left"/>
      <w:pPr>
        <w:tabs>
          <w:tab w:val="num" w:pos="3600"/>
        </w:tabs>
        <w:ind w:left="3600" w:hanging="360"/>
      </w:pPr>
      <w:rPr>
        <w:rFonts w:ascii="Arial" w:hAnsi="Arial" w:hint="default"/>
      </w:rPr>
    </w:lvl>
    <w:lvl w:ilvl="5" w:tplc="490A67FA" w:tentative="1">
      <w:start w:val="1"/>
      <w:numFmt w:val="bullet"/>
      <w:lvlText w:val="•"/>
      <w:lvlJc w:val="left"/>
      <w:pPr>
        <w:tabs>
          <w:tab w:val="num" w:pos="4320"/>
        </w:tabs>
        <w:ind w:left="4320" w:hanging="360"/>
      </w:pPr>
      <w:rPr>
        <w:rFonts w:ascii="Arial" w:hAnsi="Arial" w:hint="default"/>
      </w:rPr>
    </w:lvl>
    <w:lvl w:ilvl="6" w:tplc="4E6CE372" w:tentative="1">
      <w:start w:val="1"/>
      <w:numFmt w:val="bullet"/>
      <w:lvlText w:val="•"/>
      <w:lvlJc w:val="left"/>
      <w:pPr>
        <w:tabs>
          <w:tab w:val="num" w:pos="5040"/>
        </w:tabs>
        <w:ind w:left="5040" w:hanging="360"/>
      </w:pPr>
      <w:rPr>
        <w:rFonts w:ascii="Arial" w:hAnsi="Arial" w:hint="default"/>
      </w:rPr>
    </w:lvl>
    <w:lvl w:ilvl="7" w:tplc="426A40B2" w:tentative="1">
      <w:start w:val="1"/>
      <w:numFmt w:val="bullet"/>
      <w:lvlText w:val="•"/>
      <w:lvlJc w:val="left"/>
      <w:pPr>
        <w:tabs>
          <w:tab w:val="num" w:pos="5760"/>
        </w:tabs>
        <w:ind w:left="5760" w:hanging="360"/>
      </w:pPr>
      <w:rPr>
        <w:rFonts w:ascii="Arial" w:hAnsi="Arial" w:hint="default"/>
      </w:rPr>
    </w:lvl>
    <w:lvl w:ilvl="8" w:tplc="4D809786" w:tentative="1">
      <w:start w:val="1"/>
      <w:numFmt w:val="bullet"/>
      <w:lvlText w:val="•"/>
      <w:lvlJc w:val="left"/>
      <w:pPr>
        <w:tabs>
          <w:tab w:val="num" w:pos="6480"/>
        </w:tabs>
        <w:ind w:left="6480" w:hanging="360"/>
      </w:pPr>
      <w:rPr>
        <w:rFonts w:ascii="Arial" w:hAnsi="Arial" w:hint="default"/>
      </w:rPr>
    </w:lvl>
  </w:abstractNum>
  <w:abstractNum w:abstractNumId="2">
    <w:nsid w:val="24B5652D"/>
    <w:multiLevelType w:val="hybridMultilevel"/>
    <w:tmpl w:val="75DCF4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28C669A8"/>
    <w:multiLevelType w:val="hybridMultilevel"/>
    <w:tmpl w:val="EC6EC9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2B7D02A1"/>
    <w:multiLevelType w:val="hybridMultilevel"/>
    <w:tmpl w:val="0888CBD6"/>
    <w:lvl w:ilvl="0" w:tplc="71BEDE8A">
      <w:start w:val="1"/>
      <w:numFmt w:val="bullet"/>
      <w:lvlText w:val="•"/>
      <w:lvlJc w:val="left"/>
      <w:pPr>
        <w:tabs>
          <w:tab w:val="num" w:pos="720"/>
        </w:tabs>
        <w:ind w:left="720" w:hanging="360"/>
      </w:pPr>
      <w:rPr>
        <w:rFonts w:ascii="Arial" w:hAnsi="Arial" w:hint="default"/>
      </w:rPr>
    </w:lvl>
    <w:lvl w:ilvl="1" w:tplc="01EE5D14" w:tentative="1">
      <w:start w:val="1"/>
      <w:numFmt w:val="bullet"/>
      <w:lvlText w:val="•"/>
      <w:lvlJc w:val="left"/>
      <w:pPr>
        <w:tabs>
          <w:tab w:val="num" w:pos="1440"/>
        </w:tabs>
        <w:ind w:left="1440" w:hanging="360"/>
      </w:pPr>
      <w:rPr>
        <w:rFonts w:ascii="Arial" w:hAnsi="Arial" w:hint="default"/>
      </w:rPr>
    </w:lvl>
    <w:lvl w:ilvl="2" w:tplc="4F503C9C" w:tentative="1">
      <w:start w:val="1"/>
      <w:numFmt w:val="bullet"/>
      <w:lvlText w:val="•"/>
      <w:lvlJc w:val="left"/>
      <w:pPr>
        <w:tabs>
          <w:tab w:val="num" w:pos="2160"/>
        </w:tabs>
        <w:ind w:left="2160" w:hanging="360"/>
      </w:pPr>
      <w:rPr>
        <w:rFonts w:ascii="Arial" w:hAnsi="Arial" w:hint="default"/>
      </w:rPr>
    </w:lvl>
    <w:lvl w:ilvl="3" w:tplc="79D68AF6" w:tentative="1">
      <w:start w:val="1"/>
      <w:numFmt w:val="bullet"/>
      <w:lvlText w:val="•"/>
      <w:lvlJc w:val="left"/>
      <w:pPr>
        <w:tabs>
          <w:tab w:val="num" w:pos="2880"/>
        </w:tabs>
        <w:ind w:left="2880" w:hanging="360"/>
      </w:pPr>
      <w:rPr>
        <w:rFonts w:ascii="Arial" w:hAnsi="Arial" w:hint="default"/>
      </w:rPr>
    </w:lvl>
    <w:lvl w:ilvl="4" w:tplc="8E106806" w:tentative="1">
      <w:start w:val="1"/>
      <w:numFmt w:val="bullet"/>
      <w:lvlText w:val="•"/>
      <w:lvlJc w:val="left"/>
      <w:pPr>
        <w:tabs>
          <w:tab w:val="num" w:pos="3600"/>
        </w:tabs>
        <w:ind w:left="3600" w:hanging="360"/>
      </w:pPr>
      <w:rPr>
        <w:rFonts w:ascii="Arial" w:hAnsi="Arial" w:hint="default"/>
      </w:rPr>
    </w:lvl>
    <w:lvl w:ilvl="5" w:tplc="1C925E38" w:tentative="1">
      <w:start w:val="1"/>
      <w:numFmt w:val="bullet"/>
      <w:lvlText w:val="•"/>
      <w:lvlJc w:val="left"/>
      <w:pPr>
        <w:tabs>
          <w:tab w:val="num" w:pos="4320"/>
        </w:tabs>
        <w:ind w:left="4320" w:hanging="360"/>
      </w:pPr>
      <w:rPr>
        <w:rFonts w:ascii="Arial" w:hAnsi="Arial" w:hint="default"/>
      </w:rPr>
    </w:lvl>
    <w:lvl w:ilvl="6" w:tplc="137CD44A" w:tentative="1">
      <w:start w:val="1"/>
      <w:numFmt w:val="bullet"/>
      <w:lvlText w:val="•"/>
      <w:lvlJc w:val="left"/>
      <w:pPr>
        <w:tabs>
          <w:tab w:val="num" w:pos="5040"/>
        </w:tabs>
        <w:ind w:left="5040" w:hanging="360"/>
      </w:pPr>
      <w:rPr>
        <w:rFonts w:ascii="Arial" w:hAnsi="Arial" w:hint="default"/>
      </w:rPr>
    </w:lvl>
    <w:lvl w:ilvl="7" w:tplc="9362AE18" w:tentative="1">
      <w:start w:val="1"/>
      <w:numFmt w:val="bullet"/>
      <w:lvlText w:val="•"/>
      <w:lvlJc w:val="left"/>
      <w:pPr>
        <w:tabs>
          <w:tab w:val="num" w:pos="5760"/>
        </w:tabs>
        <w:ind w:left="5760" w:hanging="360"/>
      </w:pPr>
      <w:rPr>
        <w:rFonts w:ascii="Arial" w:hAnsi="Arial" w:hint="default"/>
      </w:rPr>
    </w:lvl>
    <w:lvl w:ilvl="8" w:tplc="7CB4945A" w:tentative="1">
      <w:start w:val="1"/>
      <w:numFmt w:val="bullet"/>
      <w:lvlText w:val="•"/>
      <w:lvlJc w:val="left"/>
      <w:pPr>
        <w:tabs>
          <w:tab w:val="num" w:pos="6480"/>
        </w:tabs>
        <w:ind w:left="6480" w:hanging="360"/>
      </w:pPr>
      <w:rPr>
        <w:rFonts w:ascii="Arial" w:hAnsi="Arial" w:hint="default"/>
      </w:rPr>
    </w:lvl>
  </w:abstractNum>
  <w:abstractNum w:abstractNumId="5">
    <w:nsid w:val="2E0A6D88"/>
    <w:multiLevelType w:val="hybridMultilevel"/>
    <w:tmpl w:val="967A5040"/>
    <w:lvl w:ilvl="0" w:tplc="14E2797C">
      <w:start w:val="1"/>
      <w:numFmt w:val="bullet"/>
      <w:lvlText w:val="•"/>
      <w:lvlJc w:val="left"/>
      <w:pPr>
        <w:tabs>
          <w:tab w:val="num" w:pos="720"/>
        </w:tabs>
        <w:ind w:left="720" w:hanging="360"/>
      </w:pPr>
      <w:rPr>
        <w:rFonts w:ascii="Arial" w:hAnsi="Arial" w:hint="default"/>
      </w:rPr>
    </w:lvl>
    <w:lvl w:ilvl="1" w:tplc="15A4A058" w:tentative="1">
      <w:start w:val="1"/>
      <w:numFmt w:val="bullet"/>
      <w:lvlText w:val="•"/>
      <w:lvlJc w:val="left"/>
      <w:pPr>
        <w:tabs>
          <w:tab w:val="num" w:pos="1440"/>
        </w:tabs>
        <w:ind w:left="1440" w:hanging="360"/>
      </w:pPr>
      <w:rPr>
        <w:rFonts w:ascii="Arial" w:hAnsi="Arial" w:hint="default"/>
      </w:rPr>
    </w:lvl>
    <w:lvl w:ilvl="2" w:tplc="E330373E" w:tentative="1">
      <w:start w:val="1"/>
      <w:numFmt w:val="bullet"/>
      <w:lvlText w:val="•"/>
      <w:lvlJc w:val="left"/>
      <w:pPr>
        <w:tabs>
          <w:tab w:val="num" w:pos="2160"/>
        </w:tabs>
        <w:ind w:left="2160" w:hanging="360"/>
      </w:pPr>
      <w:rPr>
        <w:rFonts w:ascii="Arial" w:hAnsi="Arial" w:hint="default"/>
      </w:rPr>
    </w:lvl>
    <w:lvl w:ilvl="3" w:tplc="A9FA54A2" w:tentative="1">
      <w:start w:val="1"/>
      <w:numFmt w:val="bullet"/>
      <w:lvlText w:val="•"/>
      <w:lvlJc w:val="left"/>
      <w:pPr>
        <w:tabs>
          <w:tab w:val="num" w:pos="2880"/>
        </w:tabs>
        <w:ind w:left="2880" w:hanging="360"/>
      </w:pPr>
      <w:rPr>
        <w:rFonts w:ascii="Arial" w:hAnsi="Arial" w:hint="default"/>
      </w:rPr>
    </w:lvl>
    <w:lvl w:ilvl="4" w:tplc="29C26AA2" w:tentative="1">
      <w:start w:val="1"/>
      <w:numFmt w:val="bullet"/>
      <w:lvlText w:val="•"/>
      <w:lvlJc w:val="left"/>
      <w:pPr>
        <w:tabs>
          <w:tab w:val="num" w:pos="3600"/>
        </w:tabs>
        <w:ind w:left="3600" w:hanging="360"/>
      </w:pPr>
      <w:rPr>
        <w:rFonts w:ascii="Arial" w:hAnsi="Arial" w:hint="default"/>
      </w:rPr>
    </w:lvl>
    <w:lvl w:ilvl="5" w:tplc="41606342" w:tentative="1">
      <w:start w:val="1"/>
      <w:numFmt w:val="bullet"/>
      <w:lvlText w:val="•"/>
      <w:lvlJc w:val="left"/>
      <w:pPr>
        <w:tabs>
          <w:tab w:val="num" w:pos="4320"/>
        </w:tabs>
        <w:ind w:left="4320" w:hanging="360"/>
      </w:pPr>
      <w:rPr>
        <w:rFonts w:ascii="Arial" w:hAnsi="Arial" w:hint="default"/>
      </w:rPr>
    </w:lvl>
    <w:lvl w:ilvl="6" w:tplc="32380774" w:tentative="1">
      <w:start w:val="1"/>
      <w:numFmt w:val="bullet"/>
      <w:lvlText w:val="•"/>
      <w:lvlJc w:val="left"/>
      <w:pPr>
        <w:tabs>
          <w:tab w:val="num" w:pos="5040"/>
        </w:tabs>
        <w:ind w:left="5040" w:hanging="360"/>
      </w:pPr>
      <w:rPr>
        <w:rFonts w:ascii="Arial" w:hAnsi="Arial" w:hint="default"/>
      </w:rPr>
    </w:lvl>
    <w:lvl w:ilvl="7" w:tplc="447CAF56" w:tentative="1">
      <w:start w:val="1"/>
      <w:numFmt w:val="bullet"/>
      <w:lvlText w:val="•"/>
      <w:lvlJc w:val="left"/>
      <w:pPr>
        <w:tabs>
          <w:tab w:val="num" w:pos="5760"/>
        </w:tabs>
        <w:ind w:left="5760" w:hanging="360"/>
      </w:pPr>
      <w:rPr>
        <w:rFonts w:ascii="Arial" w:hAnsi="Arial" w:hint="default"/>
      </w:rPr>
    </w:lvl>
    <w:lvl w:ilvl="8" w:tplc="0602B342" w:tentative="1">
      <w:start w:val="1"/>
      <w:numFmt w:val="bullet"/>
      <w:lvlText w:val="•"/>
      <w:lvlJc w:val="left"/>
      <w:pPr>
        <w:tabs>
          <w:tab w:val="num" w:pos="6480"/>
        </w:tabs>
        <w:ind w:left="6480" w:hanging="360"/>
      </w:pPr>
      <w:rPr>
        <w:rFonts w:ascii="Arial" w:hAnsi="Arial" w:hint="default"/>
      </w:rPr>
    </w:lvl>
  </w:abstractNum>
  <w:abstractNum w:abstractNumId="6">
    <w:nsid w:val="3810775D"/>
    <w:multiLevelType w:val="multilevel"/>
    <w:tmpl w:val="EDC89A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C0601CC"/>
    <w:multiLevelType w:val="hybridMultilevel"/>
    <w:tmpl w:val="60F4D80C"/>
    <w:lvl w:ilvl="0" w:tplc="BB4850EE">
      <w:start w:val="1"/>
      <w:numFmt w:val="bullet"/>
      <w:lvlText w:val="•"/>
      <w:lvlJc w:val="left"/>
      <w:pPr>
        <w:tabs>
          <w:tab w:val="num" w:pos="720"/>
        </w:tabs>
        <w:ind w:left="720" w:hanging="360"/>
      </w:pPr>
      <w:rPr>
        <w:rFonts w:ascii="Arial" w:hAnsi="Arial" w:hint="default"/>
      </w:rPr>
    </w:lvl>
    <w:lvl w:ilvl="1" w:tplc="30741DE2" w:tentative="1">
      <w:start w:val="1"/>
      <w:numFmt w:val="bullet"/>
      <w:lvlText w:val="•"/>
      <w:lvlJc w:val="left"/>
      <w:pPr>
        <w:tabs>
          <w:tab w:val="num" w:pos="1440"/>
        </w:tabs>
        <w:ind w:left="1440" w:hanging="360"/>
      </w:pPr>
      <w:rPr>
        <w:rFonts w:ascii="Arial" w:hAnsi="Arial" w:hint="default"/>
      </w:rPr>
    </w:lvl>
    <w:lvl w:ilvl="2" w:tplc="EE9EA814" w:tentative="1">
      <w:start w:val="1"/>
      <w:numFmt w:val="bullet"/>
      <w:lvlText w:val="•"/>
      <w:lvlJc w:val="left"/>
      <w:pPr>
        <w:tabs>
          <w:tab w:val="num" w:pos="2160"/>
        </w:tabs>
        <w:ind w:left="2160" w:hanging="360"/>
      </w:pPr>
      <w:rPr>
        <w:rFonts w:ascii="Arial" w:hAnsi="Arial" w:hint="default"/>
      </w:rPr>
    </w:lvl>
    <w:lvl w:ilvl="3" w:tplc="9384942C" w:tentative="1">
      <w:start w:val="1"/>
      <w:numFmt w:val="bullet"/>
      <w:lvlText w:val="•"/>
      <w:lvlJc w:val="left"/>
      <w:pPr>
        <w:tabs>
          <w:tab w:val="num" w:pos="2880"/>
        </w:tabs>
        <w:ind w:left="2880" w:hanging="360"/>
      </w:pPr>
      <w:rPr>
        <w:rFonts w:ascii="Arial" w:hAnsi="Arial" w:hint="default"/>
      </w:rPr>
    </w:lvl>
    <w:lvl w:ilvl="4" w:tplc="055AB6F8" w:tentative="1">
      <w:start w:val="1"/>
      <w:numFmt w:val="bullet"/>
      <w:lvlText w:val="•"/>
      <w:lvlJc w:val="left"/>
      <w:pPr>
        <w:tabs>
          <w:tab w:val="num" w:pos="3600"/>
        </w:tabs>
        <w:ind w:left="3600" w:hanging="360"/>
      </w:pPr>
      <w:rPr>
        <w:rFonts w:ascii="Arial" w:hAnsi="Arial" w:hint="default"/>
      </w:rPr>
    </w:lvl>
    <w:lvl w:ilvl="5" w:tplc="E7CE8D4C" w:tentative="1">
      <w:start w:val="1"/>
      <w:numFmt w:val="bullet"/>
      <w:lvlText w:val="•"/>
      <w:lvlJc w:val="left"/>
      <w:pPr>
        <w:tabs>
          <w:tab w:val="num" w:pos="4320"/>
        </w:tabs>
        <w:ind w:left="4320" w:hanging="360"/>
      </w:pPr>
      <w:rPr>
        <w:rFonts w:ascii="Arial" w:hAnsi="Arial" w:hint="default"/>
      </w:rPr>
    </w:lvl>
    <w:lvl w:ilvl="6" w:tplc="472A9F88" w:tentative="1">
      <w:start w:val="1"/>
      <w:numFmt w:val="bullet"/>
      <w:lvlText w:val="•"/>
      <w:lvlJc w:val="left"/>
      <w:pPr>
        <w:tabs>
          <w:tab w:val="num" w:pos="5040"/>
        </w:tabs>
        <w:ind w:left="5040" w:hanging="360"/>
      </w:pPr>
      <w:rPr>
        <w:rFonts w:ascii="Arial" w:hAnsi="Arial" w:hint="default"/>
      </w:rPr>
    </w:lvl>
    <w:lvl w:ilvl="7" w:tplc="98509D22" w:tentative="1">
      <w:start w:val="1"/>
      <w:numFmt w:val="bullet"/>
      <w:lvlText w:val="•"/>
      <w:lvlJc w:val="left"/>
      <w:pPr>
        <w:tabs>
          <w:tab w:val="num" w:pos="5760"/>
        </w:tabs>
        <w:ind w:left="5760" w:hanging="360"/>
      </w:pPr>
      <w:rPr>
        <w:rFonts w:ascii="Arial" w:hAnsi="Arial" w:hint="default"/>
      </w:rPr>
    </w:lvl>
    <w:lvl w:ilvl="8" w:tplc="88885916" w:tentative="1">
      <w:start w:val="1"/>
      <w:numFmt w:val="bullet"/>
      <w:lvlText w:val="•"/>
      <w:lvlJc w:val="left"/>
      <w:pPr>
        <w:tabs>
          <w:tab w:val="num" w:pos="6480"/>
        </w:tabs>
        <w:ind w:left="6480" w:hanging="360"/>
      </w:pPr>
      <w:rPr>
        <w:rFonts w:ascii="Arial" w:hAnsi="Arial" w:hint="default"/>
      </w:rPr>
    </w:lvl>
  </w:abstractNum>
  <w:abstractNum w:abstractNumId="8">
    <w:nsid w:val="763524C4"/>
    <w:multiLevelType w:val="hybridMultilevel"/>
    <w:tmpl w:val="583C673E"/>
    <w:lvl w:ilvl="0" w:tplc="4EDEFE62">
      <w:start w:val="1"/>
      <w:numFmt w:val="bullet"/>
      <w:lvlText w:val="•"/>
      <w:lvlJc w:val="left"/>
      <w:pPr>
        <w:tabs>
          <w:tab w:val="num" w:pos="720"/>
        </w:tabs>
        <w:ind w:left="720" w:hanging="360"/>
      </w:pPr>
      <w:rPr>
        <w:rFonts w:ascii="Arial" w:hAnsi="Arial" w:hint="default"/>
      </w:rPr>
    </w:lvl>
    <w:lvl w:ilvl="1" w:tplc="8CF416B2" w:tentative="1">
      <w:start w:val="1"/>
      <w:numFmt w:val="bullet"/>
      <w:lvlText w:val="•"/>
      <w:lvlJc w:val="left"/>
      <w:pPr>
        <w:tabs>
          <w:tab w:val="num" w:pos="1440"/>
        </w:tabs>
        <w:ind w:left="1440" w:hanging="360"/>
      </w:pPr>
      <w:rPr>
        <w:rFonts w:ascii="Arial" w:hAnsi="Arial" w:hint="default"/>
      </w:rPr>
    </w:lvl>
    <w:lvl w:ilvl="2" w:tplc="0C1CF74E" w:tentative="1">
      <w:start w:val="1"/>
      <w:numFmt w:val="bullet"/>
      <w:lvlText w:val="•"/>
      <w:lvlJc w:val="left"/>
      <w:pPr>
        <w:tabs>
          <w:tab w:val="num" w:pos="2160"/>
        </w:tabs>
        <w:ind w:left="2160" w:hanging="360"/>
      </w:pPr>
      <w:rPr>
        <w:rFonts w:ascii="Arial" w:hAnsi="Arial" w:hint="default"/>
      </w:rPr>
    </w:lvl>
    <w:lvl w:ilvl="3" w:tplc="15E0A53C" w:tentative="1">
      <w:start w:val="1"/>
      <w:numFmt w:val="bullet"/>
      <w:lvlText w:val="•"/>
      <w:lvlJc w:val="left"/>
      <w:pPr>
        <w:tabs>
          <w:tab w:val="num" w:pos="2880"/>
        </w:tabs>
        <w:ind w:left="2880" w:hanging="360"/>
      </w:pPr>
      <w:rPr>
        <w:rFonts w:ascii="Arial" w:hAnsi="Arial" w:hint="default"/>
      </w:rPr>
    </w:lvl>
    <w:lvl w:ilvl="4" w:tplc="A282E90A" w:tentative="1">
      <w:start w:val="1"/>
      <w:numFmt w:val="bullet"/>
      <w:lvlText w:val="•"/>
      <w:lvlJc w:val="left"/>
      <w:pPr>
        <w:tabs>
          <w:tab w:val="num" w:pos="3600"/>
        </w:tabs>
        <w:ind w:left="3600" w:hanging="360"/>
      </w:pPr>
      <w:rPr>
        <w:rFonts w:ascii="Arial" w:hAnsi="Arial" w:hint="default"/>
      </w:rPr>
    </w:lvl>
    <w:lvl w:ilvl="5" w:tplc="AD5C0D7C" w:tentative="1">
      <w:start w:val="1"/>
      <w:numFmt w:val="bullet"/>
      <w:lvlText w:val="•"/>
      <w:lvlJc w:val="left"/>
      <w:pPr>
        <w:tabs>
          <w:tab w:val="num" w:pos="4320"/>
        </w:tabs>
        <w:ind w:left="4320" w:hanging="360"/>
      </w:pPr>
      <w:rPr>
        <w:rFonts w:ascii="Arial" w:hAnsi="Arial" w:hint="default"/>
      </w:rPr>
    </w:lvl>
    <w:lvl w:ilvl="6" w:tplc="913051B2" w:tentative="1">
      <w:start w:val="1"/>
      <w:numFmt w:val="bullet"/>
      <w:lvlText w:val="•"/>
      <w:lvlJc w:val="left"/>
      <w:pPr>
        <w:tabs>
          <w:tab w:val="num" w:pos="5040"/>
        </w:tabs>
        <w:ind w:left="5040" w:hanging="360"/>
      </w:pPr>
      <w:rPr>
        <w:rFonts w:ascii="Arial" w:hAnsi="Arial" w:hint="default"/>
      </w:rPr>
    </w:lvl>
    <w:lvl w:ilvl="7" w:tplc="A9F82480" w:tentative="1">
      <w:start w:val="1"/>
      <w:numFmt w:val="bullet"/>
      <w:lvlText w:val="•"/>
      <w:lvlJc w:val="left"/>
      <w:pPr>
        <w:tabs>
          <w:tab w:val="num" w:pos="5760"/>
        </w:tabs>
        <w:ind w:left="5760" w:hanging="360"/>
      </w:pPr>
      <w:rPr>
        <w:rFonts w:ascii="Arial" w:hAnsi="Arial" w:hint="default"/>
      </w:rPr>
    </w:lvl>
    <w:lvl w:ilvl="8" w:tplc="9F1C6AEC"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1"/>
  </w:num>
  <w:num w:numId="3">
    <w:abstractNumId w:val="2"/>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5"/>
  </w:num>
  <w:num w:numId="8">
    <w:abstractNumId w:val="8"/>
  </w:num>
  <w:num w:numId="9">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 Pellbäck">
    <w15:presenceInfo w15:providerId="AD" w15:userId="S-1-5-21-1422081001-1548384499-4196922154-570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revisionView w:markup="0"/>
  <w:trackRevisions/>
  <w:defaultTabStop w:val="1304"/>
  <w:hyphenationZone w:val="425"/>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rsids>
    <w:rsidRoot w:val="00FB7D9A"/>
    <w:rsid w:val="000003D8"/>
    <w:rsid w:val="000035EB"/>
    <w:rsid w:val="00013482"/>
    <w:rsid w:val="0001369E"/>
    <w:rsid w:val="0001467D"/>
    <w:rsid w:val="000154E7"/>
    <w:rsid w:val="00015B0F"/>
    <w:rsid w:val="00016261"/>
    <w:rsid w:val="000167BE"/>
    <w:rsid w:val="00024B20"/>
    <w:rsid w:val="00026219"/>
    <w:rsid w:val="000265EB"/>
    <w:rsid w:val="00027D79"/>
    <w:rsid w:val="00034B8B"/>
    <w:rsid w:val="00037F36"/>
    <w:rsid w:val="00044319"/>
    <w:rsid w:val="0004475A"/>
    <w:rsid w:val="00054E78"/>
    <w:rsid w:val="00055025"/>
    <w:rsid w:val="00055973"/>
    <w:rsid w:val="0006496D"/>
    <w:rsid w:val="00066616"/>
    <w:rsid w:val="00066A05"/>
    <w:rsid w:val="00067772"/>
    <w:rsid w:val="0007051F"/>
    <w:rsid w:val="000731C8"/>
    <w:rsid w:val="0007411F"/>
    <w:rsid w:val="00077FFB"/>
    <w:rsid w:val="00082CBB"/>
    <w:rsid w:val="00085CB0"/>
    <w:rsid w:val="00096B94"/>
    <w:rsid w:val="00097290"/>
    <w:rsid w:val="0009770E"/>
    <w:rsid w:val="000A1206"/>
    <w:rsid w:val="000A2EC6"/>
    <w:rsid w:val="000A7A52"/>
    <w:rsid w:val="000B0B8F"/>
    <w:rsid w:val="000B1FE2"/>
    <w:rsid w:val="000B3380"/>
    <w:rsid w:val="000B6D63"/>
    <w:rsid w:val="000B7D4A"/>
    <w:rsid w:val="000C2A16"/>
    <w:rsid w:val="000D0636"/>
    <w:rsid w:val="000D6547"/>
    <w:rsid w:val="000D71A2"/>
    <w:rsid w:val="000E1A95"/>
    <w:rsid w:val="000E408F"/>
    <w:rsid w:val="000E4E8F"/>
    <w:rsid w:val="000F100A"/>
    <w:rsid w:val="000F1847"/>
    <w:rsid w:val="000F2ED0"/>
    <w:rsid w:val="000F43E8"/>
    <w:rsid w:val="000F5605"/>
    <w:rsid w:val="000F7629"/>
    <w:rsid w:val="00104FE6"/>
    <w:rsid w:val="00106D2A"/>
    <w:rsid w:val="00110122"/>
    <w:rsid w:val="001127F1"/>
    <w:rsid w:val="00114A25"/>
    <w:rsid w:val="00130843"/>
    <w:rsid w:val="00131513"/>
    <w:rsid w:val="00134BDE"/>
    <w:rsid w:val="00137E0C"/>
    <w:rsid w:val="001404DB"/>
    <w:rsid w:val="00140A2C"/>
    <w:rsid w:val="00140EAD"/>
    <w:rsid w:val="00150FDE"/>
    <w:rsid w:val="00160F59"/>
    <w:rsid w:val="00161418"/>
    <w:rsid w:val="00163C6F"/>
    <w:rsid w:val="00166F0D"/>
    <w:rsid w:val="00167951"/>
    <w:rsid w:val="001700EA"/>
    <w:rsid w:val="001711F2"/>
    <w:rsid w:val="001723F6"/>
    <w:rsid w:val="001738AD"/>
    <w:rsid w:val="00174058"/>
    <w:rsid w:val="0017667E"/>
    <w:rsid w:val="0017670E"/>
    <w:rsid w:val="001801FA"/>
    <w:rsid w:val="00181FA1"/>
    <w:rsid w:val="00182606"/>
    <w:rsid w:val="00184D68"/>
    <w:rsid w:val="00185333"/>
    <w:rsid w:val="00196093"/>
    <w:rsid w:val="00197379"/>
    <w:rsid w:val="00197465"/>
    <w:rsid w:val="00197812"/>
    <w:rsid w:val="001A2D2A"/>
    <w:rsid w:val="001A2E83"/>
    <w:rsid w:val="001A560A"/>
    <w:rsid w:val="001B05F4"/>
    <w:rsid w:val="001B25FA"/>
    <w:rsid w:val="001B43E2"/>
    <w:rsid w:val="001B7A54"/>
    <w:rsid w:val="001C1C1B"/>
    <w:rsid w:val="001C4FFB"/>
    <w:rsid w:val="001D030B"/>
    <w:rsid w:val="001D0663"/>
    <w:rsid w:val="001D361F"/>
    <w:rsid w:val="001E05FC"/>
    <w:rsid w:val="001E2C99"/>
    <w:rsid w:val="001E2D79"/>
    <w:rsid w:val="001E42FC"/>
    <w:rsid w:val="001E4E50"/>
    <w:rsid w:val="001F007E"/>
    <w:rsid w:val="001F4080"/>
    <w:rsid w:val="001F6BBA"/>
    <w:rsid w:val="001F6E43"/>
    <w:rsid w:val="00200E77"/>
    <w:rsid w:val="002011B5"/>
    <w:rsid w:val="00201DAB"/>
    <w:rsid w:val="0020514E"/>
    <w:rsid w:val="00205717"/>
    <w:rsid w:val="00206D3D"/>
    <w:rsid w:val="0021263F"/>
    <w:rsid w:val="00213D60"/>
    <w:rsid w:val="00215848"/>
    <w:rsid w:val="00215F96"/>
    <w:rsid w:val="002170F8"/>
    <w:rsid w:val="00217111"/>
    <w:rsid w:val="00222A77"/>
    <w:rsid w:val="00226075"/>
    <w:rsid w:val="00241B45"/>
    <w:rsid w:val="00246A55"/>
    <w:rsid w:val="00253438"/>
    <w:rsid w:val="00263130"/>
    <w:rsid w:val="002941B4"/>
    <w:rsid w:val="00297DFD"/>
    <w:rsid w:val="002A23FE"/>
    <w:rsid w:val="002A3FDB"/>
    <w:rsid w:val="002B2A0D"/>
    <w:rsid w:val="002B42AF"/>
    <w:rsid w:val="002B6683"/>
    <w:rsid w:val="002C31C7"/>
    <w:rsid w:val="002C36B8"/>
    <w:rsid w:val="002D299D"/>
    <w:rsid w:val="002D7230"/>
    <w:rsid w:val="002E0CF1"/>
    <w:rsid w:val="002E397E"/>
    <w:rsid w:val="002E765D"/>
    <w:rsid w:val="002F021F"/>
    <w:rsid w:val="002F2B28"/>
    <w:rsid w:val="002F2B6D"/>
    <w:rsid w:val="002F5BE1"/>
    <w:rsid w:val="002F6AEA"/>
    <w:rsid w:val="002F7318"/>
    <w:rsid w:val="00300557"/>
    <w:rsid w:val="00301829"/>
    <w:rsid w:val="003022C1"/>
    <w:rsid w:val="00304834"/>
    <w:rsid w:val="0031360E"/>
    <w:rsid w:val="00313FF7"/>
    <w:rsid w:val="00314E01"/>
    <w:rsid w:val="00316723"/>
    <w:rsid w:val="00321C10"/>
    <w:rsid w:val="00322A7B"/>
    <w:rsid w:val="003301F7"/>
    <w:rsid w:val="00330BE5"/>
    <w:rsid w:val="00331255"/>
    <w:rsid w:val="00333B8E"/>
    <w:rsid w:val="0033644F"/>
    <w:rsid w:val="00337733"/>
    <w:rsid w:val="00337B63"/>
    <w:rsid w:val="003508F6"/>
    <w:rsid w:val="00352C70"/>
    <w:rsid w:val="00360EE0"/>
    <w:rsid w:val="003611A0"/>
    <w:rsid w:val="00362176"/>
    <w:rsid w:val="00364638"/>
    <w:rsid w:val="00365F6B"/>
    <w:rsid w:val="00374C96"/>
    <w:rsid w:val="00376C18"/>
    <w:rsid w:val="00376F8D"/>
    <w:rsid w:val="0038017D"/>
    <w:rsid w:val="003839A9"/>
    <w:rsid w:val="00383B80"/>
    <w:rsid w:val="00384D6F"/>
    <w:rsid w:val="00392CEE"/>
    <w:rsid w:val="003961BB"/>
    <w:rsid w:val="003A5556"/>
    <w:rsid w:val="003B3939"/>
    <w:rsid w:val="003C285E"/>
    <w:rsid w:val="003C657D"/>
    <w:rsid w:val="003C6F4D"/>
    <w:rsid w:val="003D03F9"/>
    <w:rsid w:val="003D0D5A"/>
    <w:rsid w:val="003D7319"/>
    <w:rsid w:val="003E4390"/>
    <w:rsid w:val="003E7312"/>
    <w:rsid w:val="003E79EE"/>
    <w:rsid w:val="003F2250"/>
    <w:rsid w:val="00400F07"/>
    <w:rsid w:val="00403240"/>
    <w:rsid w:val="00405734"/>
    <w:rsid w:val="00413F91"/>
    <w:rsid w:val="00414826"/>
    <w:rsid w:val="00414D04"/>
    <w:rsid w:val="00415A4F"/>
    <w:rsid w:val="004173BB"/>
    <w:rsid w:val="00417E2B"/>
    <w:rsid w:val="00421292"/>
    <w:rsid w:val="00422DF4"/>
    <w:rsid w:val="00424227"/>
    <w:rsid w:val="004313B2"/>
    <w:rsid w:val="00432C05"/>
    <w:rsid w:val="0043611C"/>
    <w:rsid w:val="00441C9C"/>
    <w:rsid w:val="004430E6"/>
    <w:rsid w:val="00445AFC"/>
    <w:rsid w:val="004461E0"/>
    <w:rsid w:val="00446E86"/>
    <w:rsid w:val="00447910"/>
    <w:rsid w:val="00447C2B"/>
    <w:rsid w:val="0045065D"/>
    <w:rsid w:val="0045520A"/>
    <w:rsid w:val="0045571C"/>
    <w:rsid w:val="0046077F"/>
    <w:rsid w:val="00474A8F"/>
    <w:rsid w:val="00474F22"/>
    <w:rsid w:val="0047643E"/>
    <w:rsid w:val="00482ECF"/>
    <w:rsid w:val="00486EEE"/>
    <w:rsid w:val="0049198D"/>
    <w:rsid w:val="00492926"/>
    <w:rsid w:val="00496003"/>
    <w:rsid w:val="00496006"/>
    <w:rsid w:val="004A2E9D"/>
    <w:rsid w:val="004A755E"/>
    <w:rsid w:val="004B783E"/>
    <w:rsid w:val="004C599E"/>
    <w:rsid w:val="004D35B9"/>
    <w:rsid w:val="004D6310"/>
    <w:rsid w:val="004D6F1A"/>
    <w:rsid w:val="004E2263"/>
    <w:rsid w:val="004E379A"/>
    <w:rsid w:val="004E3E82"/>
    <w:rsid w:val="004E4133"/>
    <w:rsid w:val="004E69E9"/>
    <w:rsid w:val="004F2BF2"/>
    <w:rsid w:val="004F4D28"/>
    <w:rsid w:val="004F4DDA"/>
    <w:rsid w:val="0050005E"/>
    <w:rsid w:val="005037AB"/>
    <w:rsid w:val="00506031"/>
    <w:rsid w:val="00511996"/>
    <w:rsid w:val="00513871"/>
    <w:rsid w:val="005150B9"/>
    <w:rsid w:val="0052509C"/>
    <w:rsid w:val="00532C90"/>
    <w:rsid w:val="005378CD"/>
    <w:rsid w:val="00546329"/>
    <w:rsid w:val="00546890"/>
    <w:rsid w:val="00546F65"/>
    <w:rsid w:val="00547189"/>
    <w:rsid w:val="00547EC6"/>
    <w:rsid w:val="005559BD"/>
    <w:rsid w:val="005577E2"/>
    <w:rsid w:val="00557C3B"/>
    <w:rsid w:val="00564832"/>
    <w:rsid w:val="00565760"/>
    <w:rsid w:val="005755E6"/>
    <w:rsid w:val="00575856"/>
    <w:rsid w:val="00577080"/>
    <w:rsid w:val="00585926"/>
    <w:rsid w:val="00586B68"/>
    <w:rsid w:val="00595E44"/>
    <w:rsid w:val="005964BB"/>
    <w:rsid w:val="005A7BE6"/>
    <w:rsid w:val="005B3ADE"/>
    <w:rsid w:val="005B4791"/>
    <w:rsid w:val="005C1930"/>
    <w:rsid w:val="005C2613"/>
    <w:rsid w:val="005C56C3"/>
    <w:rsid w:val="005C64DC"/>
    <w:rsid w:val="005D17EE"/>
    <w:rsid w:val="005D7DF2"/>
    <w:rsid w:val="005E08B8"/>
    <w:rsid w:val="005E08C1"/>
    <w:rsid w:val="005E3BC9"/>
    <w:rsid w:val="005E6066"/>
    <w:rsid w:val="005E6281"/>
    <w:rsid w:val="005F1E0B"/>
    <w:rsid w:val="005F22B2"/>
    <w:rsid w:val="005F2DAB"/>
    <w:rsid w:val="005F3103"/>
    <w:rsid w:val="005F7272"/>
    <w:rsid w:val="00602EFD"/>
    <w:rsid w:val="0060326E"/>
    <w:rsid w:val="00604218"/>
    <w:rsid w:val="00605813"/>
    <w:rsid w:val="00606E3B"/>
    <w:rsid w:val="006117B2"/>
    <w:rsid w:val="006131D9"/>
    <w:rsid w:val="006212D7"/>
    <w:rsid w:val="00621588"/>
    <w:rsid w:val="00623B23"/>
    <w:rsid w:val="0062612F"/>
    <w:rsid w:val="00633063"/>
    <w:rsid w:val="006330EE"/>
    <w:rsid w:val="00634BD8"/>
    <w:rsid w:val="00634EEA"/>
    <w:rsid w:val="00635B16"/>
    <w:rsid w:val="00635BAE"/>
    <w:rsid w:val="00637E42"/>
    <w:rsid w:val="006419B8"/>
    <w:rsid w:val="00642CD8"/>
    <w:rsid w:val="0064380E"/>
    <w:rsid w:val="00643AB8"/>
    <w:rsid w:val="00643B05"/>
    <w:rsid w:val="00646231"/>
    <w:rsid w:val="006462A7"/>
    <w:rsid w:val="006471FF"/>
    <w:rsid w:val="0064744E"/>
    <w:rsid w:val="00651A95"/>
    <w:rsid w:val="00652D20"/>
    <w:rsid w:val="006569E7"/>
    <w:rsid w:val="0066217A"/>
    <w:rsid w:val="00663B7D"/>
    <w:rsid w:val="00675392"/>
    <w:rsid w:val="00676C20"/>
    <w:rsid w:val="00683B37"/>
    <w:rsid w:val="00690685"/>
    <w:rsid w:val="006912D1"/>
    <w:rsid w:val="00691C58"/>
    <w:rsid w:val="00695095"/>
    <w:rsid w:val="00695CDC"/>
    <w:rsid w:val="006A0BF6"/>
    <w:rsid w:val="006A2C67"/>
    <w:rsid w:val="006A5338"/>
    <w:rsid w:val="006A53BD"/>
    <w:rsid w:val="006A5463"/>
    <w:rsid w:val="006A61FD"/>
    <w:rsid w:val="006B0D43"/>
    <w:rsid w:val="006C22D1"/>
    <w:rsid w:val="006C2D3A"/>
    <w:rsid w:val="006C63ED"/>
    <w:rsid w:val="006D1EA7"/>
    <w:rsid w:val="006D57BB"/>
    <w:rsid w:val="006E1FF1"/>
    <w:rsid w:val="006E60B0"/>
    <w:rsid w:val="006E63A4"/>
    <w:rsid w:val="006E63FA"/>
    <w:rsid w:val="006F0677"/>
    <w:rsid w:val="007013F3"/>
    <w:rsid w:val="00702DEE"/>
    <w:rsid w:val="00702E05"/>
    <w:rsid w:val="00702F34"/>
    <w:rsid w:val="00703A0E"/>
    <w:rsid w:val="00703D09"/>
    <w:rsid w:val="0071453D"/>
    <w:rsid w:val="007153DB"/>
    <w:rsid w:val="00721E41"/>
    <w:rsid w:val="00723725"/>
    <w:rsid w:val="007271C3"/>
    <w:rsid w:val="00731C1C"/>
    <w:rsid w:val="00734D30"/>
    <w:rsid w:val="00737FD6"/>
    <w:rsid w:val="007404E5"/>
    <w:rsid w:val="00744576"/>
    <w:rsid w:val="00744737"/>
    <w:rsid w:val="00746624"/>
    <w:rsid w:val="00751557"/>
    <w:rsid w:val="0075327A"/>
    <w:rsid w:val="007578A1"/>
    <w:rsid w:val="0076175D"/>
    <w:rsid w:val="00763FB0"/>
    <w:rsid w:val="00764ECD"/>
    <w:rsid w:val="00767B10"/>
    <w:rsid w:val="00767D60"/>
    <w:rsid w:val="00771EAA"/>
    <w:rsid w:val="00772FAD"/>
    <w:rsid w:val="00784651"/>
    <w:rsid w:val="007916CF"/>
    <w:rsid w:val="00791D88"/>
    <w:rsid w:val="00791E46"/>
    <w:rsid w:val="00794325"/>
    <w:rsid w:val="007A12E6"/>
    <w:rsid w:val="007A30A3"/>
    <w:rsid w:val="007A4562"/>
    <w:rsid w:val="007A4DAF"/>
    <w:rsid w:val="007A60EE"/>
    <w:rsid w:val="007A7DFC"/>
    <w:rsid w:val="007B3F2D"/>
    <w:rsid w:val="007B4D6B"/>
    <w:rsid w:val="007B6D5A"/>
    <w:rsid w:val="007B7B30"/>
    <w:rsid w:val="007C01FA"/>
    <w:rsid w:val="007C1FD2"/>
    <w:rsid w:val="007C27F8"/>
    <w:rsid w:val="007C2D04"/>
    <w:rsid w:val="007C3E68"/>
    <w:rsid w:val="007C686C"/>
    <w:rsid w:val="007D20C2"/>
    <w:rsid w:val="007D2415"/>
    <w:rsid w:val="007D2798"/>
    <w:rsid w:val="007E0974"/>
    <w:rsid w:val="007E15A6"/>
    <w:rsid w:val="007E26BC"/>
    <w:rsid w:val="007F65FD"/>
    <w:rsid w:val="00800BAA"/>
    <w:rsid w:val="00803183"/>
    <w:rsid w:val="00804C89"/>
    <w:rsid w:val="00807D82"/>
    <w:rsid w:val="00810A1B"/>
    <w:rsid w:val="00811A99"/>
    <w:rsid w:val="008121E6"/>
    <w:rsid w:val="00812401"/>
    <w:rsid w:val="0081561F"/>
    <w:rsid w:val="008156EC"/>
    <w:rsid w:val="00823F8B"/>
    <w:rsid w:val="00835DB8"/>
    <w:rsid w:val="00841F84"/>
    <w:rsid w:val="00851154"/>
    <w:rsid w:val="00851DFC"/>
    <w:rsid w:val="00851E2F"/>
    <w:rsid w:val="00857989"/>
    <w:rsid w:val="008639AE"/>
    <w:rsid w:val="008714DE"/>
    <w:rsid w:val="00875E46"/>
    <w:rsid w:val="008802BB"/>
    <w:rsid w:val="00882DE9"/>
    <w:rsid w:val="00885D65"/>
    <w:rsid w:val="00897EA3"/>
    <w:rsid w:val="008A7F0C"/>
    <w:rsid w:val="008B4EC5"/>
    <w:rsid w:val="008C1D8E"/>
    <w:rsid w:val="008C262E"/>
    <w:rsid w:val="008C6879"/>
    <w:rsid w:val="008D1108"/>
    <w:rsid w:val="008D2F37"/>
    <w:rsid w:val="008D66FE"/>
    <w:rsid w:val="008E3969"/>
    <w:rsid w:val="008E6906"/>
    <w:rsid w:val="008F18D2"/>
    <w:rsid w:val="008F6B16"/>
    <w:rsid w:val="008F6D37"/>
    <w:rsid w:val="008F7677"/>
    <w:rsid w:val="00901B81"/>
    <w:rsid w:val="009023D4"/>
    <w:rsid w:val="009064B7"/>
    <w:rsid w:val="00907700"/>
    <w:rsid w:val="009128EF"/>
    <w:rsid w:val="00916A0C"/>
    <w:rsid w:val="0091723F"/>
    <w:rsid w:val="00917E56"/>
    <w:rsid w:val="009205D3"/>
    <w:rsid w:val="00922D22"/>
    <w:rsid w:val="00925F9B"/>
    <w:rsid w:val="00926A80"/>
    <w:rsid w:val="00931C50"/>
    <w:rsid w:val="00940B4D"/>
    <w:rsid w:val="00942077"/>
    <w:rsid w:val="009537C6"/>
    <w:rsid w:val="00953CAC"/>
    <w:rsid w:val="0095454E"/>
    <w:rsid w:val="00954AD1"/>
    <w:rsid w:val="00955643"/>
    <w:rsid w:val="00957F11"/>
    <w:rsid w:val="00962513"/>
    <w:rsid w:val="00974D0F"/>
    <w:rsid w:val="009750ED"/>
    <w:rsid w:val="0097773F"/>
    <w:rsid w:val="009802BC"/>
    <w:rsid w:val="00985713"/>
    <w:rsid w:val="00986C6A"/>
    <w:rsid w:val="00987735"/>
    <w:rsid w:val="0099183D"/>
    <w:rsid w:val="00993F68"/>
    <w:rsid w:val="009947E6"/>
    <w:rsid w:val="00996929"/>
    <w:rsid w:val="009A3FBF"/>
    <w:rsid w:val="009A695C"/>
    <w:rsid w:val="009A6997"/>
    <w:rsid w:val="009A7716"/>
    <w:rsid w:val="009B115D"/>
    <w:rsid w:val="009B6D99"/>
    <w:rsid w:val="009C27D4"/>
    <w:rsid w:val="009C494C"/>
    <w:rsid w:val="009C5314"/>
    <w:rsid w:val="009C60CE"/>
    <w:rsid w:val="009D00E8"/>
    <w:rsid w:val="009D4FFF"/>
    <w:rsid w:val="009D54F7"/>
    <w:rsid w:val="009E0BE9"/>
    <w:rsid w:val="009E269D"/>
    <w:rsid w:val="009E4FC3"/>
    <w:rsid w:val="009E5209"/>
    <w:rsid w:val="009E789A"/>
    <w:rsid w:val="009F4998"/>
    <w:rsid w:val="009F7D75"/>
    <w:rsid w:val="00A03C75"/>
    <w:rsid w:val="00A06EC8"/>
    <w:rsid w:val="00A10257"/>
    <w:rsid w:val="00A13418"/>
    <w:rsid w:val="00A13BCE"/>
    <w:rsid w:val="00A16020"/>
    <w:rsid w:val="00A16595"/>
    <w:rsid w:val="00A20086"/>
    <w:rsid w:val="00A20559"/>
    <w:rsid w:val="00A20739"/>
    <w:rsid w:val="00A224AD"/>
    <w:rsid w:val="00A2491A"/>
    <w:rsid w:val="00A25A75"/>
    <w:rsid w:val="00A25B15"/>
    <w:rsid w:val="00A25CAE"/>
    <w:rsid w:val="00A27063"/>
    <w:rsid w:val="00A30547"/>
    <w:rsid w:val="00A31B26"/>
    <w:rsid w:val="00A340A8"/>
    <w:rsid w:val="00A34170"/>
    <w:rsid w:val="00A347C0"/>
    <w:rsid w:val="00A37C7C"/>
    <w:rsid w:val="00A403C3"/>
    <w:rsid w:val="00A4333A"/>
    <w:rsid w:val="00A436DB"/>
    <w:rsid w:val="00A519B9"/>
    <w:rsid w:val="00A5247C"/>
    <w:rsid w:val="00A53667"/>
    <w:rsid w:val="00A5441C"/>
    <w:rsid w:val="00A57DD8"/>
    <w:rsid w:val="00A60C89"/>
    <w:rsid w:val="00A6686A"/>
    <w:rsid w:val="00A675AE"/>
    <w:rsid w:val="00A71688"/>
    <w:rsid w:val="00A7187B"/>
    <w:rsid w:val="00A81ACE"/>
    <w:rsid w:val="00A83AF1"/>
    <w:rsid w:val="00A950A6"/>
    <w:rsid w:val="00AA75A0"/>
    <w:rsid w:val="00AB18E0"/>
    <w:rsid w:val="00AC1553"/>
    <w:rsid w:val="00AC5EF8"/>
    <w:rsid w:val="00AC63A6"/>
    <w:rsid w:val="00AD003A"/>
    <w:rsid w:val="00AD39C2"/>
    <w:rsid w:val="00AE0310"/>
    <w:rsid w:val="00AE0382"/>
    <w:rsid w:val="00AE5619"/>
    <w:rsid w:val="00AE6188"/>
    <w:rsid w:val="00AF667C"/>
    <w:rsid w:val="00AF6E9B"/>
    <w:rsid w:val="00AF77A0"/>
    <w:rsid w:val="00B03738"/>
    <w:rsid w:val="00B125CA"/>
    <w:rsid w:val="00B176D4"/>
    <w:rsid w:val="00B17E92"/>
    <w:rsid w:val="00B2138D"/>
    <w:rsid w:val="00B318D3"/>
    <w:rsid w:val="00B33690"/>
    <w:rsid w:val="00B339F9"/>
    <w:rsid w:val="00B3494F"/>
    <w:rsid w:val="00B42970"/>
    <w:rsid w:val="00B44798"/>
    <w:rsid w:val="00B44FCF"/>
    <w:rsid w:val="00B4745E"/>
    <w:rsid w:val="00B47B52"/>
    <w:rsid w:val="00B6395B"/>
    <w:rsid w:val="00B65A27"/>
    <w:rsid w:val="00B703E5"/>
    <w:rsid w:val="00B70973"/>
    <w:rsid w:val="00B732A1"/>
    <w:rsid w:val="00B76309"/>
    <w:rsid w:val="00B8003E"/>
    <w:rsid w:val="00B803D7"/>
    <w:rsid w:val="00B80501"/>
    <w:rsid w:val="00B825F8"/>
    <w:rsid w:val="00B83A26"/>
    <w:rsid w:val="00B8504A"/>
    <w:rsid w:val="00B90007"/>
    <w:rsid w:val="00B930A5"/>
    <w:rsid w:val="00B936D8"/>
    <w:rsid w:val="00B945E0"/>
    <w:rsid w:val="00BA11A3"/>
    <w:rsid w:val="00BA2BA2"/>
    <w:rsid w:val="00BA3FFD"/>
    <w:rsid w:val="00BA50CF"/>
    <w:rsid w:val="00BA6F4E"/>
    <w:rsid w:val="00BB6E42"/>
    <w:rsid w:val="00BC03A3"/>
    <w:rsid w:val="00BC0406"/>
    <w:rsid w:val="00BC1BE7"/>
    <w:rsid w:val="00BC3D32"/>
    <w:rsid w:val="00BC75E6"/>
    <w:rsid w:val="00BC76FA"/>
    <w:rsid w:val="00BD26B3"/>
    <w:rsid w:val="00BD2A82"/>
    <w:rsid w:val="00BD493D"/>
    <w:rsid w:val="00BD5E73"/>
    <w:rsid w:val="00BE01C5"/>
    <w:rsid w:val="00BE4139"/>
    <w:rsid w:val="00BE6720"/>
    <w:rsid w:val="00BE6CEF"/>
    <w:rsid w:val="00BF35A4"/>
    <w:rsid w:val="00BF457E"/>
    <w:rsid w:val="00BF4A88"/>
    <w:rsid w:val="00BF59EB"/>
    <w:rsid w:val="00BF5F5C"/>
    <w:rsid w:val="00C10D3A"/>
    <w:rsid w:val="00C13891"/>
    <w:rsid w:val="00C149E2"/>
    <w:rsid w:val="00C21567"/>
    <w:rsid w:val="00C322F3"/>
    <w:rsid w:val="00C4144A"/>
    <w:rsid w:val="00C43392"/>
    <w:rsid w:val="00C443E6"/>
    <w:rsid w:val="00C477C3"/>
    <w:rsid w:val="00C525D2"/>
    <w:rsid w:val="00C54DE1"/>
    <w:rsid w:val="00C571EE"/>
    <w:rsid w:val="00C57295"/>
    <w:rsid w:val="00C708B1"/>
    <w:rsid w:val="00C72632"/>
    <w:rsid w:val="00C729B1"/>
    <w:rsid w:val="00C73816"/>
    <w:rsid w:val="00C75E6D"/>
    <w:rsid w:val="00C81AFD"/>
    <w:rsid w:val="00C81D4D"/>
    <w:rsid w:val="00C81E4F"/>
    <w:rsid w:val="00C83C6F"/>
    <w:rsid w:val="00C85097"/>
    <w:rsid w:val="00C94CF6"/>
    <w:rsid w:val="00C95DE2"/>
    <w:rsid w:val="00CA04B3"/>
    <w:rsid w:val="00CA0654"/>
    <w:rsid w:val="00CA2B84"/>
    <w:rsid w:val="00CA3104"/>
    <w:rsid w:val="00CA421E"/>
    <w:rsid w:val="00CB0E3F"/>
    <w:rsid w:val="00CB0F64"/>
    <w:rsid w:val="00CB5A3C"/>
    <w:rsid w:val="00CB68FA"/>
    <w:rsid w:val="00CD6DF1"/>
    <w:rsid w:val="00CD7CBD"/>
    <w:rsid w:val="00CE1354"/>
    <w:rsid w:val="00CE3653"/>
    <w:rsid w:val="00CE422F"/>
    <w:rsid w:val="00CE42E2"/>
    <w:rsid w:val="00CE4891"/>
    <w:rsid w:val="00CE504D"/>
    <w:rsid w:val="00CF07AD"/>
    <w:rsid w:val="00D05A3D"/>
    <w:rsid w:val="00D06118"/>
    <w:rsid w:val="00D07227"/>
    <w:rsid w:val="00D159F0"/>
    <w:rsid w:val="00D16847"/>
    <w:rsid w:val="00D25CC1"/>
    <w:rsid w:val="00D26F3A"/>
    <w:rsid w:val="00D31FB8"/>
    <w:rsid w:val="00D4195B"/>
    <w:rsid w:val="00D50317"/>
    <w:rsid w:val="00D5296C"/>
    <w:rsid w:val="00D57FB2"/>
    <w:rsid w:val="00D60087"/>
    <w:rsid w:val="00D606A2"/>
    <w:rsid w:val="00D6243D"/>
    <w:rsid w:val="00D6327C"/>
    <w:rsid w:val="00D63353"/>
    <w:rsid w:val="00D64B8B"/>
    <w:rsid w:val="00D64CFD"/>
    <w:rsid w:val="00D662BE"/>
    <w:rsid w:val="00D67465"/>
    <w:rsid w:val="00D67B23"/>
    <w:rsid w:val="00D739C5"/>
    <w:rsid w:val="00D80DB7"/>
    <w:rsid w:val="00D81E25"/>
    <w:rsid w:val="00D824EF"/>
    <w:rsid w:val="00D8493F"/>
    <w:rsid w:val="00D94CD6"/>
    <w:rsid w:val="00D94D72"/>
    <w:rsid w:val="00DA1937"/>
    <w:rsid w:val="00DB134B"/>
    <w:rsid w:val="00DB315D"/>
    <w:rsid w:val="00DB3793"/>
    <w:rsid w:val="00DB492D"/>
    <w:rsid w:val="00DB6E6D"/>
    <w:rsid w:val="00DB7A53"/>
    <w:rsid w:val="00DC069A"/>
    <w:rsid w:val="00DC10DD"/>
    <w:rsid w:val="00DC3936"/>
    <w:rsid w:val="00DC4819"/>
    <w:rsid w:val="00DC77BC"/>
    <w:rsid w:val="00DD028F"/>
    <w:rsid w:val="00DD129A"/>
    <w:rsid w:val="00DD4ADA"/>
    <w:rsid w:val="00DD5036"/>
    <w:rsid w:val="00DE0156"/>
    <w:rsid w:val="00DE135D"/>
    <w:rsid w:val="00DE65FB"/>
    <w:rsid w:val="00DF36D3"/>
    <w:rsid w:val="00DF3C15"/>
    <w:rsid w:val="00DF3DDB"/>
    <w:rsid w:val="00DF56F4"/>
    <w:rsid w:val="00E0006C"/>
    <w:rsid w:val="00E02202"/>
    <w:rsid w:val="00E13266"/>
    <w:rsid w:val="00E13F0F"/>
    <w:rsid w:val="00E23735"/>
    <w:rsid w:val="00E24ACB"/>
    <w:rsid w:val="00E25A62"/>
    <w:rsid w:val="00E302BC"/>
    <w:rsid w:val="00E33296"/>
    <w:rsid w:val="00E35499"/>
    <w:rsid w:val="00E37488"/>
    <w:rsid w:val="00E41609"/>
    <w:rsid w:val="00E42D55"/>
    <w:rsid w:val="00E4705E"/>
    <w:rsid w:val="00E50E76"/>
    <w:rsid w:val="00E623E9"/>
    <w:rsid w:val="00E72D12"/>
    <w:rsid w:val="00E73BC3"/>
    <w:rsid w:val="00E82973"/>
    <w:rsid w:val="00E86E1C"/>
    <w:rsid w:val="00E873AA"/>
    <w:rsid w:val="00E87C15"/>
    <w:rsid w:val="00E87F25"/>
    <w:rsid w:val="00E906DE"/>
    <w:rsid w:val="00E90944"/>
    <w:rsid w:val="00E925B3"/>
    <w:rsid w:val="00E92DFE"/>
    <w:rsid w:val="00E94043"/>
    <w:rsid w:val="00EA0F5A"/>
    <w:rsid w:val="00EA320F"/>
    <w:rsid w:val="00EA37B4"/>
    <w:rsid w:val="00EA4455"/>
    <w:rsid w:val="00EA5272"/>
    <w:rsid w:val="00EB3928"/>
    <w:rsid w:val="00EB41A5"/>
    <w:rsid w:val="00EC123D"/>
    <w:rsid w:val="00EC3985"/>
    <w:rsid w:val="00EC3F0D"/>
    <w:rsid w:val="00EC7795"/>
    <w:rsid w:val="00ED0F2E"/>
    <w:rsid w:val="00ED224F"/>
    <w:rsid w:val="00ED31D1"/>
    <w:rsid w:val="00ED33B0"/>
    <w:rsid w:val="00ED3D41"/>
    <w:rsid w:val="00EE1FA8"/>
    <w:rsid w:val="00EE743C"/>
    <w:rsid w:val="00EF017E"/>
    <w:rsid w:val="00EF1407"/>
    <w:rsid w:val="00EF3278"/>
    <w:rsid w:val="00EF33FF"/>
    <w:rsid w:val="00EF5645"/>
    <w:rsid w:val="00F006C4"/>
    <w:rsid w:val="00F0458F"/>
    <w:rsid w:val="00F06FAD"/>
    <w:rsid w:val="00F10982"/>
    <w:rsid w:val="00F139CC"/>
    <w:rsid w:val="00F14223"/>
    <w:rsid w:val="00F14308"/>
    <w:rsid w:val="00F22A27"/>
    <w:rsid w:val="00F24258"/>
    <w:rsid w:val="00F30A84"/>
    <w:rsid w:val="00F357E7"/>
    <w:rsid w:val="00F36999"/>
    <w:rsid w:val="00F40EA8"/>
    <w:rsid w:val="00F43C01"/>
    <w:rsid w:val="00F4408E"/>
    <w:rsid w:val="00F44466"/>
    <w:rsid w:val="00F450FB"/>
    <w:rsid w:val="00F45C93"/>
    <w:rsid w:val="00F55C0D"/>
    <w:rsid w:val="00F565F7"/>
    <w:rsid w:val="00F64822"/>
    <w:rsid w:val="00F66460"/>
    <w:rsid w:val="00F67C9F"/>
    <w:rsid w:val="00F71EB9"/>
    <w:rsid w:val="00F72FAC"/>
    <w:rsid w:val="00F73F0C"/>
    <w:rsid w:val="00F83CA7"/>
    <w:rsid w:val="00F84C2E"/>
    <w:rsid w:val="00F84CBF"/>
    <w:rsid w:val="00F85AE4"/>
    <w:rsid w:val="00F85E86"/>
    <w:rsid w:val="00F94459"/>
    <w:rsid w:val="00FA3375"/>
    <w:rsid w:val="00FA5063"/>
    <w:rsid w:val="00FA5AAF"/>
    <w:rsid w:val="00FA65B2"/>
    <w:rsid w:val="00FA7AB8"/>
    <w:rsid w:val="00FA7C62"/>
    <w:rsid w:val="00FB7414"/>
    <w:rsid w:val="00FB7D9A"/>
    <w:rsid w:val="00FB7E00"/>
    <w:rsid w:val="00FC655E"/>
    <w:rsid w:val="00FD39DB"/>
    <w:rsid w:val="00FD5A11"/>
    <w:rsid w:val="00FD7EF1"/>
    <w:rsid w:val="00FE009A"/>
    <w:rsid w:val="00FE0285"/>
    <w:rsid w:val="00FE05E0"/>
    <w:rsid w:val="00FE155C"/>
    <w:rsid w:val="00FE1F3E"/>
    <w:rsid w:val="00FE22A5"/>
    <w:rsid w:val="00FE24D9"/>
    <w:rsid w:val="00FE302A"/>
    <w:rsid w:val="00FE386C"/>
    <w:rsid w:val="00FE6997"/>
    <w:rsid w:val="00FE7819"/>
    <w:rsid w:val="00FF3519"/>
    <w:rsid w:val="00FF3600"/>
    <w:rsid w:val="00FF39D6"/>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E8F"/>
    <w:rPr>
      <w:sz w:val="24"/>
      <w:szCs w:val="24"/>
    </w:rPr>
  </w:style>
  <w:style w:type="paragraph" w:styleId="Rubrik1">
    <w:name w:val="heading 1"/>
    <w:basedOn w:val="Normal"/>
    <w:next w:val="Normal"/>
    <w:autoRedefine/>
    <w:qFormat/>
    <w:rsid w:val="000E4E8F"/>
    <w:pPr>
      <w:keepNext/>
      <w:spacing w:before="240" w:after="60"/>
      <w:outlineLvl w:val="0"/>
    </w:pPr>
    <w:rPr>
      <w:rFonts w:ascii="Arial" w:hAnsi="Arial"/>
      <w:b/>
      <w:color w:val="00257A"/>
      <w:sz w:val="32"/>
      <w:szCs w:val="32"/>
    </w:rPr>
  </w:style>
  <w:style w:type="paragraph" w:styleId="Rubrik2">
    <w:name w:val="heading 2"/>
    <w:basedOn w:val="Normal"/>
    <w:next w:val="Normal"/>
    <w:qFormat/>
    <w:rsid w:val="00F565F7"/>
    <w:pPr>
      <w:keepNext/>
      <w:spacing w:before="240" w:after="60"/>
      <w:outlineLvl w:val="1"/>
    </w:pPr>
    <w:rPr>
      <w:rFonts w:ascii="Arial" w:hAnsi="Arial" w:cs="Arial"/>
      <w:b/>
      <w:bCs/>
      <w:i/>
      <w:iCs/>
      <w:sz w:val="28"/>
      <w:szCs w:val="28"/>
    </w:rPr>
  </w:style>
  <w:style w:type="paragraph" w:styleId="Rubrik3">
    <w:name w:val="heading 3"/>
    <w:basedOn w:val="Normal"/>
    <w:next w:val="Normal"/>
    <w:autoRedefine/>
    <w:qFormat/>
    <w:rsid w:val="000E4E8F"/>
    <w:pPr>
      <w:keepNext/>
      <w:spacing w:before="240" w:after="60"/>
      <w:outlineLvl w:val="2"/>
    </w:pPr>
    <w:rPr>
      <w:rFonts w:cs="Arial"/>
      <w:b/>
      <w:bCs/>
      <w:color w:val="00257A"/>
      <w:sz w:val="26"/>
      <w:szCs w:val="26"/>
    </w:rPr>
  </w:style>
  <w:style w:type="paragraph" w:styleId="Rubrik4">
    <w:name w:val="heading 4"/>
    <w:basedOn w:val="Normal"/>
    <w:next w:val="Normal"/>
    <w:qFormat/>
    <w:rsid w:val="0091723F"/>
    <w:pPr>
      <w:keepNext/>
      <w:spacing w:before="240" w:after="60"/>
      <w:outlineLvl w:val="3"/>
    </w:pPr>
    <w:rPr>
      <w:b/>
      <w:bCs/>
      <w:sz w:val="28"/>
      <w:szCs w:val="28"/>
    </w:rPr>
  </w:style>
  <w:style w:type="paragraph" w:styleId="Rubrik5">
    <w:name w:val="heading 5"/>
    <w:basedOn w:val="Normal"/>
    <w:next w:val="Normal"/>
    <w:qFormat/>
    <w:rsid w:val="0091723F"/>
    <w:pPr>
      <w:spacing w:before="240" w:after="60"/>
      <w:outlineLvl w:val="4"/>
    </w:pPr>
    <w:rPr>
      <w:b/>
      <w:bCs/>
      <w:i/>
      <w:iCs/>
      <w:sz w:val="26"/>
      <w:szCs w:val="26"/>
    </w:rPr>
  </w:style>
  <w:style w:type="paragraph" w:styleId="Rubrik6">
    <w:name w:val="heading 6"/>
    <w:basedOn w:val="Normal"/>
    <w:next w:val="Normal"/>
    <w:qFormat/>
    <w:rsid w:val="0091723F"/>
    <w:pPr>
      <w:spacing w:before="240" w:after="60"/>
      <w:outlineLvl w:val="5"/>
    </w:pPr>
    <w:rPr>
      <w:b/>
      <w:bCs/>
      <w:szCs w:val="22"/>
    </w:rPr>
  </w:style>
  <w:style w:type="paragraph" w:styleId="Rubrik7">
    <w:name w:val="heading 7"/>
    <w:basedOn w:val="Normal"/>
    <w:next w:val="Normal"/>
    <w:qFormat/>
    <w:rsid w:val="0091723F"/>
    <w:pPr>
      <w:spacing w:before="240" w:after="60"/>
      <w:outlineLvl w:val="6"/>
    </w:pPr>
  </w:style>
  <w:style w:type="paragraph" w:styleId="Rubrik8">
    <w:name w:val="heading 8"/>
    <w:basedOn w:val="Normal"/>
    <w:next w:val="Normal"/>
    <w:qFormat/>
    <w:rsid w:val="0091723F"/>
    <w:pPr>
      <w:spacing w:before="240" w:after="60"/>
      <w:outlineLvl w:val="7"/>
    </w:pPr>
    <w:rPr>
      <w:i/>
      <w:iCs/>
    </w:rPr>
  </w:style>
  <w:style w:type="paragraph" w:styleId="Rubrik9">
    <w:name w:val="heading 9"/>
    <w:basedOn w:val="Normal"/>
    <w:next w:val="Normal"/>
    <w:qFormat/>
    <w:rsid w:val="0091723F"/>
    <w:pPr>
      <w:spacing w:before="240" w:after="60"/>
      <w:outlineLvl w:val="8"/>
    </w:pPr>
    <w:rPr>
      <w:rFonts w:cs="Arial"/>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3">
    <w:name w:val="Body Text 3"/>
    <w:basedOn w:val="Normal"/>
    <w:autoRedefine/>
    <w:semiHidden/>
    <w:rsid w:val="005F7272"/>
    <w:pPr>
      <w:jc w:val="center"/>
    </w:pPr>
    <w:rPr>
      <w:b/>
      <w:sz w:val="52"/>
      <w:szCs w:val="20"/>
    </w:rPr>
  </w:style>
  <w:style w:type="paragraph" w:customStyle="1" w:styleId="Brdtextmindrag">
    <w:name w:val="Brödtext m indrag"/>
    <w:basedOn w:val="Normal"/>
    <w:rsid w:val="0091723F"/>
    <w:pPr>
      <w:spacing w:before="120" w:after="120"/>
      <w:ind w:left="794"/>
    </w:pPr>
    <w:rPr>
      <w:szCs w:val="20"/>
    </w:rPr>
  </w:style>
  <w:style w:type="paragraph" w:styleId="Fotnotstext">
    <w:name w:val="footnote text"/>
    <w:basedOn w:val="Normal"/>
    <w:semiHidden/>
    <w:rsid w:val="0091723F"/>
    <w:rPr>
      <w:sz w:val="20"/>
      <w:szCs w:val="20"/>
    </w:rPr>
  </w:style>
  <w:style w:type="character" w:styleId="Fotnotsreferens">
    <w:name w:val="footnote reference"/>
    <w:basedOn w:val="Standardstycketeckensnitt"/>
    <w:semiHidden/>
    <w:rsid w:val="0091723F"/>
    <w:rPr>
      <w:vertAlign w:val="superscript"/>
    </w:rPr>
  </w:style>
  <w:style w:type="paragraph" w:styleId="Sidhuvud">
    <w:name w:val="header"/>
    <w:basedOn w:val="Normal"/>
    <w:link w:val="SidhuvudChar"/>
    <w:uiPriority w:val="99"/>
    <w:rsid w:val="0091723F"/>
    <w:pPr>
      <w:tabs>
        <w:tab w:val="center" w:pos="4536"/>
        <w:tab w:val="right" w:pos="9072"/>
      </w:tabs>
    </w:pPr>
  </w:style>
  <w:style w:type="character" w:styleId="Sidnummer">
    <w:name w:val="page number"/>
    <w:basedOn w:val="Standardstycketeckensnitt"/>
    <w:semiHidden/>
    <w:rsid w:val="0091723F"/>
  </w:style>
  <w:style w:type="paragraph" w:styleId="Sidfot">
    <w:name w:val="footer"/>
    <w:basedOn w:val="Normal"/>
    <w:semiHidden/>
    <w:rsid w:val="0091723F"/>
    <w:pPr>
      <w:tabs>
        <w:tab w:val="center" w:pos="4536"/>
        <w:tab w:val="right" w:pos="9072"/>
      </w:tabs>
    </w:pPr>
  </w:style>
  <w:style w:type="paragraph" w:styleId="Innehll2">
    <w:name w:val="toc 2"/>
    <w:basedOn w:val="Normal"/>
    <w:next w:val="Normal"/>
    <w:autoRedefine/>
    <w:uiPriority w:val="39"/>
    <w:rsid w:val="0091723F"/>
    <w:pPr>
      <w:ind w:left="240"/>
    </w:pPr>
    <w:rPr>
      <w:smallCaps/>
    </w:rPr>
  </w:style>
  <w:style w:type="paragraph" w:customStyle="1" w:styleId="INNEHLLSFRTECKNING">
    <w:name w:val="INNEHÅLLSFÖRTECKNING"/>
    <w:basedOn w:val="Rubrik1"/>
    <w:rsid w:val="0091723F"/>
    <w:pPr>
      <w:jc w:val="center"/>
    </w:pPr>
    <w:rPr>
      <w:rFonts w:ascii="Times New Roman" w:hAnsi="Times New Roman"/>
      <w:sz w:val="28"/>
    </w:rPr>
  </w:style>
  <w:style w:type="paragraph" w:styleId="Innehll1">
    <w:name w:val="toc 1"/>
    <w:basedOn w:val="Normal"/>
    <w:next w:val="Normal"/>
    <w:autoRedefine/>
    <w:uiPriority w:val="39"/>
    <w:rsid w:val="0091723F"/>
    <w:pPr>
      <w:spacing w:before="120" w:after="120"/>
    </w:pPr>
    <w:rPr>
      <w:b/>
      <w:bCs/>
      <w:caps/>
    </w:rPr>
  </w:style>
  <w:style w:type="paragraph" w:styleId="Innehll3">
    <w:name w:val="toc 3"/>
    <w:basedOn w:val="Normal"/>
    <w:next w:val="Normal"/>
    <w:autoRedefine/>
    <w:semiHidden/>
    <w:rsid w:val="0091723F"/>
    <w:pPr>
      <w:ind w:left="480"/>
    </w:pPr>
    <w:rPr>
      <w:i/>
      <w:iCs/>
    </w:rPr>
  </w:style>
  <w:style w:type="paragraph" w:styleId="Innehll4">
    <w:name w:val="toc 4"/>
    <w:basedOn w:val="Normal"/>
    <w:next w:val="Normal"/>
    <w:autoRedefine/>
    <w:semiHidden/>
    <w:rsid w:val="0091723F"/>
    <w:pPr>
      <w:ind w:left="720"/>
    </w:pPr>
    <w:rPr>
      <w:szCs w:val="21"/>
    </w:rPr>
  </w:style>
  <w:style w:type="paragraph" w:styleId="Innehll5">
    <w:name w:val="toc 5"/>
    <w:basedOn w:val="Normal"/>
    <w:next w:val="Normal"/>
    <w:autoRedefine/>
    <w:semiHidden/>
    <w:rsid w:val="0091723F"/>
    <w:pPr>
      <w:ind w:left="960"/>
    </w:pPr>
    <w:rPr>
      <w:szCs w:val="21"/>
    </w:rPr>
  </w:style>
  <w:style w:type="paragraph" w:styleId="Innehll6">
    <w:name w:val="toc 6"/>
    <w:basedOn w:val="Normal"/>
    <w:next w:val="Normal"/>
    <w:autoRedefine/>
    <w:semiHidden/>
    <w:rsid w:val="0091723F"/>
    <w:pPr>
      <w:ind w:left="1200"/>
    </w:pPr>
    <w:rPr>
      <w:szCs w:val="21"/>
    </w:rPr>
  </w:style>
  <w:style w:type="paragraph" w:styleId="Innehll7">
    <w:name w:val="toc 7"/>
    <w:basedOn w:val="Normal"/>
    <w:next w:val="Normal"/>
    <w:autoRedefine/>
    <w:semiHidden/>
    <w:rsid w:val="0091723F"/>
    <w:pPr>
      <w:ind w:left="1440"/>
    </w:pPr>
    <w:rPr>
      <w:szCs w:val="21"/>
    </w:rPr>
  </w:style>
  <w:style w:type="paragraph" w:styleId="Innehll8">
    <w:name w:val="toc 8"/>
    <w:basedOn w:val="Normal"/>
    <w:next w:val="Normal"/>
    <w:autoRedefine/>
    <w:semiHidden/>
    <w:rsid w:val="0091723F"/>
    <w:pPr>
      <w:ind w:left="1680"/>
    </w:pPr>
    <w:rPr>
      <w:szCs w:val="21"/>
    </w:rPr>
  </w:style>
  <w:style w:type="paragraph" w:styleId="Innehll9">
    <w:name w:val="toc 9"/>
    <w:basedOn w:val="Normal"/>
    <w:next w:val="Normal"/>
    <w:autoRedefine/>
    <w:semiHidden/>
    <w:rsid w:val="0091723F"/>
    <w:pPr>
      <w:ind w:left="1920"/>
    </w:pPr>
    <w:rPr>
      <w:szCs w:val="21"/>
    </w:rPr>
  </w:style>
  <w:style w:type="character" w:styleId="Hyperlnk">
    <w:name w:val="Hyperlink"/>
    <w:basedOn w:val="Standardstycketeckensnitt"/>
    <w:uiPriority w:val="99"/>
    <w:rsid w:val="0091723F"/>
    <w:rPr>
      <w:color w:val="0000FF"/>
      <w:u w:val="single"/>
    </w:rPr>
  </w:style>
  <w:style w:type="paragraph" w:styleId="Brdtext">
    <w:name w:val="Body Text"/>
    <w:basedOn w:val="Normal"/>
    <w:semiHidden/>
    <w:rsid w:val="0091723F"/>
    <w:rPr>
      <w:i/>
      <w:iCs/>
    </w:rPr>
  </w:style>
  <w:style w:type="character" w:styleId="AnvndHyperlnk">
    <w:name w:val="FollowedHyperlink"/>
    <w:basedOn w:val="Standardstycketeckensnitt"/>
    <w:semiHidden/>
    <w:rsid w:val="0091723F"/>
    <w:rPr>
      <w:color w:val="800080"/>
      <w:u w:val="single"/>
    </w:rPr>
  </w:style>
  <w:style w:type="paragraph" w:styleId="Ballongtext">
    <w:name w:val="Balloon Text"/>
    <w:basedOn w:val="Normal"/>
    <w:semiHidden/>
    <w:rsid w:val="0091723F"/>
    <w:rPr>
      <w:rFonts w:ascii="Tahoma" w:hAnsi="Tahoma" w:cs="Tahoma"/>
      <w:sz w:val="16"/>
      <w:szCs w:val="16"/>
    </w:rPr>
  </w:style>
  <w:style w:type="paragraph" w:styleId="Liststycke">
    <w:name w:val="List Paragraph"/>
    <w:basedOn w:val="Normal"/>
    <w:uiPriority w:val="34"/>
    <w:qFormat/>
    <w:rsid w:val="005F3103"/>
    <w:pPr>
      <w:ind w:left="720"/>
      <w:contextualSpacing/>
    </w:pPr>
    <w:rPr>
      <w:szCs w:val="20"/>
    </w:rPr>
  </w:style>
  <w:style w:type="paragraph" w:styleId="Dokumentversikt">
    <w:name w:val="Document Map"/>
    <w:basedOn w:val="Normal"/>
    <w:semiHidden/>
    <w:rsid w:val="000F1847"/>
    <w:pPr>
      <w:shd w:val="clear" w:color="auto" w:fill="000080"/>
    </w:pPr>
    <w:rPr>
      <w:rFonts w:ascii="Tahoma" w:hAnsi="Tahoma" w:cs="Tahoma"/>
      <w:sz w:val="20"/>
      <w:szCs w:val="20"/>
    </w:rPr>
  </w:style>
  <w:style w:type="character" w:customStyle="1" w:styleId="e-vcard-postcode">
    <w:name w:val="e-vcard-postcode"/>
    <w:basedOn w:val="Standardstycketeckensnitt"/>
    <w:rsid w:val="00C57295"/>
  </w:style>
  <w:style w:type="character" w:customStyle="1" w:styleId="e-vcard-postarea">
    <w:name w:val="e-vcard-postarea"/>
    <w:basedOn w:val="Standardstycketeckensnitt"/>
    <w:rsid w:val="00C57295"/>
  </w:style>
  <w:style w:type="paragraph" w:styleId="Normalwebb">
    <w:name w:val="Normal (Web)"/>
    <w:basedOn w:val="Normal"/>
    <w:uiPriority w:val="99"/>
    <w:semiHidden/>
    <w:unhideWhenUsed/>
    <w:rsid w:val="00FE22A5"/>
    <w:pPr>
      <w:spacing w:before="100" w:beforeAutospacing="1" w:after="100" w:afterAutospacing="1"/>
    </w:pPr>
  </w:style>
  <w:style w:type="character" w:customStyle="1" w:styleId="SidhuvudChar">
    <w:name w:val="Sidhuvud Char"/>
    <w:basedOn w:val="Standardstycketeckensnitt"/>
    <w:link w:val="Sidhuvud"/>
    <w:uiPriority w:val="99"/>
    <w:rsid w:val="009E789A"/>
    <w:rPr>
      <w:rFonts w:ascii="Arial" w:hAnsi="Arial"/>
      <w:color w:val="1F497D"/>
      <w:sz w:val="22"/>
      <w:szCs w:val="24"/>
    </w:rPr>
  </w:style>
  <w:style w:type="table" w:styleId="Tabellrutnt">
    <w:name w:val="Table Grid"/>
    <w:basedOn w:val="Normaltabell"/>
    <w:uiPriority w:val="59"/>
    <w:rsid w:val="00695C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Standardstycketeckensnitt"/>
    <w:rsid w:val="00955643"/>
  </w:style>
</w:styles>
</file>

<file path=word/webSettings.xml><?xml version="1.0" encoding="utf-8"?>
<w:webSettings xmlns:r="http://schemas.openxmlformats.org/officeDocument/2006/relationships" xmlns:w="http://schemas.openxmlformats.org/wordprocessingml/2006/main">
  <w:divs>
    <w:div w:id="14045862">
      <w:bodyDiv w:val="1"/>
      <w:marLeft w:val="0"/>
      <w:marRight w:val="0"/>
      <w:marTop w:val="0"/>
      <w:marBottom w:val="0"/>
      <w:divBdr>
        <w:top w:val="none" w:sz="0" w:space="0" w:color="auto"/>
        <w:left w:val="none" w:sz="0" w:space="0" w:color="auto"/>
        <w:bottom w:val="none" w:sz="0" w:space="0" w:color="auto"/>
        <w:right w:val="none" w:sz="0" w:space="0" w:color="auto"/>
      </w:divBdr>
    </w:div>
    <w:div w:id="102574504">
      <w:bodyDiv w:val="1"/>
      <w:marLeft w:val="0"/>
      <w:marRight w:val="0"/>
      <w:marTop w:val="0"/>
      <w:marBottom w:val="0"/>
      <w:divBdr>
        <w:top w:val="none" w:sz="0" w:space="0" w:color="auto"/>
        <w:left w:val="none" w:sz="0" w:space="0" w:color="auto"/>
        <w:bottom w:val="none" w:sz="0" w:space="0" w:color="auto"/>
        <w:right w:val="none" w:sz="0" w:space="0" w:color="auto"/>
      </w:divBdr>
      <w:divsChild>
        <w:div w:id="393814419">
          <w:marLeft w:val="346"/>
          <w:marRight w:val="0"/>
          <w:marTop w:val="120"/>
          <w:marBottom w:val="0"/>
          <w:divBdr>
            <w:top w:val="none" w:sz="0" w:space="0" w:color="auto"/>
            <w:left w:val="none" w:sz="0" w:space="0" w:color="auto"/>
            <w:bottom w:val="none" w:sz="0" w:space="0" w:color="auto"/>
            <w:right w:val="none" w:sz="0" w:space="0" w:color="auto"/>
          </w:divBdr>
        </w:div>
        <w:div w:id="804809200">
          <w:marLeft w:val="346"/>
          <w:marRight w:val="0"/>
          <w:marTop w:val="120"/>
          <w:marBottom w:val="0"/>
          <w:divBdr>
            <w:top w:val="none" w:sz="0" w:space="0" w:color="auto"/>
            <w:left w:val="none" w:sz="0" w:space="0" w:color="auto"/>
            <w:bottom w:val="none" w:sz="0" w:space="0" w:color="auto"/>
            <w:right w:val="none" w:sz="0" w:space="0" w:color="auto"/>
          </w:divBdr>
        </w:div>
        <w:div w:id="1017855788">
          <w:marLeft w:val="346"/>
          <w:marRight w:val="0"/>
          <w:marTop w:val="120"/>
          <w:marBottom w:val="0"/>
          <w:divBdr>
            <w:top w:val="none" w:sz="0" w:space="0" w:color="auto"/>
            <w:left w:val="none" w:sz="0" w:space="0" w:color="auto"/>
            <w:bottom w:val="none" w:sz="0" w:space="0" w:color="auto"/>
            <w:right w:val="none" w:sz="0" w:space="0" w:color="auto"/>
          </w:divBdr>
        </w:div>
        <w:div w:id="1276058957">
          <w:marLeft w:val="346"/>
          <w:marRight w:val="0"/>
          <w:marTop w:val="120"/>
          <w:marBottom w:val="0"/>
          <w:divBdr>
            <w:top w:val="none" w:sz="0" w:space="0" w:color="auto"/>
            <w:left w:val="none" w:sz="0" w:space="0" w:color="auto"/>
            <w:bottom w:val="none" w:sz="0" w:space="0" w:color="auto"/>
            <w:right w:val="none" w:sz="0" w:space="0" w:color="auto"/>
          </w:divBdr>
        </w:div>
      </w:divsChild>
    </w:div>
    <w:div w:id="116218220">
      <w:bodyDiv w:val="1"/>
      <w:marLeft w:val="0"/>
      <w:marRight w:val="0"/>
      <w:marTop w:val="0"/>
      <w:marBottom w:val="0"/>
      <w:divBdr>
        <w:top w:val="none" w:sz="0" w:space="0" w:color="auto"/>
        <w:left w:val="none" w:sz="0" w:space="0" w:color="auto"/>
        <w:bottom w:val="none" w:sz="0" w:space="0" w:color="auto"/>
        <w:right w:val="none" w:sz="0" w:space="0" w:color="auto"/>
      </w:divBdr>
    </w:div>
    <w:div w:id="288434002">
      <w:bodyDiv w:val="1"/>
      <w:marLeft w:val="0"/>
      <w:marRight w:val="0"/>
      <w:marTop w:val="0"/>
      <w:marBottom w:val="0"/>
      <w:divBdr>
        <w:top w:val="none" w:sz="0" w:space="0" w:color="auto"/>
        <w:left w:val="none" w:sz="0" w:space="0" w:color="auto"/>
        <w:bottom w:val="none" w:sz="0" w:space="0" w:color="auto"/>
        <w:right w:val="none" w:sz="0" w:space="0" w:color="auto"/>
      </w:divBdr>
      <w:divsChild>
        <w:div w:id="1129662169">
          <w:marLeft w:val="57"/>
          <w:marRight w:val="57"/>
          <w:marTop w:val="229"/>
          <w:marBottom w:val="57"/>
          <w:divBdr>
            <w:top w:val="single" w:sz="4" w:space="0" w:color="9DBEE7"/>
            <w:left w:val="single" w:sz="4" w:space="0" w:color="9DBEE7"/>
            <w:bottom w:val="single" w:sz="4" w:space="14" w:color="9DBEE7"/>
            <w:right w:val="single" w:sz="4" w:space="0" w:color="9DBEE7"/>
          </w:divBdr>
          <w:divsChild>
            <w:div w:id="1311905822">
              <w:marLeft w:val="0"/>
              <w:marRight w:val="0"/>
              <w:marTop w:val="0"/>
              <w:marBottom w:val="0"/>
              <w:divBdr>
                <w:top w:val="none" w:sz="0" w:space="0" w:color="auto"/>
                <w:left w:val="none" w:sz="0" w:space="0" w:color="auto"/>
                <w:bottom w:val="none" w:sz="0" w:space="0" w:color="auto"/>
                <w:right w:val="none" w:sz="0" w:space="0" w:color="auto"/>
              </w:divBdr>
              <w:divsChild>
                <w:div w:id="1729644134">
                  <w:marLeft w:val="0"/>
                  <w:marRight w:val="0"/>
                  <w:marTop w:val="0"/>
                  <w:marBottom w:val="0"/>
                  <w:divBdr>
                    <w:top w:val="none" w:sz="0" w:space="0" w:color="auto"/>
                    <w:left w:val="none" w:sz="0" w:space="0" w:color="auto"/>
                    <w:bottom w:val="none" w:sz="0" w:space="0" w:color="auto"/>
                    <w:right w:val="none" w:sz="0" w:space="0" w:color="auto"/>
                  </w:divBdr>
                  <w:divsChild>
                    <w:div w:id="1184589847">
                      <w:marLeft w:val="23"/>
                      <w:marRight w:val="23"/>
                      <w:marTop w:val="0"/>
                      <w:marBottom w:val="0"/>
                      <w:divBdr>
                        <w:top w:val="single" w:sz="4" w:space="0" w:color="9FBFE8"/>
                        <w:left w:val="single" w:sz="2" w:space="1" w:color="9FBFE8"/>
                        <w:bottom w:val="single" w:sz="4" w:space="0" w:color="9FBFE8"/>
                        <w:right w:val="single" w:sz="2" w:space="1" w:color="9FBFE8"/>
                      </w:divBdr>
                      <w:divsChild>
                        <w:div w:id="428309127">
                          <w:marLeft w:val="0"/>
                          <w:marRight w:val="0"/>
                          <w:marTop w:val="0"/>
                          <w:marBottom w:val="0"/>
                          <w:divBdr>
                            <w:top w:val="none" w:sz="0" w:space="0" w:color="auto"/>
                            <w:left w:val="none" w:sz="0" w:space="0" w:color="auto"/>
                            <w:bottom w:val="none" w:sz="0" w:space="0" w:color="auto"/>
                            <w:right w:val="none" w:sz="0" w:space="0" w:color="auto"/>
                          </w:divBdr>
                          <w:divsChild>
                            <w:div w:id="182146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606726">
      <w:bodyDiv w:val="1"/>
      <w:marLeft w:val="0"/>
      <w:marRight w:val="0"/>
      <w:marTop w:val="0"/>
      <w:marBottom w:val="0"/>
      <w:divBdr>
        <w:top w:val="none" w:sz="0" w:space="0" w:color="auto"/>
        <w:left w:val="none" w:sz="0" w:space="0" w:color="auto"/>
        <w:bottom w:val="none" w:sz="0" w:space="0" w:color="auto"/>
        <w:right w:val="none" w:sz="0" w:space="0" w:color="auto"/>
      </w:divBdr>
      <w:divsChild>
        <w:div w:id="746341825">
          <w:marLeft w:val="346"/>
          <w:marRight w:val="0"/>
          <w:marTop w:val="120"/>
          <w:marBottom w:val="0"/>
          <w:divBdr>
            <w:top w:val="none" w:sz="0" w:space="0" w:color="auto"/>
            <w:left w:val="none" w:sz="0" w:space="0" w:color="auto"/>
            <w:bottom w:val="none" w:sz="0" w:space="0" w:color="auto"/>
            <w:right w:val="none" w:sz="0" w:space="0" w:color="auto"/>
          </w:divBdr>
        </w:div>
      </w:divsChild>
    </w:div>
    <w:div w:id="333454109">
      <w:bodyDiv w:val="1"/>
      <w:marLeft w:val="0"/>
      <w:marRight w:val="0"/>
      <w:marTop w:val="0"/>
      <w:marBottom w:val="0"/>
      <w:divBdr>
        <w:top w:val="none" w:sz="0" w:space="0" w:color="auto"/>
        <w:left w:val="none" w:sz="0" w:space="0" w:color="auto"/>
        <w:bottom w:val="none" w:sz="0" w:space="0" w:color="auto"/>
        <w:right w:val="none" w:sz="0" w:space="0" w:color="auto"/>
      </w:divBdr>
    </w:div>
    <w:div w:id="336688876">
      <w:bodyDiv w:val="1"/>
      <w:marLeft w:val="0"/>
      <w:marRight w:val="0"/>
      <w:marTop w:val="0"/>
      <w:marBottom w:val="0"/>
      <w:divBdr>
        <w:top w:val="none" w:sz="0" w:space="0" w:color="auto"/>
        <w:left w:val="none" w:sz="0" w:space="0" w:color="auto"/>
        <w:bottom w:val="none" w:sz="0" w:space="0" w:color="auto"/>
        <w:right w:val="none" w:sz="0" w:space="0" w:color="auto"/>
      </w:divBdr>
    </w:div>
    <w:div w:id="514923126">
      <w:bodyDiv w:val="1"/>
      <w:marLeft w:val="0"/>
      <w:marRight w:val="0"/>
      <w:marTop w:val="0"/>
      <w:marBottom w:val="0"/>
      <w:divBdr>
        <w:top w:val="none" w:sz="0" w:space="0" w:color="auto"/>
        <w:left w:val="none" w:sz="0" w:space="0" w:color="auto"/>
        <w:bottom w:val="none" w:sz="0" w:space="0" w:color="auto"/>
        <w:right w:val="none" w:sz="0" w:space="0" w:color="auto"/>
      </w:divBdr>
      <w:divsChild>
        <w:div w:id="1859344658">
          <w:marLeft w:val="346"/>
          <w:marRight w:val="0"/>
          <w:marTop w:val="0"/>
          <w:marBottom w:val="0"/>
          <w:divBdr>
            <w:top w:val="none" w:sz="0" w:space="0" w:color="auto"/>
            <w:left w:val="none" w:sz="0" w:space="0" w:color="auto"/>
            <w:bottom w:val="none" w:sz="0" w:space="0" w:color="auto"/>
            <w:right w:val="none" w:sz="0" w:space="0" w:color="auto"/>
          </w:divBdr>
        </w:div>
      </w:divsChild>
    </w:div>
    <w:div w:id="613246118">
      <w:bodyDiv w:val="1"/>
      <w:marLeft w:val="0"/>
      <w:marRight w:val="0"/>
      <w:marTop w:val="0"/>
      <w:marBottom w:val="0"/>
      <w:divBdr>
        <w:top w:val="none" w:sz="0" w:space="0" w:color="auto"/>
        <w:left w:val="none" w:sz="0" w:space="0" w:color="auto"/>
        <w:bottom w:val="none" w:sz="0" w:space="0" w:color="auto"/>
        <w:right w:val="none" w:sz="0" w:space="0" w:color="auto"/>
      </w:divBdr>
    </w:div>
    <w:div w:id="959531698">
      <w:bodyDiv w:val="1"/>
      <w:marLeft w:val="0"/>
      <w:marRight w:val="0"/>
      <w:marTop w:val="0"/>
      <w:marBottom w:val="0"/>
      <w:divBdr>
        <w:top w:val="none" w:sz="0" w:space="0" w:color="auto"/>
        <w:left w:val="none" w:sz="0" w:space="0" w:color="auto"/>
        <w:bottom w:val="none" w:sz="0" w:space="0" w:color="auto"/>
        <w:right w:val="none" w:sz="0" w:space="0" w:color="auto"/>
      </w:divBdr>
    </w:div>
    <w:div w:id="1002897419">
      <w:bodyDiv w:val="1"/>
      <w:marLeft w:val="0"/>
      <w:marRight w:val="0"/>
      <w:marTop w:val="0"/>
      <w:marBottom w:val="0"/>
      <w:divBdr>
        <w:top w:val="none" w:sz="0" w:space="0" w:color="auto"/>
        <w:left w:val="none" w:sz="0" w:space="0" w:color="auto"/>
        <w:bottom w:val="none" w:sz="0" w:space="0" w:color="auto"/>
        <w:right w:val="none" w:sz="0" w:space="0" w:color="auto"/>
      </w:divBdr>
    </w:div>
    <w:div w:id="1006177159">
      <w:bodyDiv w:val="1"/>
      <w:marLeft w:val="0"/>
      <w:marRight w:val="0"/>
      <w:marTop w:val="0"/>
      <w:marBottom w:val="0"/>
      <w:divBdr>
        <w:top w:val="none" w:sz="0" w:space="0" w:color="auto"/>
        <w:left w:val="none" w:sz="0" w:space="0" w:color="auto"/>
        <w:bottom w:val="none" w:sz="0" w:space="0" w:color="auto"/>
        <w:right w:val="none" w:sz="0" w:space="0" w:color="auto"/>
      </w:divBdr>
    </w:div>
    <w:div w:id="1166936234">
      <w:bodyDiv w:val="1"/>
      <w:marLeft w:val="0"/>
      <w:marRight w:val="0"/>
      <w:marTop w:val="0"/>
      <w:marBottom w:val="0"/>
      <w:divBdr>
        <w:top w:val="none" w:sz="0" w:space="0" w:color="auto"/>
        <w:left w:val="none" w:sz="0" w:space="0" w:color="auto"/>
        <w:bottom w:val="none" w:sz="0" w:space="0" w:color="auto"/>
        <w:right w:val="none" w:sz="0" w:space="0" w:color="auto"/>
      </w:divBdr>
    </w:div>
    <w:div w:id="1242104749">
      <w:bodyDiv w:val="1"/>
      <w:marLeft w:val="0"/>
      <w:marRight w:val="0"/>
      <w:marTop w:val="0"/>
      <w:marBottom w:val="0"/>
      <w:divBdr>
        <w:top w:val="none" w:sz="0" w:space="0" w:color="auto"/>
        <w:left w:val="none" w:sz="0" w:space="0" w:color="auto"/>
        <w:bottom w:val="none" w:sz="0" w:space="0" w:color="auto"/>
        <w:right w:val="none" w:sz="0" w:space="0" w:color="auto"/>
      </w:divBdr>
    </w:div>
    <w:div w:id="1244531114">
      <w:bodyDiv w:val="1"/>
      <w:marLeft w:val="0"/>
      <w:marRight w:val="0"/>
      <w:marTop w:val="0"/>
      <w:marBottom w:val="0"/>
      <w:divBdr>
        <w:top w:val="none" w:sz="0" w:space="0" w:color="auto"/>
        <w:left w:val="none" w:sz="0" w:space="0" w:color="auto"/>
        <w:bottom w:val="none" w:sz="0" w:space="0" w:color="auto"/>
        <w:right w:val="none" w:sz="0" w:space="0" w:color="auto"/>
      </w:divBdr>
    </w:div>
    <w:div w:id="1544099850">
      <w:bodyDiv w:val="1"/>
      <w:marLeft w:val="0"/>
      <w:marRight w:val="0"/>
      <w:marTop w:val="0"/>
      <w:marBottom w:val="0"/>
      <w:divBdr>
        <w:top w:val="none" w:sz="0" w:space="0" w:color="auto"/>
        <w:left w:val="none" w:sz="0" w:space="0" w:color="auto"/>
        <w:bottom w:val="none" w:sz="0" w:space="0" w:color="auto"/>
        <w:right w:val="none" w:sz="0" w:space="0" w:color="auto"/>
      </w:divBdr>
    </w:div>
    <w:div w:id="1614629211">
      <w:bodyDiv w:val="1"/>
      <w:marLeft w:val="0"/>
      <w:marRight w:val="0"/>
      <w:marTop w:val="0"/>
      <w:marBottom w:val="0"/>
      <w:divBdr>
        <w:top w:val="none" w:sz="0" w:space="0" w:color="auto"/>
        <w:left w:val="none" w:sz="0" w:space="0" w:color="auto"/>
        <w:bottom w:val="none" w:sz="0" w:space="0" w:color="auto"/>
        <w:right w:val="none" w:sz="0" w:space="0" w:color="auto"/>
      </w:divBdr>
    </w:div>
    <w:div w:id="1716197467">
      <w:bodyDiv w:val="1"/>
      <w:marLeft w:val="0"/>
      <w:marRight w:val="0"/>
      <w:marTop w:val="0"/>
      <w:marBottom w:val="0"/>
      <w:divBdr>
        <w:top w:val="none" w:sz="0" w:space="0" w:color="auto"/>
        <w:left w:val="none" w:sz="0" w:space="0" w:color="auto"/>
        <w:bottom w:val="none" w:sz="0" w:space="0" w:color="auto"/>
        <w:right w:val="none" w:sz="0" w:space="0" w:color="auto"/>
      </w:divBdr>
    </w:div>
    <w:div w:id="1835336062">
      <w:bodyDiv w:val="1"/>
      <w:marLeft w:val="0"/>
      <w:marRight w:val="0"/>
      <w:marTop w:val="0"/>
      <w:marBottom w:val="0"/>
      <w:divBdr>
        <w:top w:val="none" w:sz="0" w:space="0" w:color="auto"/>
        <w:left w:val="none" w:sz="0" w:space="0" w:color="auto"/>
        <w:bottom w:val="none" w:sz="0" w:space="0" w:color="auto"/>
        <w:right w:val="none" w:sz="0" w:space="0" w:color="auto"/>
      </w:divBdr>
      <w:divsChild>
        <w:div w:id="798719404">
          <w:marLeft w:val="346"/>
          <w:marRight w:val="0"/>
          <w:marTop w:val="120"/>
          <w:marBottom w:val="0"/>
          <w:divBdr>
            <w:top w:val="none" w:sz="0" w:space="0" w:color="auto"/>
            <w:left w:val="none" w:sz="0" w:space="0" w:color="auto"/>
            <w:bottom w:val="none" w:sz="0" w:space="0" w:color="auto"/>
            <w:right w:val="none" w:sz="0" w:space="0" w:color="auto"/>
          </w:divBdr>
        </w:div>
        <w:div w:id="1349017656">
          <w:marLeft w:val="346"/>
          <w:marRight w:val="0"/>
          <w:marTop w:val="120"/>
          <w:marBottom w:val="0"/>
          <w:divBdr>
            <w:top w:val="none" w:sz="0" w:space="0" w:color="auto"/>
            <w:left w:val="none" w:sz="0" w:space="0" w:color="auto"/>
            <w:bottom w:val="none" w:sz="0" w:space="0" w:color="auto"/>
            <w:right w:val="none" w:sz="0" w:space="0" w:color="auto"/>
          </w:divBdr>
        </w:div>
        <w:div w:id="1700425228">
          <w:marLeft w:val="3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1BAFA-9FC9-423C-8171-77C5417E1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2039</Words>
  <Characters>13908</Characters>
  <Application>Microsoft Office Word</Application>
  <DocSecurity>0</DocSecurity>
  <Lines>115</Lines>
  <Paragraphs>31</Paragraphs>
  <ScaleCrop>false</ScaleCrop>
  <HeadingPairs>
    <vt:vector size="2" baseType="variant">
      <vt:variant>
        <vt:lpstr>Rubrik</vt:lpstr>
      </vt:variant>
      <vt:variant>
        <vt:i4>1</vt:i4>
      </vt:variant>
    </vt:vector>
  </HeadingPairs>
  <TitlesOfParts>
    <vt:vector size="1" baseType="lpstr">
      <vt:lpstr/>
    </vt:vector>
  </TitlesOfParts>
  <Company>HSB Bostad</Company>
  <LinksUpToDate>false</LinksUpToDate>
  <CharactersWithSpaces>15916</CharactersWithSpaces>
  <SharedDoc>false</SharedDoc>
  <HLinks>
    <vt:vector size="186" baseType="variant">
      <vt:variant>
        <vt:i4>2031676</vt:i4>
      </vt:variant>
      <vt:variant>
        <vt:i4>182</vt:i4>
      </vt:variant>
      <vt:variant>
        <vt:i4>0</vt:i4>
      </vt:variant>
      <vt:variant>
        <vt:i4>5</vt:i4>
      </vt:variant>
      <vt:variant>
        <vt:lpwstr/>
      </vt:variant>
      <vt:variant>
        <vt:lpwstr>_Toc413828991</vt:lpwstr>
      </vt:variant>
      <vt:variant>
        <vt:i4>2031676</vt:i4>
      </vt:variant>
      <vt:variant>
        <vt:i4>176</vt:i4>
      </vt:variant>
      <vt:variant>
        <vt:i4>0</vt:i4>
      </vt:variant>
      <vt:variant>
        <vt:i4>5</vt:i4>
      </vt:variant>
      <vt:variant>
        <vt:lpwstr/>
      </vt:variant>
      <vt:variant>
        <vt:lpwstr>_Toc413828990</vt:lpwstr>
      </vt:variant>
      <vt:variant>
        <vt:i4>1966140</vt:i4>
      </vt:variant>
      <vt:variant>
        <vt:i4>170</vt:i4>
      </vt:variant>
      <vt:variant>
        <vt:i4>0</vt:i4>
      </vt:variant>
      <vt:variant>
        <vt:i4>5</vt:i4>
      </vt:variant>
      <vt:variant>
        <vt:lpwstr/>
      </vt:variant>
      <vt:variant>
        <vt:lpwstr>_Toc413828989</vt:lpwstr>
      </vt:variant>
      <vt:variant>
        <vt:i4>1966140</vt:i4>
      </vt:variant>
      <vt:variant>
        <vt:i4>164</vt:i4>
      </vt:variant>
      <vt:variant>
        <vt:i4>0</vt:i4>
      </vt:variant>
      <vt:variant>
        <vt:i4>5</vt:i4>
      </vt:variant>
      <vt:variant>
        <vt:lpwstr/>
      </vt:variant>
      <vt:variant>
        <vt:lpwstr>_Toc413828988</vt:lpwstr>
      </vt:variant>
      <vt:variant>
        <vt:i4>1966140</vt:i4>
      </vt:variant>
      <vt:variant>
        <vt:i4>158</vt:i4>
      </vt:variant>
      <vt:variant>
        <vt:i4>0</vt:i4>
      </vt:variant>
      <vt:variant>
        <vt:i4>5</vt:i4>
      </vt:variant>
      <vt:variant>
        <vt:lpwstr/>
      </vt:variant>
      <vt:variant>
        <vt:lpwstr>_Toc413828987</vt:lpwstr>
      </vt:variant>
      <vt:variant>
        <vt:i4>1966140</vt:i4>
      </vt:variant>
      <vt:variant>
        <vt:i4>152</vt:i4>
      </vt:variant>
      <vt:variant>
        <vt:i4>0</vt:i4>
      </vt:variant>
      <vt:variant>
        <vt:i4>5</vt:i4>
      </vt:variant>
      <vt:variant>
        <vt:lpwstr/>
      </vt:variant>
      <vt:variant>
        <vt:lpwstr>_Toc413828986</vt:lpwstr>
      </vt:variant>
      <vt:variant>
        <vt:i4>1966140</vt:i4>
      </vt:variant>
      <vt:variant>
        <vt:i4>146</vt:i4>
      </vt:variant>
      <vt:variant>
        <vt:i4>0</vt:i4>
      </vt:variant>
      <vt:variant>
        <vt:i4>5</vt:i4>
      </vt:variant>
      <vt:variant>
        <vt:lpwstr/>
      </vt:variant>
      <vt:variant>
        <vt:lpwstr>_Toc413828985</vt:lpwstr>
      </vt:variant>
      <vt:variant>
        <vt:i4>1966140</vt:i4>
      </vt:variant>
      <vt:variant>
        <vt:i4>140</vt:i4>
      </vt:variant>
      <vt:variant>
        <vt:i4>0</vt:i4>
      </vt:variant>
      <vt:variant>
        <vt:i4>5</vt:i4>
      </vt:variant>
      <vt:variant>
        <vt:lpwstr/>
      </vt:variant>
      <vt:variant>
        <vt:lpwstr>_Toc413828984</vt:lpwstr>
      </vt:variant>
      <vt:variant>
        <vt:i4>1966140</vt:i4>
      </vt:variant>
      <vt:variant>
        <vt:i4>134</vt:i4>
      </vt:variant>
      <vt:variant>
        <vt:i4>0</vt:i4>
      </vt:variant>
      <vt:variant>
        <vt:i4>5</vt:i4>
      </vt:variant>
      <vt:variant>
        <vt:lpwstr/>
      </vt:variant>
      <vt:variant>
        <vt:lpwstr>_Toc413828983</vt:lpwstr>
      </vt:variant>
      <vt:variant>
        <vt:i4>1966140</vt:i4>
      </vt:variant>
      <vt:variant>
        <vt:i4>128</vt:i4>
      </vt:variant>
      <vt:variant>
        <vt:i4>0</vt:i4>
      </vt:variant>
      <vt:variant>
        <vt:i4>5</vt:i4>
      </vt:variant>
      <vt:variant>
        <vt:lpwstr/>
      </vt:variant>
      <vt:variant>
        <vt:lpwstr>_Toc413828982</vt:lpwstr>
      </vt:variant>
      <vt:variant>
        <vt:i4>1966140</vt:i4>
      </vt:variant>
      <vt:variant>
        <vt:i4>122</vt:i4>
      </vt:variant>
      <vt:variant>
        <vt:i4>0</vt:i4>
      </vt:variant>
      <vt:variant>
        <vt:i4>5</vt:i4>
      </vt:variant>
      <vt:variant>
        <vt:lpwstr/>
      </vt:variant>
      <vt:variant>
        <vt:lpwstr>_Toc413828981</vt:lpwstr>
      </vt:variant>
      <vt:variant>
        <vt:i4>1966140</vt:i4>
      </vt:variant>
      <vt:variant>
        <vt:i4>116</vt:i4>
      </vt:variant>
      <vt:variant>
        <vt:i4>0</vt:i4>
      </vt:variant>
      <vt:variant>
        <vt:i4>5</vt:i4>
      </vt:variant>
      <vt:variant>
        <vt:lpwstr/>
      </vt:variant>
      <vt:variant>
        <vt:lpwstr>_Toc413828980</vt:lpwstr>
      </vt:variant>
      <vt:variant>
        <vt:i4>1114172</vt:i4>
      </vt:variant>
      <vt:variant>
        <vt:i4>110</vt:i4>
      </vt:variant>
      <vt:variant>
        <vt:i4>0</vt:i4>
      </vt:variant>
      <vt:variant>
        <vt:i4>5</vt:i4>
      </vt:variant>
      <vt:variant>
        <vt:lpwstr/>
      </vt:variant>
      <vt:variant>
        <vt:lpwstr>_Toc413828979</vt:lpwstr>
      </vt:variant>
      <vt:variant>
        <vt:i4>1114172</vt:i4>
      </vt:variant>
      <vt:variant>
        <vt:i4>104</vt:i4>
      </vt:variant>
      <vt:variant>
        <vt:i4>0</vt:i4>
      </vt:variant>
      <vt:variant>
        <vt:i4>5</vt:i4>
      </vt:variant>
      <vt:variant>
        <vt:lpwstr/>
      </vt:variant>
      <vt:variant>
        <vt:lpwstr>_Toc413828978</vt:lpwstr>
      </vt:variant>
      <vt:variant>
        <vt:i4>1114172</vt:i4>
      </vt:variant>
      <vt:variant>
        <vt:i4>98</vt:i4>
      </vt:variant>
      <vt:variant>
        <vt:i4>0</vt:i4>
      </vt:variant>
      <vt:variant>
        <vt:i4>5</vt:i4>
      </vt:variant>
      <vt:variant>
        <vt:lpwstr/>
      </vt:variant>
      <vt:variant>
        <vt:lpwstr>_Toc413828977</vt:lpwstr>
      </vt:variant>
      <vt:variant>
        <vt:i4>1114172</vt:i4>
      </vt:variant>
      <vt:variant>
        <vt:i4>92</vt:i4>
      </vt:variant>
      <vt:variant>
        <vt:i4>0</vt:i4>
      </vt:variant>
      <vt:variant>
        <vt:i4>5</vt:i4>
      </vt:variant>
      <vt:variant>
        <vt:lpwstr/>
      </vt:variant>
      <vt:variant>
        <vt:lpwstr>_Toc413828976</vt:lpwstr>
      </vt:variant>
      <vt:variant>
        <vt:i4>1114172</vt:i4>
      </vt:variant>
      <vt:variant>
        <vt:i4>86</vt:i4>
      </vt:variant>
      <vt:variant>
        <vt:i4>0</vt:i4>
      </vt:variant>
      <vt:variant>
        <vt:i4>5</vt:i4>
      </vt:variant>
      <vt:variant>
        <vt:lpwstr/>
      </vt:variant>
      <vt:variant>
        <vt:lpwstr>_Toc413828975</vt:lpwstr>
      </vt:variant>
      <vt:variant>
        <vt:i4>1114172</vt:i4>
      </vt:variant>
      <vt:variant>
        <vt:i4>80</vt:i4>
      </vt:variant>
      <vt:variant>
        <vt:i4>0</vt:i4>
      </vt:variant>
      <vt:variant>
        <vt:i4>5</vt:i4>
      </vt:variant>
      <vt:variant>
        <vt:lpwstr/>
      </vt:variant>
      <vt:variant>
        <vt:lpwstr>_Toc413828974</vt:lpwstr>
      </vt:variant>
      <vt:variant>
        <vt:i4>1114172</vt:i4>
      </vt:variant>
      <vt:variant>
        <vt:i4>74</vt:i4>
      </vt:variant>
      <vt:variant>
        <vt:i4>0</vt:i4>
      </vt:variant>
      <vt:variant>
        <vt:i4>5</vt:i4>
      </vt:variant>
      <vt:variant>
        <vt:lpwstr/>
      </vt:variant>
      <vt:variant>
        <vt:lpwstr>_Toc413828973</vt:lpwstr>
      </vt:variant>
      <vt:variant>
        <vt:i4>1114172</vt:i4>
      </vt:variant>
      <vt:variant>
        <vt:i4>68</vt:i4>
      </vt:variant>
      <vt:variant>
        <vt:i4>0</vt:i4>
      </vt:variant>
      <vt:variant>
        <vt:i4>5</vt:i4>
      </vt:variant>
      <vt:variant>
        <vt:lpwstr/>
      </vt:variant>
      <vt:variant>
        <vt:lpwstr>_Toc413828972</vt:lpwstr>
      </vt:variant>
      <vt:variant>
        <vt:i4>1114172</vt:i4>
      </vt:variant>
      <vt:variant>
        <vt:i4>62</vt:i4>
      </vt:variant>
      <vt:variant>
        <vt:i4>0</vt:i4>
      </vt:variant>
      <vt:variant>
        <vt:i4>5</vt:i4>
      </vt:variant>
      <vt:variant>
        <vt:lpwstr/>
      </vt:variant>
      <vt:variant>
        <vt:lpwstr>_Toc413828971</vt:lpwstr>
      </vt:variant>
      <vt:variant>
        <vt:i4>1048636</vt:i4>
      </vt:variant>
      <vt:variant>
        <vt:i4>56</vt:i4>
      </vt:variant>
      <vt:variant>
        <vt:i4>0</vt:i4>
      </vt:variant>
      <vt:variant>
        <vt:i4>5</vt:i4>
      </vt:variant>
      <vt:variant>
        <vt:lpwstr/>
      </vt:variant>
      <vt:variant>
        <vt:lpwstr>_Toc413828969</vt:lpwstr>
      </vt:variant>
      <vt:variant>
        <vt:i4>1048636</vt:i4>
      </vt:variant>
      <vt:variant>
        <vt:i4>50</vt:i4>
      </vt:variant>
      <vt:variant>
        <vt:i4>0</vt:i4>
      </vt:variant>
      <vt:variant>
        <vt:i4>5</vt:i4>
      </vt:variant>
      <vt:variant>
        <vt:lpwstr/>
      </vt:variant>
      <vt:variant>
        <vt:lpwstr>_Toc413828968</vt:lpwstr>
      </vt:variant>
      <vt:variant>
        <vt:i4>1048636</vt:i4>
      </vt:variant>
      <vt:variant>
        <vt:i4>44</vt:i4>
      </vt:variant>
      <vt:variant>
        <vt:i4>0</vt:i4>
      </vt:variant>
      <vt:variant>
        <vt:i4>5</vt:i4>
      </vt:variant>
      <vt:variant>
        <vt:lpwstr/>
      </vt:variant>
      <vt:variant>
        <vt:lpwstr>_Toc413828967</vt:lpwstr>
      </vt:variant>
      <vt:variant>
        <vt:i4>1048636</vt:i4>
      </vt:variant>
      <vt:variant>
        <vt:i4>38</vt:i4>
      </vt:variant>
      <vt:variant>
        <vt:i4>0</vt:i4>
      </vt:variant>
      <vt:variant>
        <vt:i4>5</vt:i4>
      </vt:variant>
      <vt:variant>
        <vt:lpwstr/>
      </vt:variant>
      <vt:variant>
        <vt:lpwstr>_Toc413828966</vt:lpwstr>
      </vt:variant>
      <vt:variant>
        <vt:i4>1048636</vt:i4>
      </vt:variant>
      <vt:variant>
        <vt:i4>32</vt:i4>
      </vt:variant>
      <vt:variant>
        <vt:i4>0</vt:i4>
      </vt:variant>
      <vt:variant>
        <vt:i4>5</vt:i4>
      </vt:variant>
      <vt:variant>
        <vt:lpwstr/>
      </vt:variant>
      <vt:variant>
        <vt:lpwstr>_Toc413828965</vt:lpwstr>
      </vt:variant>
      <vt:variant>
        <vt:i4>1048636</vt:i4>
      </vt:variant>
      <vt:variant>
        <vt:i4>26</vt:i4>
      </vt:variant>
      <vt:variant>
        <vt:i4>0</vt:i4>
      </vt:variant>
      <vt:variant>
        <vt:i4>5</vt:i4>
      </vt:variant>
      <vt:variant>
        <vt:lpwstr/>
      </vt:variant>
      <vt:variant>
        <vt:lpwstr>_Toc413828964</vt:lpwstr>
      </vt:variant>
      <vt:variant>
        <vt:i4>1048636</vt:i4>
      </vt:variant>
      <vt:variant>
        <vt:i4>20</vt:i4>
      </vt:variant>
      <vt:variant>
        <vt:i4>0</vt:i4>
      </vt:variant>
      <vt:variant>
        <vt:i4>5</vt:i4>
      </vt:variant>
      <vt:variant>
        <vt:lpwstr/>
      </vt:variant>
      <vt:variant>
        <vt:lpwstr>_Toc413828963</vt:lpwstr>
      </vt:variant>
      <vt:variant>
        <vt:i4>1048636</vt:i4>
      </vt:variant>
      <vt:variant>
        <vt:i4>14</vt:i4>
      </vt:variant>
      <vt:variant>
        <vt:i4>0</vt:i4>
      </vt:variant>
      <vt:variant>
        <vt:i4>5</vt:i4>
      </vt:variant>
      <vt:variant>
        <vt:lpwstr/>
      </vt:variant>
      <vt:variant>
        <vt:lpwstr>_Toc413828962</vt:lpwstr>
      </vt:variant>
      <vt:variant>
        <vt:i4>1048636</vt:i4>
      </vt:variant>
      <vt:variant>
        <vt:i4>8</vt:i4>
      </vt:variant>
      <vt:variant>
        <vt:i4>0</vt:i4>
      </vt:variant>
      <vt:variant>
        <vt:i4>5</vt:i4>
      </vt:variant>
      <vt:variant>
        <vt:lpwstr/>
      </vt:variant>
      <vt:variant>
        <vt:lpwstr>_Toc413828961</vt:lpwstr>
      </vt:variant>
      <vt:variant>
        <vt:i4>1048636</vt:i4>
      </vt:variant>
      <vt:variant>
        <vt:i4>2</vt:i4>
      </vt:variant>
      <vt:variant>
        <vt:i4>0</vt:i4>
      </vt:variant>
      <vt:variant>
        <vt:i4>5</vt:i4>
      </vt:variant>
      <vt:variant>
        <vt:lpwstr/>
      </vt:variant>
      <vt:variant>
        <vt:lpwstr>_Toc413828960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Carina Andersson</dc:creator>
  <cp:lastModifiedBy>99cal</cp:lastModifiedBy>
  <cp:revision>2</cp:revision>
  <cp:lastPrinted>2015-10-14T09:51:00Z</cp:lastPrinted>
  <dcterms:created xsi:type="dcterms:W3CDTF">2016-02-22T13:02:00Z</dcterms:created>
  <dcterms:modified xsi:type="dcterms:W3CDTF">2016-02-22T13:02:00Z</dcterms:modified>
</cp:coreProperties>
</file>