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063" w:rsidRDefault="00A56063"/>
    <w:p w:rsidR="00F74FC5" w:rsidRPr="007C33F1" w:rsidRDefault="00371975" w:rsidP="00F74FC5">
      <w:pPr>
        <w:rPr>
          <w:b/>
          <w:sz w:val="28"/>
          <w:szCs w:val="28"/>
        </w:rPr>
      </w:pPr>
      <w:r>
        <w:rPr>
          <w:b/>
          <w:sz w:val="28"/>
          <w:szCs w:val="28"/>
        </w:rPr>
        <w:t xml:space="preserve">Avtal om </w:t>
      </w:r>
      <w:r w:rsidR="00F74FC5" w:rsidRPr="007C33F1">
        <w:rPr>
          <w:b/>
          <w:sz w:val="28"/>
          <w:szCs w:val="28"/>
        </w:rPr>
        <w:t>regler vid ombyggnader i lägenheten</w:t>
      </w:r>
    </w:p>
    <w:p w:rsidR="00B2647A" w:rsidRDefault="00F74FC5" w:rsidP="00F74FC5">
      <w:r w:rsidRPr="00667E33">
        <w:rPr>
          <w:b/>
        </w:rPr>
        <w:t>Ombyggnader ska alltid anmälas</w:t>
      </w:r>
      <w:r w:rsidRPr="00667E33">
        <w:t xml:space="preserve"> till föreningen. Anmälan kan göras per </w:t>
      </w:r>
      <w:r w:rsidR="0004655E" w:rsidRPr="00667E33">
        <w:t xml:space="preserve">post eller </w:t>
      </w:r>
      <w:r w:rsidRPr="00667E33">
        <w:t xml:space="preserve">e-post. Lägenhetsnummer, </w:t>
      </w:r>
      <w:proofErr w:type="gramStart"/>
      <w:r w:rsidRPr="00667E33">
        <w:t>namn ,</w:t>
      </w:r>
      <w:proofErr w:type="gramEnd"/>
      <w:r w:rsidRPr="00667E33">
        <w:t xml:space="preserve"> telefonnummer dagtid samt omfattning ska framgå. </w:t>
      </w:r>
    </w:p>
    <w:p w:rsidR="00F74FC5" w:rsidRPr="00667E33" w:rsidRDefault="00F74FC5" w:rsidP="00CC7FB9">
      <w:pPr>
        <w:rPr>
          <w:b/>
        </w:rPr>
      </w:pPr>
    </w:p>
    <w:p w:rsidR="004C3B37" w:rsidRDefault="00CB3796" w:rsidP="00AC2CFD">
      <w:pPr>
        <w:rPr>
          <w:b/>
          <w:sz w:val="24"/>
          <w:szCs w:val="24"/>
        </w:rPr>
      </w:pPr>
      <w:r>
        <w:rPr>
          <w:b/>
          <w:sz w:val="24"/>
          <w:szCs w:val="24"/>
        </w:rPr>
        <w:t>Styrelsens tillstånd måste erhållas</w:t>
      </w:r>
    </w:p>
    <w:p w:rsidR="004C3B37" w:rsidRDefault="00B2647A" w:rsidP="004C3B37">
      <w:pPr>
        <w:pStyle w:val="Liststycke"/>
        <w:numPr>
          <w:ilvl w:val="0"/>
          <w:numId w:val="5"/>
        </w:numPr>
      </w:pPr>
      <w:r>
        <w:t>f</w:t>
      </w:r>
      <w:r w:rsidR="004C3B37">
        <w:t>ör v</w:t>
      </w:r>
      <w:r w:rsidR="00AC2CFD" w:rsidRPr="00667E33">
        <w:t>äsentliga ändringar i lägenheten</w:t>
      </w:r>
    </w:p>
    <w:p w:rsidR="004C3B37" w:rsidRDefault="00B2647A" w:rsidP="004C3B37">
      <w:pPr>
        <w:pStyle w:val="Liststycke"/>
        <w:numPr>
          <w:ilvl w:val="0"/>
          <w:numId w:val="5"/>
        </w:numPr>
      </w:pPr>
      <w:r>
        <w:t>för i</w:t>
      </w:r>
      <w:r w:rsidR="00AF489A" w:rsidRPr="00667E33">
        <w:t>nglasning av balkong</w:t>
      </w:r>
    </w:p>
    <w:p w:rsidR="00AC2CFD" w:rsidRPr="00667E33" w:rsidRDefault="00B2647A" w:rsidP="004C3B37">
      <w:pPr>
        <w:pStyle w:val="Liststycke"/>
        <w:numPr>
          <w:ilvl w:val="0"/>
          <w:numId w:val="5"/>
        </w:numPr>
      </w:pPr>
      <w:r>
        <w:t xml:space="preserve">för </w:t>
      </w:r>
      <w:r w:rsidR="00AF489A" w:rsidRPr="00667E33">
        <w:t>uppsättning av markis</w:t>
      </w:r>
    </w:p>
    <w:p w:rsidR="00B64659" w:rsidRPr="00667E33" w:rsidRDefault="00B64659" w:rsidP="00AC2CFD">
      <w:pPr>
        <w:rPr>
          <w:b/>
        </w:rPr>
      </w:pPr>
    </w:p>
    <w:p w:rsidR="00B9670F" w:rsidRDefault="00B9670F" w:rsidP="00B9670F">
      <w:pPr>
        <w:rPr>
          <w:b/>
          <w:sz w:val="24"/>
          <w:szCs w:val="24"/>
        </w:rPr>
      </w:pPr>
      <w:r>
        <w:rPr>
          <w:b/>
          <w:sz w:val="24"/>
          <w:szCs w:val="24"/>
        </w:rPr>
        <w:t>Vad är väsentliga ändringar?</w:t>
      </w:r>
    </w:p>
    <w:p w:rsidR="00B9670F" w:rsidRDefault="00B9670F" w:rsidP="00B9670F">
      <w:r>
        <w:t>Väsentliga ändringar är sådana som till exempel berör bärande konstruktioner, som avsevärt förändrar planlösningen, eller som påverkar ventilation, vatten och avlopp. Om det är osäkert huruvida en vägg är bärande eller inte, måste du anlita en byggnadskonstruktör eller hämta in säkra uppgifter via byggnadsnämnden och kunna visa upp intyg om väggarnas beskaffenhet.</w:t>
      </w:r>
    </w:p>
    <w:p w:rsidR="00B9670F" w:rsidRDefault="00B9670F" w:rsidP="00AC2CFD">
      <w:pPr>
        <w:rPr>
          <w:b/>
          <w:sz w:val="24"/>
          <w:szCs w:val="24"/>
        </w:rPr>
      </w:pPr>
    </w:p>
    <w:p w:rsidR="00B64659" w:rsidRPr="002F236C" w:rsidRDefault="00AC2CFD" w:rsidP="00AC2CFD">
      <w:pPr>
        <w:rPr>
          <w:b/>
          <w:sz w:val="24"/>
          <w:szCs w:val="24"/>
        </w:rPr>
      </w:pPr>
      <w:r w:rsidRPr="002F236C">
        <w:rPr>
          <w:b/>
          <w:sz w:val="24"/>
          <w:szCs w:val="24"/>
        </w:rPr>
        <w:t>Viktigt att veta</w:t>
      </w:r>
    </w:p>
    <w:p w:rsidR="00B64659" w:rsidRPr="00667E33" w:rsidRDefault="00B64659" w:rsidP="00B64659">
      <w:pPr>
        <w:numPr>
          <w:ilvl w:val="0"/>
          <w:numId w:val="2"/>
        </w:numPr>
      </w:pPr>
      <w:r w:rsidRPr="00667E33">
        <w:t xml:space="preserve">Det är din skyldighet att undersöka om </w:t>
      </w:r>
      <w:r w:rsidR="006831DA">
        <w:t>bygganm</w:t>
      </w:r>
      <w:r w:rsidRPr="00667E33">
        <w:t>älan</w:t>
      </w:r>
      <w:r w:rsidR="006831DA" w:rsidRPr="006831DA">
        <w:t xml:space="preserve"> </w:t>
      </w:r>
      <w:r w:rsidRPr="00667E33">
        <w:t>behöver göra</w:t>
      </w:r>
      <w:r w:rsidR="006831DA" w:rsidRPr="006831DA">
        <w:t xml:space="preserve"> </w:t>
      </w:r>
      <w:r w:rsidR="006831DA">
        <w:t>hos kommunen</w:t>
      </w:r>
      <w:r w:rsidR="006831DA" w:rsidRPr="006831DA">
        <w:t xml:space="preserve"> </w:t>
      </w:r>
      <w:r w:rsidR="006831DA" w:rsidRPr="00667E33">
        <w:t>enligt plan och bygglagen</w:t>
      </w:r>
      <w:r w:rsidR="006831DA">
        <w:t xml:space="preserve"> </w:t>
      </w:r>
      <w:r w:rsidR="006831DA" w:rsidRPr="00667E33">
        <w:t>före byggstart</w:t>
      </w:r>
      <w:r w:rsidRPr="00667E33">
        <w:t xml:space="preserve">. </w:t>
      </w:r>
    </w:p>
    <w:p w:rsidR="00B64659" w:rsidRPr="00667E33" w:rsidRDefault="00D83771" w:rsidP="00B64659">
      <w:pPr>
        <w:numPr>
          <w:ilvl w:val="0"/>
          <w:numId w:val="2"/>
        </w:numPr>
      </w:pPr>
      <w:r>
        <w:t>B</w:t>
      </w:r>
      <w:r w:rsidRPr="00667E33">
        <w:t>ostadsrättshavaren</w:t>
      </w:r>
      <w:r w:rsidR="006831DA" w:rsidRPr="00667E33">
        <w:t xml:space="preserve"> </w:t>
      </w:r>
      <w:r>
        <w:t>är ansvarig för i</w:t>
      </w:r>
      <w:r w:rsidR="00B64659" w:rsidRPr="00667E33">
        <w:t>cke bärande innerväggar</w:t>
      </w:r>
      <w:r w:rsidR="00400808">
        <w:t>. Dessa får du</w:t>
      </w:r>
      <w:r w:rsidR="00B64659" w:rsidRPr="00667E33">
        <w:t xml:space="preserve"> ändra, så länge det inte påverkar fastigheten enligt ovan.</w:t>
      </w:r>
    </w:p>
    <w:p w:rsidR="00AC2CFD" w:rsidRPr="00667E33" w:rsidRDefault="00AC2CFD" w:rsidP="00AC2CFD">
      <w:pPr>
        <w:numPr>
          <w:ilvl w:val="0"/>
          <w:numId w:val="2"/>
        </w:numPr>
      </w:pPr>
      <w:r w:rsidRPr="00667E33">
        <w:t xml:space="preserve">För att undvika framtida vattenskador, ska du vid </w:t>
      </w:r>
      <w:proofErr w:type="gramStart"/>
      <w:r w:rsidRPr="00667E33">
        <w:t>renovering /ombyggnad</w:t>
      </w:r>
      <w:proofErr w:type="gramEnd"/>
      <w:r w:rsidRPr="00667E33">
        <w:t xml:space="preserve"> av våtrum följa byggkeramikrådets branschregler för våtrum (BBV), samt råd och anvisningar för vattenskadesäkert byggande enligt </w:t>
      </w:r>
      <w:proofErr w:type="spellStart"/>
      <w:r w:rsidRPr="00667E33">
        <w:t>golvbranchens</w:t>
      </w:r>
      <w:proofErr w:type="spellEnd"/>
      <w:r w:rsidRPr="00667E33">
        <w:t xml:space="preserve"> våtrumskontroll (GVK). </w:t>
      </w:r>
      <w:r w:rsidR="00F964DC" w:rsidRPr="00667E33">
        <w:t>Fastighetsskötaren ska kontaktas före igångsättandet.</w:t>
      </w:r>
    </w:p>
    <w:p w:rsidR="00D83771" w:rsidRDefault="00AC2CFD" w:rsidP="00AC2CFD">
      <w:pPr>
        <w:numPr>
          <w:ilvl w:val="0"/>
          <w:numId w:val="2"/>
        </w:numPr>
      </w:pPr>
      <w:r w:rsidRPr="00667E33">
        <w:t xml:space="preserve">Ombyggnad eller andra ingrepp i elsystem får endast utföras av behörig elektriker. Ska du göra ombyggnad som berör fastighetens stigarledning, </w:t>
      </w:r>
      <w:proofErr w:type="spellStart"/>
      <w:r w:rsidRPr="00667E33">
        <w:t>elcentral</w:t>
      </w:r>
      <w:proofErr w:type="spellEnd"/>
      <w:r w:rsidRPr="00667E33">
        <w:t xml:space="preserve"> eller det ordinarie nätet, måste den först dokumenteras på ritning och godkännas av föreningens styrelse.</w:t>
      </w:r>
      <w:r w:rsidR="00904B46" w:rsidRPr="00667E33">
        <w:t xml:space="preserve"> </w:t>
      </w:r>
    </w:p>
    <w:p w:rsidR="00AC2CFD" w:rsidRPr="00667E33" w:rsidRDefault="00AC2CFD" w:rsidP="00AC2CFD">
      <w:pPr>
        <w:numPr>
          <w:ilvl w:val="0"/>
          <w:numId w:val="2"/>
        </w:numPr>
      </w:pPr>
      <w:r w:rsidRPr="00667E33">
        <w:t xml:space="preserve">Ombyggnad av fastighetens </w:t>
      </w:r>
      <w:proofErr w:type="spellStart"/>
      <w:r w:rsidRPr="00667E33">
        <w:t>vvs-system</w:t>
      </w:r>
      <w:proofErr w:type="spellEnd"/>
      <w:r w:rsidRPr="00667E33">
        <w:t xml:space="preserve"> får endast utföras av för uppgiften utbildad och godkänd person. Även i detta fall behövs styrelsens medgivande.</w:t>
      </w:r>
      <w:r w:rsidR="00904B46" w:rsidRPr="00667E33">
        <w:t xml:space="preserve"> Om golvbrunnen </w:t>
      </w:r>
      <w:r w:rsidR="00400808">
        <w:t xml:space="preserve">är original och </w:t>
      </w:r>
      <w:r w:rsidR="00904B46" w:rsidRPr="00667E33">
        <w:t xml:space="preserve">enligt </w:t>
      </w:r>
      <w:r w:rsidR="00F66D27" w:rsidRPr="00667E33">
        <w:t xml:space="preserve">branschreglerna behöver bytas </w:t>
      </w:r>
      <w:r w:rsidR="00904B46" w:rsidRPr="00667E33">
        <w:t xml:space="preserve">svarar </w:t>
      </w:r>
      <w:r w:rsidR="007E45C8">
        <w:t>lägenhetsinnehavaren</w:t>
      </w:r>
      <w:r w:rsidR="00904B46" w:rsidRPr="00667E33">
        <w:t xml:space="preserve"> för bytet av brunn samt golvstam ut till lodrät stam. </w:t>
      </w:r>
    </w:p>
    <w:p w:rsidR="00AC2CFD" w:rsidRPr="00667E33" w:rsidRDefault="00AC2CFD" w:rsidP="00AC2CFD">
      <w:pPr>
        <w:numPr>
          <w:ilvl w:val="0"/>
          <w:numId w:val="2"/>
        </w:numPr>
      </w:pPr>
      <w:r w:rsidRPr="00667E33">
        <w:t>Du får inte sätta igen befintlig ventilation, eller ändra till annan typ av ventilation. Vid ingrep</w:t>
      </w:r>
      <w:r w:rsidR="00B64659" w:rsidRPr="00667E33">
        <w:t xml:space="preserve">p i befintlig ventilationskanal, </w:t>
      </w:r>
      <w:r w:rsidRPr="00667E33">
        <w:t>innehållande asbest, ska arbetet utföras av certifierat företag.</w:t>
      </w:r>
    </w:p>
    <w:p w:rsidR="00AC2CFD" w:rsidRPr="00667E33" w:rsidRDefault="00D83771" w:rsidP="00AC2CFD">
      <w:pPr>
        <w:numPr>
          <w:ilvl w:val="0"/>
          <w:numId w:val="2"/>
        </w:numPr>
      </w:pPr>
      <w:r w:rsidRPr="00400808">
        <w:t>Bostadsrättshavaren</w:t>
      </w:r>
      <w:r w:rsidR="00AC2CFD" w:rsidRPr="00400808">
        <w:t xml:space="preserve"> ansvarar för att </w:t>
      </w:r>
      <w:r w:rsidRPr="00400808">
        <w:t>hans</w:t>
      </w:r>
      <w:r w:rsidR="00AC2CFD" w:rsidRPr="00400808">
        <w:t xml:space="preserve"> byggavfall forslas bort dagligen. Det får inte belamra</w:t>
      </w:r>
      <w:r w:rsidR="00AC2CFD" w:rsidRPr="00667E33">
        <w:t xml:space="preserve"> gemensamma utrymmen, som trapphu</w:t>
      </w:r>
      <w:r w:rsidR="00F66D27" w:rsidRPr="00667E33">
        <w:t>s, källargångar, vind och gård.</w:t>
      </w:r>
    </w:p>
    <w:p w:rsidR="00AC2CFD" w:rsidRPr="00667E33" w:rsidRDefault="006776C7" w:rsidP="006776C7">
      <w:pPr>
        <w:numPr>
          <w:ilvl w:val="0"/>
          <w:numId w:val="2"/>
        </w:numPr>
      </w:pPr>
      <w:r w:rsidRPr="00667E33">
        <w:t xml:space="preserve">Tänk på att </w:t>
      </w:r>
      <w:r w:rsidR="00AC2CFD" w:rsidRPr="00667E33">
        <w:t xml:space="preserve">störa dina grannar </w:t>
      </w:r>
      <w:r w:rsidRPr="00667E33">
        <w:t xml:space="preserve">så lite som möjligt </w:t>
      </w:r>
      <w:r w:rsidR="00AC2CFD" w:rsidRPr="00667E33">
        <w:t>i samband med ombyggnad</w:t>
      </w:r>
      <w:r w:rsidRPr="00667E33">
        <w:t>er</w:t>
      </w:r>
      <w:r w:rsidR="00AC2CFD" w:rsidRPr="00667E33">
        <w:t xml:space="preserve">. </w:t>
      </w:r>
    </w:p>
    <w:p w:rsidR="00AC2CFD" w:rsidRDefault="00AC2CFD" w:rsidP="00AC2CFD">
      <w:pPr>
        <w:numPr>
          <w:ilvl w:val="0"/>
          <w:numId w:val="2"/>
        </w:numPr>
      </w:pPr>
      <w:r w:rsidRPr="00667E33">
        <w:t xml:space="preserve">Medför ändringen i lägenheten merkostnader </w:t>
      </w:r>
      <w:r w:rsidR="00D83771">
        <w:t>för</w:t>
      </w:r>
      <w:r w:rsidRPr="00667E33">
        <w:t xml:space="preserve"> f</w:t>
      </w:r>
      <w:r w:rsidR="006776C7" w:rsidRPr="00667E33">
        <w:t xml:space="preserve">öreningens </w:t>
      </w:r>
      <w:r w:rsidR="00D83771">
        <w:t xml:space="preserve">vid </w:t>
      </w:r>
      <w:r w:rsidR="006776C7" w:rsidRPr="00667E33">
        <w:t>framtida underhålls-</w:t>
      </w:r>
      <w:r w:rsidRPr="00667E33">
        <w:t xml:space="preserve"> eller ombyggnad</w:t>
      </w:r>
      <w:r w:rsidR="006776C7" w:rsidRPr="00667E33">
        <w:t>sarbeten</w:t>
      </w:r>
      <w:r w:rsidRPr="00667E33">
        <w:t xml:space="preserve"> svarar bostadsrättshavaren för dessa gentemot föreningen</w:t>
      </w:r>
      <w:r w:rsidR="006776C7" w:rsidRPr="00667E33">
        <w:t>.</w:t>
      </w:r>
    </w:p>
    <w:p w:rsidR="00CB3796" w:rsidRDefault="00CB3796" w:rsidP="00CB3796"/>
    <w:p w:rsidR="00CB3796" w:rsidRDefault="00CB3796" w:rsidP="00CB3796">
      <w:pPr>
        <w:rPr>
          <w:b/>
        </w:rPr>
      </w:pPr>
      <w:r>
        <w:rPr>
          <w:b/>
        </w:rPr>
        <w:t>Bostadsrättshavaren förbinder sig härmed att följa ovanstående</w:t>
      </w:r>
      <w:r w:rsidR="00400808">
        <w:rPr>
          <w:b/>
        </w:rPr>
        <w:t xml:space="preserve">, </w:t>
      </w:r>
      <w:r>
        <w:rPr>
          <w:b/>
        </w:rPr>
        <w:t>att vid en överlåtelse</w:t>
      </w:r>
      <w:r w:rsidR="00400808">
        <w:rPr>
          <w:b/>
        </w:rPr>
        <w:t>,</w:t>
      </w:r>
      <w:r>
        <w:rPr>
          <w:b/>
        </w:rPr>
        <w:t xml:space="preserve"> informera om ändringen samt överföra de förpliktelser gentemot föreningen</w:t>
      </w:r>
      <w:r w:rsidR="00400808">
        <w:rPr>
          <w:b/>
        </w:rPr>
        <w:t>,</w:t>
      </w:r>
      <w:r>
        <w:rPr>
          <w:b/>
        </w:rPr>
        <w:t xml:space="preserve"> som ändringen medför.</w:t>
      </w:r>
    </w:p>
    <w:p w:rsidR="004D7B42" w:rsidRDefault="004D7B42" w:rsidP="00CB3796">
      <w:pPr>
        <w:rPr>
          <w:b/>
        </w:rPr>
      </w:pPr>
    </w:p>
    <w:p w:rsidR="004D7B42" w:rsidRDefault="004D7B42" w:rsidP="00CB3796">
      <w:pPr>
        <w:rPr>
          <w:b/>
        </w:rPr>
      </w:pPr>
    </w:p>
    <w:p w:rsidR="004D7B42" w:rsidRDefault="004D7B42" w:rsidP="00CB3796"/>
    <w:p w:rsidR="00CB3796" w:rsidRDefault="00CB3796" w:rsidP="00CB3796">
      <w:pPr>
        <w:rPr>
          <w:b/>
          <w:sz w:val="24"/>
          <w:szCs w:val="24"/>
        </w:rPr>
      </w:pPr>
    </w:p>
    <w:p w:rsidR="00CB3796" w:rsidRDefault="00CB3796" w:rsidP="00CB3796">
      <w:pPr>
        <w:rPr>
          <w:b/>
          <w:sz w:val="24"/>
          <w:szCs w:val="24"/>
        </w:rPr>
      </w:pPr>
    </w:p>
    <w:p w:rsidR="00CB3796" w:rsidRDefault="00CB3796" w:rsidP="00CB3796">
      <w:pPr>
        <w:rPr>
          <w:b/>
          <w:sz w:val="24"/>
          <w:szCs w:val="24"/>
        </w:rPr>
      </w:pPr>
      <w:proofErr w:type="gramStart"/>
      <w:r>
        <w:rPr>
          <w:b/>
          <w:sz w:val="24"/>
          <w:szCs w:val="24"/>
        </w:rPr>
        <w:t>………..</w:t>
      </w:r>
      <w:proofErr w:type="gramEnd"/>
      <w:r w:rsidR="004D7B42">
        <w:rPr>
          <w:b/>
          <w:sz w:val="24"/>
          <w:szCs w:val="24"/>
        </w:rPr>
        <w:tab/>
        <w:t>…….</w:t>
      </w:r>
      <w:r w:rsidR="004D7B42">
        <w:rPr>
          <w:b/>
          <w:sz w:val="24"/>
          <w:szCs w:val="24"/>
        </w:rPr>
        <w:tab/>
        <w:t>……………………………..</w:t>
      </w:r>
    </w:p>
    <w:p w:rsidR="00CB3796" w:rsidRPr="00667E33" w:rsidRDefault="004D7B42" w:rsidP="00CB3796">
      <w:r>
        <w:t>Datum</w:t>
      </w:r>
      <w:r>
        <w:tab/>
      </w:r>
      <w:proofErr w:type="spellStart"/>
      <w:r>
        <w:t>Lgh</w:t>
      </w:r>
      <w:proofErr w:type="spellEnd"/>
      <w:r>
        <w:tab/>
      </w:r>
      <w:proofErr w:type="spellStart"/>
      <w:r>
        <w:t>Bostadsrättshavarens</w:t>
      </w:r>
      <w:proofErr w:type="spellEnd"/>
      <w:r>
        <w:t xml:space="preserve"> underskrift</w:t>
      </w:r>
    </w:p>
    <w:sectPr w:rsidR="00CB3796" w:rsidRPr="00667E33" w:rsidSect="00C50778">
      <w:headerReference w:type="default" r:id="rId7"/>
      <w:footerReference w:type="default" r:id="rId8"/>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6B05" w:rsidRDefault="00B26B05">
      <w:r>
        <w:separator/>
      </w:r>
    </w:p>
  </w:endnote>
  <w:endnote w:type="continuationSeparator" w:id="0">
    <w:p w:rsidR="00B26B05" w:rsidRDefault="00B26B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D4D" w:rsidRDefault="003B7ED3" w:rsidP="00E56586">
    <w:pPr>
      <w:pStyle w:val="Sidfot"/>
      <w:jc w:val="center"/>
    </w:pPr>
    <w:r>
      <w:t xml:space="preserve"> </w:t>
    </w:r>
    <w:r w:rsidR="00AD2D4D">
      <w:t>Rådjursstigen 22, 170 76  Solna</w:t>
    </w:r>
  </w:p>
  <w:p w:rsidR="004B0B3B" w:rsidRDefault="00AD2D4D" w:rsidP="00E56586">
    <w:pPr>
      <w:pStyle w:val="Sidfot"/>
      <w:jc w:val="center"/>
    </w:pPr>
    <w:r>
      <w:t>Telefon/fax</w:t>
    </w:r>
    <w:proofErr w:type="gramStart"/>
    <w:r>
      <w:t xml:space="preserve"> 08-858520</w:t>
    </w:r>
    <w:proofErr w:type="gramEnd"/>
    <w:r w:rsidR="00174BE5">
      <w:t xml:space="preserve"> Mobil 070-66 76543</w:t>
    </w:r>
  </w:p>
  <w:p w:rsidR="00AD2D4D" w:rsidRDefault="004B0B3B" w:rsidP="00E56586">
    <w:pPr>
      <w:pStyle w:val="Sidfot"/>
      <w:jc w:val="center"/>
    </w:pPr>
    <w:r>
      <w:t xml:space="preserve">E-post </w:t>
    </w:r>
    <w:hyperlink r:id="rId1" w:history="1">
      <w:r w:rsidRPr="00034303">
        <w:rPr>
          <w:rStyle w:val="Hyperlnk"/>
        </w:rPr>
        <w:t>gravyren@bredband.net</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6B05" w:rsidRDefault="00B26B05">
      <w:r>
        <w:separator/>
      </w:r>
    </w:p>
  </w:footnote>
  <w:footnote w:type="continuationSeparator" w:id="0">
    <w:p w:rsidR="00B26B05" w:rsidRDefault="00B26B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ED3" w:rsidRPr="003B7ED3" w:rsidRDefault="00C85DF7" w:rsidP="003B7ED3">
    <w:pPr>
      <w:pStyle w:val="Sidhuvud"/>
      <w:rPr>
        <w:b/>
        <w:sz w:val="24"/>
        <w:szCs w:val="24"/>
      </w:rPr>
    </w:pPr>
    <w:r>
      <w:rPr>
        <w:b/>
        <w:noProof/>
        <w:sz w:val="24"/>
        <w:szCs w:val="24"/>
      </w:rPr>
      <w:drawing>
        <wp:inline distT="0" distB="0" distL="0" distR="0">
          <wp:extent cx="683895" cy="692150"/>
          <wp:effectExtent l="19050" t="0" r="1905" b="0"/>
          <wp:docPr id="1" name="Bild 1" descr="hsb-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b-logga"/>
                  <pic:cNvPicPr>
                    <a:picLocks noChangeAspect="1" noChangeArrowheads="1"/>
                  </pic:cNvPicPr>
                </pic:nvPicPr>
                <pic:blipFill>
                  <a:blip r:embed="rId1"/>
                  <a:srcRect/>
                  <a:stretch>
                    <a:fillRect/>
                  </a:stretch>
                </pic:blipFill>
                <pic:spPr bwMode="auto">
                  <a:xfrm>
                    <a:off x="0" y="0"/>
                    <a:ext cx="683895" cy="692150"/>
                  </a:xfrm>
                  <a:prstGeom prst="rect">
                    <a:avLst/>
                  </a:prstGeom>
                  <a:noFill/>
                  <a:ln w="9525">
                    <a:noFill/>
                    <a:miter lim="800000"/>
                    <a:headEnd/>
                    <a:tailEnd/>
                  </a:ln>
                </pic:spPr>
              </pic:pic>
            </a:graphicData>
          </a:graphic>
        </wp:inline>
      </w:drawing>
    </w:r>
  </w:p>
  <w:p w:rsidR="0089601C" w:rsidRPr="00E56586" w:rsidRDefault="003B7ED3" w:rsidP="003B7ED3">
    <w:pPr>
      <w:pStyle w:val="Sidhuvud"/>
      <w:rPr>
        <w:b/>
        <w:sz w:val="24"/>
        <w:szCs w:val="24"/>
      </w:rPr>
    </w:pPr>
    <w:r>
      <w:rPr>
        <w:b/>
        <w:sz w:val="24"/>
        <w:szCs w:val="24"/>
      </w:rPr>
      <w:t xml:space="preserve"> HSB </w:t>
    </w:r>
    <w:r w:rsidR="00AD2D4D">
      <w:rPr>
        <w:b/>
        <w:sz w:val="24"/>
        <w:szCs w:val="24"/>
      </w:rPr>
      <w:t>B</w:t>
    </w:r>
    <w:r w:rsidR="0089601C">
      <w:rPr>
        <w:b/>
        <w:sz w:val="24"/>
        <w:szCs w:val="24"/>
      </w:rPr>
      <w:t xml:space="preserve">ostadsrättsförening </w:t>
    </w:r>
    <w:r w:rsidR="00AD2D4D">
      <w:rPr>
        <w:b/>
        <w:sz w:val="24"/>
        <w:szCs w:val="24"/>
      </w:rPr>
      <w:t>Gravyren</w:t>
    </w:r>
    <w:r w:rsidR="0089601C">
      <w:rPr>
        <w:b/>
        <w:sz w:val="24"/>
        <w:szCs w:val="24"/>
      </w:rPr>
      <w:t xml:space="preserve"> i Solna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95476"/>
    <w:multiLevelType w:val="hybridMultilevel"/>
    <w:tmpl w:val="EFECAF74"/>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
    <w:nsid w:val="1E090224"/>
    <w:multiLevelType w:val="hybridMultilevel"/>
    <w:tmpl w:val="B8B6C954"/>
    <w:lvl w:ilvl="0" w:tplc="041D0001">
      <w:start w:val="1"/>
      <w:numFmt w:val="bullet"/>
      <w:lvlText w:val=""/>
      <w:lvlJc w:val="left"/>
      <w:pPr>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
    <w:nsid w:val="2CC06D1D"/>
    <w:multiLevelType w:val="hybridMultilevel"/>
    <w:tmpl w:val="62C0C2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1"/>
  <w:embedSystemFonts/>
  <w:proofState w:spelling="clean" w:grammar="clean"/>
  <w:stylePaneFormatFilter w:val="3F01"/>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56063"/>
    <w:rsid w:val="00010C40"/>
    <w:rsid w:val="00012AC9"/>
    <w:rsid w:val="0004655E"/>
    <w:rsid w:val="00052119"/>
    <w:rsid w:val="00060910"/>
    <w:rsid w:val="000C1C2A"/>
    <w:rsid w:val="000E011F"/>
    <w:rsid w:val="00114940"/>
    <w:rsid w:val="00127A48"/>
    <w:rsid w:val="00174BE5"/>
    <w:rsid w:val="001964AA"/>
    <w:rsid w:val="001A787E"/>
    <w:rsid w:val="001B7AE3"/>
    <w:rsid w:val="001F799E"/>
    <w:rsid w:val="00214F7C"/>
    <w:rsid w:val="002F0691"/>
    <w:rsid w:val="002F236C"/>
    <w:rsid w:val="00342298"/>
    <w:rsid w:val="0037044E"/>
    <w:rsid w:val="00371975"/>
    <w:rsid w:val="00382047"/>
    <w:rsid w:val="003A4D9B"/>
    <w:rsid w:val="003B7ED3"/>
    <w:rsid w:val="00400808"/>
    <w:rsid w:val="00454BA8"/>
    <w:rsid w:val="004B0B3B"/>
    <w:rsid w:val="004C3B37"/>
    <w:rsid w:val="004D7B42"/>
    <w:rsid w:val="004F1045"/>
    <w:rsid w:val="004F17EC"/>
    <w:rsid w:val="0053499F"/>
    <w:rsid w:val="005452ED"/>
    <w:rsid w:val="00585E25"/>
    <w:rsid w:val="0059316F"/>
    <w:rsid w:val="0061321D"/>
    <w:rsid w:val="00667E33"/>
    <w:rsid w:val="006776C7"/>
    <w:rsid w:val="006831DA"/>
    <w:rsid w:val="00697DBC"/>
    <w:rsid w:val="00706021"/>
    <w:rsid w:val="00715B65"/>
    <w:rsid w:val="00736AC2"/>
    <w:rsid w:val="00747013"/>
    <w:rsid w:val="0076192E"/>
    <w:rsid w:val="00764A50"/>
    <w:rsid w:val="00773C1E"/>
    <w:rsid w:val="007C33F1"/>
    <w:rsid w:val="007E45C8"/>
    <w:rsid w:val="00821E80"/>
    <w:rsid w:val="00890A31"/>
    <w:rsid w:val="0089601C"/>
    <w:rsid w:val="00904B46"/>
    <w:rsid w:val="009D2220"/>
    <w:rsid w:val="009F7051"/>
    <w:rsid w:val="00A15C0F"/>
    <w:rsid w:val="00A35BE3"/>
    <w:rsid w:val="00A56063"/>
    <w:rsid w:val="00AA1BCE"/>
    <w:rsid w:val="00AA6311"/>
    <w:rsid w:val="00AC2CFD"/>
    <w:rsid w:val="00AD2D4D"/>
    <w:rsid w:val="00AE240A"/>
    <w:rsid w:val="00AF489A"/>
    <w:rsid w:val="00B026AE"/>
    <w:rsid w:val="00B2647A"/>
    <w:rsid w:val="00B26B05"/>
    <w:rsid w:val="00B4453E"/>
    <w:rsid w:val="00B6032C"/>
    <w:rsid w:val="00B64659"/>
    <w:rsid w:val="00B9417D"/>
    <w:rsid w:val="00B9670F"/>
    <w:rsid w:val="00BD7286"/>
    <w:rsid w:val="00BF2359"/>
    <w:rsid w:val="00C10570"/>
    <w:rsid w:val="00C16B68"/>
    <w:rsid w:val="00C207FA"/>
    <w:rsid w:val="00C316AD"/>
    <w:rsid w:val="00C50778"/>
    <w:rsid w:val="00C60D6A"/>
    <w:rsid w:val="00C85DF7"/>
    <w:rsid w:val="00CB3796"/>
    <w:rsid w:val="00CC7FB9"/>
    <w:rsid w:val="00CD14E9"/>
    <w:rsid w:val="00CD4A2C"/>
    <w:rsid w:val="00CD5AC8"/>
    <w:rsid w:val="00CE4AE8"/>
    <w:rsid w:val="00CF0274"/>
    <w:rsid w:val="00CF7AC2"/>
    <w:rsid w:val="00D001BF"/>
    <w:rsid w:val="00D3069A"/>
    <w:rsid w:val="00D83771"/>
    <w:rsid w:val="00DA0DD7"/>
    <w:rsid w:val="00E56586"/>
    <w:rsid w:val="00E95C8D"/>
    <w:rsid w:val="00EB6FF0"/>
    <w:rsid w:val="00EE1078"/>
    <w:rsid w:val="00EF4942"/>
    <w:rsid w:val="00F66D27"/>
    <w:rsid w:val="00F74FC5"/>
    <w:rsid w:val="00F964DC"/>
    <w:rsid w:val="00F97EB7"/>
    <w:rsid w:val="00FC231A"/>
    <w:rsid w:val="00FD0C2D"/>
    <w:rsid w:val="00FE3776"/>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77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E56586"/>
    <w:pPr>
      <w:tabs>
        <w:tab w:val="center" w:pos="4536"/>
        <w:tab w:val="right" w:pos="9072"/>
      </w:tabs>
    </w:pPr>
  </w:style>
  <w:style w:type="paragraph" w:styleId="Sidfot">
    <w:name w:val="footer"/>
    <w:basedOn w:val="Normal"/>
    <w:rsid w:val="00E56586"/>
    <w:pPr>
      <w:tabs>
        <w:tab w:val="center" w:pos="4536"/>
        <w:tab w:val="right" w:pos="9072"/>
      </w:tabs>
    </w:pPr>
  </w:style>
  <w:style w:type="character" w:styleId="Hyperlnk">
    <w:name w:val="Hyperlink"/>
    <w:basedOn w:val="Standardstycketeckensnitt"/>
    <w:rsid w:val="0076192E"/>
    <w:rPr>
      <w:color w:val="0000FF"/>
      <w:u w:val="single"/>
    </w:rPr>
  </w:style>
  <w:style w:type="paragraph" w:styleId="Ballongtext">
    <w:name w:val="Balloon Text"/>
    <w:basedOn w:val="Normal"/>
    <w:link w:val="BallongtextChar"/>
    <w:uiPriority w:val="99"/>
    <w:semiHidden/>
    <w:unhideWhenUsed/>
    <w:rsid w:val="00C85DF7"/>
    <w:rPr>
      <w:rFonts w:ascii="Tahoma" w:hAnsi="Tahoma" w:cs="Tahoma"/>
      <w:sz w:val="16"/>
      <w:szCs w:val="16"/>
    </w:rPr>
  </w:style>
  <w:style w:type="character" w:customStyle="1" w:styleId="BallongtextChar">
    <w:name w:val="Ballongtext Char"/>
    <w:basedOn w:val="Standardstycketeckensnitt"/>
    <w:link w:val="Ballongtext"/>
    <w:uiPriority w:val="99"/>
    <w:semiHidden/>
    <w:rsid w:val="00C85DF7"/>
    <w:rPr>
      <w:rFonts w:ascii="Tahoma" w:hAnsi="Tahoma" w:cs="Tahoma"/>
      <w:sz w:val="16"/>
      <w:szCs w:val="16"/>
    </w:rPr>
  </w:style>
  <w:style w:type="paragraph" w:styleId="Liststycke">
    <w:name w:val="List Paragraph"/>
    <w:basedOn w:val="Normal"/>
    <w:uiPriority w:val="34"/>
    <w:qFormat/>
    <w:rsid w:val="004C3B37"/>
    <w:pPr>
      <w:ind w:left="720"/>
      <w:contextualSpacing/>
    </w:pPr>
  </w:style>
</w:styles>
</file>

<file path=word/webSettings.xml><?xml version="1.0" encoding="utf-8"?>
<w:webSettings xmlns:r="http://schemas.openxmlformats.org/officeDocument/2006/relationships" xmlns:w="http://schemas.openxmlformats.org/wordprocessingml/2006/main">
  <w:divs>
    <w:div w:id="142475310">
      <w:bodyDiv w:val="1"/>
      <w:marLeft w:val="0"/>
      <w:marRight w:val="0"/>
      <w:marTop w:val="0"/>
      <w:marBottom w:val="0"/>
      <w:divBdr>
        <w:top w:val="none" w:sz="0" w:space="0" w:color="auto"/>
        <w:left w:val="none" w:sz="0" w:space="0" w:color="auto"/>
        <w:bottom w:val="none" w:sz="0" w:space="0" w:color="auto"/>
        <w:right w:val="none" w:sz="0" w:space="0" w:color="auto"/>
      </w:divBdr>
    </w:div>
    <w:div w:id="326330247">
      <w:bodyDiv w:val="1"/>
      <w:marLeft w:val="0"/>
      <w:marRight w:val="0"/>
      <w:marTop w:val="0"/>
      <w:marBottom w:val="0"/>
      <w:divBdr>
        <w:top w:val="none" w:sz="0" w:space="0" w:color="auto"/>
        <w:left w:val="none" w:sz="0" w:space="0" w:color="auto"/>
        <w:bottom w:val="none" w:sz="0" w:space="0" w:color="auto"/>
        <w:right w:val="none" w:sz="0" w:space="0" w:color="auto"/>
      </w:divBdr>
    </w:div>
    <w:div w:id="544373653">
      <w:bodyDiv w:val="1"/>
      <w:marLeft w:val="0"/>
      <w:marRight w:val="0"/>
      <w:marTop w:val="0"/>
      <w:marBottom w:val="0"/>
      <w:divBdr>
        <w:top w:val="none" w:sz="0" w:space="0" w:color="auto"/>
        <w:left w:val="none" w:sz="0" w:space="0" w:color="auto"/>
        <w:bottom w:val="none" w:sz="0" w:space="0" w:color="auto"/>
        <w:right w:val="none" w:sz="0" w:space="0" w:color="auto"/>
      </w:divBdr>
    </w:div>
    <w:div w:id="672605495">
      <w:bodyDiv w:val="1"/>
      <w:marLeft w:val="0"/>
      <w:marRight w:val="0"/>
      <w:marTop w:val="0"/>
      <w:marBottom w:val="0"/>
      <w:divBdr>
        <w:top w:val="none" w:sz="0" w:space="0" w:color="auto"/>
        <w:left w:val="none" w:sz="0" w:space="0" w:color="auto"/>
        <w:bottom w:val="none" w:sz="0" w:space="0" w:color="auto"/>
        <w:right w:val="none" w:sz="0" w:space="0" w:color="auto"/>
      </w:divBdr>
    </w:div>
    <w:div w:id="162457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gravyren@bredband.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431</Words>
  <Characters>2288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Brf Gravyren</Company>
  <LinksUpToDate>false</LinksUpToDate>
  <CharactersWithSpaces>2714</CharactersWithSpaces>
  <SharedDoc>false</SharedDoc>
  <HLinks>
    <vt:vector size="6" baseType="variant">
      <vt:variant>
        <vt:i4>3211282</vt:i4>
      </vt:variant>
      <vt:variant>
        <vt:i4>0</vt:i4>
      </vt:variant>
      <vt:variant>
        <vt:i4>0</vt:i4>
      </vt:variant>
      <vt:variant>
        <vt:i4>5</vt:i4>
      </vt:variant>
      <vt:variant>
        <vt:lpwstr>mailto:gravyren@bredband.net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Bengt Wredmark</dc:creator>
  <cp:lastModifiedBy>Grane</cp:lastModifiedBy>
  <cp:revision>2</cp:revision>
  <cp:lastPrinted>2011-11-17T08:47:00Z</cp:lastPrinted>
  <dcterms:created xsi:type="dcterms:W3CDTF">2013-06-09T14:42:00Z</dcterms:created>
  <dcterms:modified xsi:type="dcterms:W3CDTF">2013-06-09T14:42:00Z</dcterms:modified>
</cp:coreProperties>
</file>