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B1" w:rsidRDefault="00841BD1">
      <w:pPr>
        <w:jc w:val="center"/>
      </w:pPr>
      <w:r>
        <w:rPr>
          <w:noProof/>
        </w:rPr>
        <w:drawing>
          <wp:inline distT="0" distB="0" distL="0" distR="0" wp14:anchorId="729097DB" wp14:editId="301E93D0">
            <wp:extent cx="4410344" cy="2961645"/>
            <wp:effectExtent l="0" t="0" r="0" b="0"/>
            <wp:docPr id="2" name="image4.jpg" descr="C:\Users\HEMMA\AppData\Local\Microsoft\Windows\INetCache\IE\RSUOGRVV\201607031157imgp1971a-flogbergets-gruva-c-ulf-laube[1].jpg"/>
            <wp:cNvGraphicFramePr/>
            <a:graphic xmlns:a="http://schemas.openxmlformats.org/drawingml/2006/main">
              <a:graphicData uri="http://schemas.openxmlformats.org/drawingml/2006/picture">
                <pic:pic xmlns:pic="http://schemas.openxmlformats.org/drawingml/2006/picture">
                  <pic:nvPicPr>
                    <pic:cNvPr id="0" name="image4.jpg" descr="C:\Users\HEMMA\AppData\Local\Microsoft\Windows\INetCache\IE\RSUOGRVV\201607031157imgp1971a-flogbergets-gruva-c-ulf-laube[1].jpg"/>
                    <pic:cNvPicPr preferRelativeResize="0"/>
                  </pic:nvPicPr>
                  <pic:blipFill>
                    <a:blip r:embed="rId8"/>
                    <a:srcRect/>
                    <a:stretch>
                      <a:fillRect/>
                    </a:stretch>
                  </pic:blipFill>
                  <pic:spPr>
                    <a:xfrm>
                      <a:off x="0" y="0"/>
                      <a:ext cx="4410344" cy="2961645"/>
                    </a:xfrm>
                    <a:prstGeom prst="rect">
                      <a:avLst/>
                    </a:prstGeom>
                    <a:ln/>
                  </pic:spPr>
                </pic:pic>
              </a:graphicData>
            </a:graphic>
          </wp:inline>
        </w:drawing>
      </w:r>
    </w:p>
    <w:p w:rsidR="00C618B1" w:rsidRPr="00BE34D7" w:rsidRDefault="00841BD1" w:rsidP="00BE34D7">
      <w:pPr>
        <w:jc w:val="center"/>
        <w:rPr>
          <w:b/>
          <w:sz w:val="144"/>
          <w:szCs w:val="144"/>
        </w:rPr>
      </w:pPr>
      <w:r w:rsidRPr="00BE34D7">
        <w:rPr>
          <w:b/>
          <w:sz w:val="144"/>
          <w:szCs w:val="144"/>
        </w:rPr>
        <w:t>BRF Gruvan</w:t>
      </w:r>
    </w:p>
    <w:p w:rsidR="00BE34D7" w:rsidRPr="00BE34D7" w:rsidRDefault="00BE34D7" w:rsidP="00BE34D7">
      <w:pPr>
        <w:jc w:val="center"/>
        <w:rPr>
          <w:sz w:val="96"/>
          <w:szCs w:val="96"/>
        </w:rPr>
      </w:pPr>
      <w:r>
        <w:rPr>
          <w:sz w:val="96"/>
          <w:szCs w:val="96"/>
        </w:rPr>
        <w:t>Information och regler för dig som nyinflyttad</w:t>
      </w:r>
    </w:p>
    <w:p w:rsidR="00160E99" w:rsidRDefault="00E2324A" w:rsidP="00E2324A">
      <w:pPr>
        <w:tabs>
          <w:tab w:val="right" w:pos="6946"/>
          <w:tab w:val="right" w:pos="8505"/>
        </w:tabs>
        <w:ind w:left="993"/>
        <w:jc w:val="center"/>
        <w:rPr>
          <w:sz w:val="28"/>
          <w:szCs w:val="28"/>
        </w:rPr>
      </w:pPr>
      <w:r>
        <w:rPr>
          <w:noProof/>
        </w:rPr>
        <w:drawing>
          <wp:inline distT="0" distB="0" distL="0" distR="0">
            <wp:extent cx="1912620" cy="1912620"/>
            <wp:effectExtent l="0" t="0" r="0" b="0"/>
            <wp:docPr id="4" name="Bildobjekt 4" descr="C:\Users\HEMMA\Desktop\Gruvan\hsb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MMA\Desktop\Gruvan\hsb logg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620" cy="1912620"/>
                    </a:xfrm>
                    <a:prstGeom prst="rect">
                      <a:avLst/>
                    </a:prstGeom>
                    <a:noFill/>
                    <a:ln>
                      <a:noFill/>
                    </a:ln>
                  </pic:spPr>
                </pic:pic>
              </a:graphicData>
            </a:graphic>
          </wp:inline>
        </w:drawing>
      </w:r>
      <w:bookmarkStart w:id="0" w:name="_GoBack"/>
      <w:bookmarkEnd w:id="0"/>
      <w:r w:rsidR="00841BD1">
        <w:br w:type="page"/>
      </w:r>
      <w:r w:rsidR="00160E99">
        <w:rPr>
          <w:sz w:val="28"/>
          <w:szCs w:val="28"/>
        </w:rPr>
        <w:lastRenderedPageBreak/>
        <w:t>REGISTER</w:t>
      </w:r>
    </w:p>
    <w:p w:rsidR="009C4B7D" w:rsidRDefault="009C4B7D" w:rsidP="009C4B7D">
      <w:pPr>
        <w:ind w:left="993" w:right="2260"/>
        <w:rPr>
          <w:sz w:val="22"/>
          <w:szCs w:val="22"/>
        </w:rPr>
      </w:pPr>
    </w:p>
    <w:p w:rsidR="009C4B7D" w:rsidRDefault="009C4B7D" w:rsidP="009C4B7D">
      <w:pPr>
        <w:ind w:left="993" w:right="2260"/>
        <w:rPr>
          <w:sz w:val="22"/>
          <w:szCs w:val="22"/>
        </w:rPr>
      </w:pPr>
    </w:p>
    <w:p w:rsidR="009C4B7D" w:rsidRDefault="00160E99" w:rsidP="009C4B7D">
      <w:pPr>
        <w:spacing w:after="120"/>
        <w:ind w:left="993" w:right="2260"/>
        <w:rPr>
          <w:sz w:val="22"/>
          <w:szCs w:val="22"/>
        </w:rPr>
      </w:pPr>
      <w:r w:rsidRPr="00526FFD">
        <w:rPr>
          <w:sz w:val="22"/>
          <w:szCs w:val="22"/>
        </w:rPr>
        <w:t xml:space="preserve">Balkonger </w:t>
      </w:r>
      <w:r w:rsidR="009C4B7D">
        <w:rPr>
          <w:sz w:val="22"/>
          <w:szCs w:val="22"/>
        </w:rPr>
        <w:t xml:space="preserve">och </w:t>
      </w:r>
      <w:r w:rsidR="00186A0E" w:rsidRPr="00526FFD">
        <w:rPr>
          <w:sz w:val="22"/>
          <w:szCs w:val="22"/>
        </w:rPr>
        <w:t>altaner</w:t>
      </w:r>
      <w:r w:rsidR="009C4B7D">
        <w:rPr>
          <w:sz w:val="22"/>
          <w:szCs w:val="22"/>
        </w:rPr>
        <w:tab/>
      </w:r>
      <w:r w:rsidR="00186A0E" w:rsidRPr="00526FFD">
        <w:rPr>
          <w:sz w:val="22"/>
          <w:szCs w:val="22"/>
        </w:rPr>
        <w:tab/>
      </w:r>
      <w:r w:rsidR="00526FFD" w:rsidRPr="00526FFD">
        <w:rPr>
          <w:sz w:val="22"/>
          <w:szCs w:val="22"/>
        </w:rPr>
        <w:t>8</w:t>
      </w:r>
    </w:p>
    <w:p w:rsidR="009C4B7D" w:rsidRDefault="00281814" w:rsidP="009C4B7D">
      <w:pPr>
        <w:spacing w:after="120"/>
        <w:ind w:left="993" w:right="2260"/>
        <w:rPr>
          <w:sz w:val="22"/>
          <w:szCs w:val="22"/>
        </w:rPr>
      </w:pPr>
      <w:r>
        <w:rPr>
          <w:sz w:val="22"/>
          <w:szCs w:val="22"/>
        </w:rPr>
        <w:t>Bredband,</w:t>
      </w:r>
      <w:r w:rsidR="00526FFD" w:rsidRPr="00526FFD">
        <w:rPr>
          <w:sz w:val="22"/>
          <w:szCs w:val="22"/>
        </w:rPr>
        <w:t xml:space="preserve"> </w:t>
      </w:r>
      <w:r w:rsidR="00160E99" w:rsidRPr="00526FFD">
        <w:rPr>
          <w:sz w:val="22"/>
          <w:szCs w:val="22"/>
        </w:rPr>
        <w:t>internet</w:t>
      </w:r>
      <w:r>
        <w:rPr>
          <w:sz w:val="22"/>
          <w:szCs w:val="22"/>
        </w:rPr>
        <w:t xml:space="preserve"> och TV</w:t>
      </w:r>
      <w:r w:rsidR="009C4B7D">
        <w:rPr>
          <w:sz w:val="22"/>
          <w:szCs w:val="22"/>
        </w:rPr>
        <w:tab/>
      </w:r>
      <w:r w:rsidR="009C4B7D">
        <w:rPr>
          <w:sz w:val="22"/>
          <w:szCs w:val="22"/>
        </w:rPr>
        <w:tab/>
      </w:r>
      <w:r w:rsidR="00526FFD" w:rsidRPr="00526FFD">
        <w:rPr>
          <w:sz w:val="22"/>
          <w:szCs w:val="22"/>
        </w:rPr>
        <w:t>8</w:t>
      </w:r>
      <w:r w:rsidR="00160E99" w:rsidRPr="00526FFD">
        <w:rPr>
          <w:sz w:val="22"/>
          <w:szCs w:val="22"/>
        </w:rPr>
        <w:t xml:space="preserve"> </w:t>
      </w:r>
    </w:p>
    <w:p w:rsidR="009C4B7D" w:rsidRDefault="00160E99" w:rsidP="009C4B7D">
      <w:pPr>
        <w:spacing w:after="120"/>
        <w:ind w:left="993" w:right="2260"/>
        <w:rPr>
          <w:sz w:val="22"/>
          <w:szCs w:val="22"/>
        </w:rPr>
      </w:pPr>
      <w:r w:rsidRPr="00526FFD">
        <w:rPr>
          <w:sz w:val="22"/>
          <w:szCs w:val="22"/>
        </w:rPr>
        <w:t>Cykel</w:t>
      </w:r>
      <w:r w:rsidR="00186A0E" w:rsidRPr="00526FFD">
        <w:rPr>
          <w:sz w:val="22"/>
          <w:szCs w:val="22"/>
        </w:rPr>
        <w:tab/>
      </w:r>
      <w:r w:rsidR="00186A0E" w:rsidRPr="00526FFD">
        <w:rPr>
          <w:sz w:val="22"/>
          <w:szCs w:val="22"/>
        </w:rPr>
        <w:tab/>
      </w:r>
      <w:r w:rsidR="00186A0E" w:rsidRPr="00526FFD">
        <w:rPr>
          <w:sz w:val="22"/>
          <w:szCs w:val="22"/>
        </w:rPr>
        <w:tab/>
      </w:r>
      <w:r w:rsidR="00186A0E" w:rsidRPr="00526FFD">
        <w:rPr>
          <w:sz w:val="22"/>
          <w:szCs w:val="22"/>
        </w:rPr>
        <w:tab/>
      </w:r>
      <w:r w:rsidR="00526FFD" w:rsidRPr="00526FFD">
        <w:rPr>
          <w:sz w:val="22"/>
          <w:szCs w:val="22"/>
        </w:rPr>
        <w:t>10</w:t>
      </w:r>
      <w:r w:rsidRPr="00526FFD">
        <w:rPr>
          <w:sz w:val="22"/>
          <w:szCs w:val="22"/>
        </w:rPr>
        <w:t xml:space="preserve">  </w:t>
      </w:r>
    </w:p>
    <w:p w:rsidR="009C4B7D" w:rsidRDefault="00160E99" w:rsidP="009C4B7D">
      <w:pPr>
        <w:spacing w:after="120"/>
        <w:ind w:left="993" w:right="2260"/>
        <w:rPr>
          <w:sz w:val="22"/>
          <w:szCs w:val="22"/>
        </w:rPr>
      </w:pPr>
      <w:r w:rsidRPr="00526FFD">
        <w:rPr>
          <w:sz w:val="22"/>
          <w:szCs w:val="22"/>
        </w:rPr>
        <w:t xml:space="preserve">El </w:t>
      </w:r>
      <w:r w:rsidR="00186A0E" w:rsidRPr="00526FFD">
        <w:rPr>
          <w:sz w:val="22"/>
          <w:szCs w:val="22"/>
        </w:rPr>
        <w:tab/>
      </w:r>
      <w:r w:rsidR="00186A0E" w:rsidRPr="00526FFD">
        <w:rPr>
          <w:sz w:val="22"/>
          <w:szCs w:val="22"/>
        </w:rPr>
        <w:tab/>
      </w:r>
      <w:r w:rsidR="00186A0E" w:rsidRPr="00526FFD">
        <w:rPr>
          <w:sz w:val="22"/>
          <w:szCs w:val="22"/>
        </w:rPr>
        <w:tab/>
      </w:r>
      <w:r w:rsidR="00186A0E" w:rsidRPr="00526FFD">
        <w:rPr>
          <w:sz w:val="22"/>
          <w:szCs w:val="22"/>
        </w:rPr>
        <w:tab/>
      </w:r>
      <w:r w:rsidR="00186A0E" w:rsidRPr="00526FFD">
        <w:rPr>
          <w:sz w:val="22"/>
          <w:szCs w:val="22"/>
        </w:rPr>
        <w:tab/>
      </w:r>
      <w:r w:rsidR="00526FFD" w:rsidRPr="00526FFD">
        <w:rPr>
          <w:sz w:val="22"/>
          <w:szCs w:val="22"/>
        </w:rPr>
        <w:t>8</w:t>
      </w:r>
      <w:r w:rsidRPr="00526FFD">
        <w:rPr>
          <w:sz w:val="22"/>
          <w:szCs w:val="22"/>
        </w:rPr>
        <w:t xml:space="preserve">   </w:t>
      </w:r>
      <w:r w:rsidR="005B5BB3" w:rsidRPr="00526FFD">
        <w:rPr>
          <w:sz w:val="22"/>
          <w:szCs w:val="22"/>
        </w:rPr>
        <w:t xml:space="preserve">             </w:t>
      </w:r>
    </w:p>
    <w:p w:rsidR="009C4B7D" w:rsidRDefault="005B5BB3" w:rsidP="009C4B7D">
      <w:pPr>
        <w:spacing w:after="120"/>
        <w:ind w:left="993" w:right="2260"/>
        <w:rPr>
          <w:sz w:val="22"/>
          <w:szCs w:val="22"/>
        </w:rPr>
      </w:pPr>
      <w:r w:rsidRPr="00526FFD">
        <w:rPr>
          <w:sz w:val="22"/>
          <w:szCs w:val="22"/>
        </w:rPr>
        <w:t>Expedition</w:t>
      </w:r>
      <w:r w:rsidR="00186A0E" w:rsidRPr="00526FFD">
        <w:rPr>
          <w:sz w:val="22"/>
          <w:szCs w:val="22"/>
        </w:rPr>
        <w:tab/>
      </w:r>
      <w:r w:rsidR="00186A0E" w:rsidRPr="00526FFD">
        <w:rPr>
          <w:sz w:val="22"/>
          <w:szCs w:val="22"/>
        </w:rPr>
        <w:tab/>
      </w:r>
      <w:r w:rsidR="00186A0E" w:rsidRPr="00526FFD">
        <w:rPr>
          <w:sz w:val="22"/>
          <w:szCs w:val="22"/>
        </w:rPr>
        <w:tab/>
      </w:r>
      <w:r w:rsidR="00186A0E" w:rsidRPr="00526FFD">
        <w:rPr>
          <w:sz w:val="22"/>
          <w:szCs w:val="22"/>
        </w:rPr>
        <w:tab/>
      </w:r>
      <w:r w:rsidR="00033013" w:rsidRPr="00526FFD">
        <w:rPr>
          <w:sz w:val="22"/>
          <w:szCs w:val="22"/>
        </w:rPr>
        <w:t>4</w:t>
      </w:r>
      <w:r w:rsidR="00160E99" w:rsidRPr="00526FFD">
        <w:rPr>
          <w:sz w:val="22"/>
          <w:szCs w:val="22"/>
        </w:rPr>
        <w:t xml:space="preserve">                                      </w:t>
      </w:r>
    </w:p>
    <w:p w:rsidR="009C4B7D" w:rsidRDefault="00186A0E" w:rsidP="009C4B7D">
      <w:pPr>
        <w:spacing w:after="120"/>
        <w:ind w:left="993" w:right="2260"/>
        <w:rPr>
          <w:sz w:val="22"/>
          <w:szCs w:val="22"/>
        </w:rPr>
      </w:pPr>
      <w:r w:rsidRPr="00526FFD">
        <w:rPr>
          <w:sz w:val="22"/>
          <w:szCs w:val="22"/>
        </w:rPr>
        <w:t>Felanmälan</w:t>
      </w:r>
      <w:r w:rsidRPr="00526FFD">
        <w:rPr>
          <w:sz w:val="22"/>
          <w:szCs w:val="22"/>
        </w:rPr>
        <w:tab/>
      </w:r>
      <w:r w:rsidRPr="00526FFD">
        <w:rPr>
          <w:sz w:val="22"/>
          <w:szCs w:val="22"/>
        </w:rPr>
        <w:tab/>
      </w:r>
      <w:r w:rsidRPr="00526FFD">
        <w:rPr>
          <w:sz w:val="22"/>
          <w:szCs w:val="22"/>
        </w:rPr>
        <w:tab/>
      </w:r>
      <w:r w:rsidRPr="00526FFD">
        <w:rPr>
          <w:sz w:val="22"/>
          <w:szCs w:val="22"/>
        </w:rPr>
        <w:tab/>
      </w:r>
      <w:r w:rsidR="00526FFD" w:rsidRPr="00526FFD">
        <w:rPr>
          <w:sz w:val="22"/>
          <w:szCs w:val="22"/>
        </w:rPr>
        <w:t>15</w:t>
      </w:r>
      <w:r w:rsidR="00160E99" w:rsidRPr="00526FFD">
        <w:rPr>
          <w:sz w:val="22"/>
          <w:szCs w:val="22"/>
        </w:rPr>
        <w:t xml:space="preserve"> </w:t>
      </w:r>
    </w:p>
    <w:p w:rsidR="009C4B7D" w:rsidRDefault="008F51DF" w:rsidP="009C4B7D">
      <w:pPr>
        <w:spacing w:after="120"/>
        <w:ind w:left="993" w:right="2260"/>
        <w:rPr>
          <w:sz w:val="22"/>
          <w:szCs w:val="22"/>
        </w:rPr>
      </w:pPr>
      <w:r w:rsidRPr="00526FFD">
        <w:rPr>
          <w:sz w:val="22"/>
          <w:szCs w:val="22"/>
        </w:rPr>
        <w:t>Föreningslokalen</w:t>
      </w:r>
      <w:r w:rsidR="00186A0E" w:rsidRPr="00526FFD">
        <w:rPr>
          <w:sz w:val="22"/>
          <w:szCs w:val="22"/>
        </w:rPr>
        <w:tab/>
      </w:r>
      <w:r w:rsidR="00186A0E" w:rsidRPr="00526FFD">
        <w:rPr>
          <w:sz w:val="22"/>
          <w:szCs w:val="22"/>
        </w:rPr>
        <w:tab/>
      </w:r>
      <w:r w:rsidR="00186A0E" w:rsidRPr="00526FFD">
        <w:rPr>
          <w:sz w:val="22"/>
          <w:szCs w:val="22"/>
        </w:rPr>
        <w:tab/>
      </w:r>
      <w:r w:rsidR="00526FFD" w:rsidRPr="00526FFD">
        <w:rPr>
          <w:sz w:val="22"/>
          <w:szCs w:val="22"/>
        </w:rPr>
        <w:t>13</w:t>
      </w:r>
      <w:r w:rsidR="00160E99" w:rsidRPr="00526FFD">
        <w:rPr>
          <w:sz w:val="22"/>
          <w:szCs w:val="22"/>
        </w:rPr>
        <w:t xml:space="preserve">                                          </w:t>
      </w:r>
    </w:p>
    <w:p w:rsidR="009C4B7D" w:rsidRDefault="00160E99" w:rsidP="009C4B7D">
      <w:pPr>
        <w:spacing w:after="120"/>
        <w:ind w:left="993" w:right="2260"/>
        <w:rPr>
          <w:sz w:val="22"/>
          <w:szCs w:val="22"/>
        </w:rPr>
      </w:pPr>
      <w:r w:rsidRPr="00526FFD">
        <w:rPr>
          <w:sz w:val="22"/>
          <w:szCs w:val="22"/>
        </w:rPr>
        <w:t>Försäljning av bostadsrä</w:t>
      </w:r>
      <w:r w:rsidR="00186A0E" w:rsidRPr="00526FFD">
        <w:rPr>
          <w:sz w:val="22"/>
          <w:szCs w:val="22"/>
        </w:rPr>
        <w:t>tt</w:t>
      </w:r>
      <w:r w:rsidR="00186A0E" w:rsidRPr="00526FFD">
        <w:rPr>
          <w:sz w:val="22"/>
          <w:szCs w:val="22"/>
        </w:rPr>
        <w:tab/>
      </w:r>
      <w:r w:rsidR="00186A0E" w:rsidRPr="00526FFD">
        <w:rPr>
          <w:sz w:val="22"/>
          <w:szCs w:val="22"/>
        </w:rPr>
        <w:tab/>
      </w:r>
      <w:r w:rsidR="00526FFD" w:rsidRPr="00526FFD">
        <w:rPr>
          <w:sz w:val="22"/>
          <w:szCs w:val="22"/>
        </w:rPr>
        <w:t>4</w:t>
      </w:r>
      <w:r w:rsidRPr="00526FFD">
        <w:rPr>
          <w:sz w:val="22"/>
          <w:szCs w:val="22"/>
        </w:rPr>
        <w:t xml:space="preserve">                                   </w:t>
      </w:r>
      <w:r w:rsidR="00186A0E" w:rsidRPr="00526FFD">
        <w:rPr>
          <w:sz w:val="22"/>
          <w:szCs w:val="22"/>
        </w:rPr>
        <w:t xml:space="preserve">    </w:t>
      </w:r>
      <w:r w:rsidRPr="00526FFD">
        <w:rPr>
          <w:sz w:val="22"/>
          <w:szCs w:val="22"/>
        </w:rPr>
        <w:t xml:space="preserve">       </w:t>
      </w:r>
    </w:p>
    <w:p w:rsidR="009C4B7D" w:rsidRDefault="00160E99" w:rsidP="009C4B7D">
      <w:pPr>
        <w:spacing w:after="120"/>
        <w:ind w:left="993" w:right="2260"/>
        <w:rPr>
          <w:sz w:val="22"/>
          <w:szCs w:val="22"/>
        </w:rPr>
      </w:pPr>
      <w:r w:rsidRPr="00526FFD">
        <w:rPr>
          <w:sz w:val="22"/>
          <w:szCs w:val="22"/>
        </w:rPr>
        <w:t>Garage</w:t>
      </w:r>
      <w:r w:rsidR="009C4B7D">
        <w:rPr>
          <w:sz w:val="22"/>
          <w:szCs w:val="22"/>
        </w:rPr>
        <w:tab/>
      </w:r>
      <w:r w:rsidR="009C4B7D">
        <w:rPr>
          <w:sz w:val="22"/>
          <w:szCs w:val="22"/>
        </w:rPr>
        <w:tab/>
      </w:r>
      <w:r w:rsidR="009C4B7D">
        <w:rPr>
          <w:sz w:val="22"/>
          <w:szCs w:val="22"/>
        </w:rPr>
        <w:tab/>
      </w:r>
      <w:r w:rsidR="00186A0E" w:rsidRPr="00526FFD">
        <w:rPr>
          <w:sz w:val="22"/>
          <w:szCs w:val="22"/>
        </w:rPr>
        <w:tab/>
      </w:r>
      <w:r w:rsidR="00526FFD" w:rsidRPr="00526FFD">
        <w:rPr>
          <w:sz w:val="22"/>
          <w:szCs w:val="22"/>
        </w:rPr>
        <w:t>12</w:t>
      </w:r>
      <w:r w:rsidRPr="00526FFD">
        <w:rPr>
          <w:sz w:val="22"/>
          <w:szCs w:val="22"/>
        </w:rPr>
        <w:t xml:space="preserve">     </w:t>
      </w:r>
      <w:r w:rsidR="008F51DF" w:rsidRPr="00526FFD">
        <w:rPr>
          <w:sz w:val="22"/>
          <w:szCs w:val="22"/>
        </w:rPr>
        <w:t xml:space="preserve">                        </w:t>
      </w:r>
    </w:p>
    <w:p w:rsidR="009C4B7D" w:rsidRDefault="008F51DF" w:rsidP="009C4B7D">
      <w:pPr>
        <w:spacing w:after="120"/>
        <w:ind w:left="993" w:right="2260"/>
        <w:rPr>
          <w:sz w:val="22"/>
          <w:szCs w:val="22"/>
        </w:rPr>
      </w:pPr>
      <w:r w:rsidRPr="00526FFD">
        <w:rPr>
          <w:sz w:val="22"/>
          <w:szCs w:val="22"/>
        </w:rPr>
        <w:t>Hiss</w:t>
      </w:r>
      <w:r w:rsidR="00186A0E" w:rsidRPr="00526FFD">
        <w:rPr>
          <w:sz w:val="22"/>
          <w:szCs w:val="22"/>
        </w:rPr>
        <w:tab/>
      </w:r>
      <w:r w:rsidR="00186A0E" w:rsidRPr="00526FFD">
        <w:rPr>
          <w:sz w:val="22"/>
          <w:szCs w:val="22"/>
        </w:rPr>
        <w:tab/>
      </w:r>
      <w:r w:rsidR="00186A0E" w:rsidRPr="00526FFD">
        <w:rPr>
          <w:sz w:val="22"/>
          <w:szCs w:val="22"/>
        </w:rPr>
        <w:tab/>
      </w:r>
      <w:r w:rsidR="00186A0E" w:rsidRPr="00526FFD">
        <w:rPr>
          <w:sz w:val="22"/>
          <w:szCs w:val="22"/>
        </w:rPr>
        <w:tab/>
      </w:r>
      <w:r w:rsidR="00186A0E" w:rsidRPr="00526FFD">
        <w:rPr>
          <w:sz w:val="22"/>
          <w:szCs w:val="22"/>
        </w:rPr>
        <w:tab/>
      </w:r>
      <w:r w:rsidR="009C4B7D">
        <w:rPr>
          <w:sz w:val="22"/>
          <w:szCs w:val="22"/>
        </w:rPr>
        <w:t>9</w:t>
      </w:r>
      <w:r w:rsidR="00160E99" w:rsidRPr="00526FFD">
        <w:rPr>
          <w:sz w:val="22"/>
          <w:szCs w:val="22"/>
        </w:rPr>
        <w:t xml:space="preserve">                                                       </w:t>
      </w:r>
    </w:p>
    <w:p w:rsidR="009C4B7D" w:rsidRDefault="00160E99" w:rsidP="009C4B7D">
      <w:pPr>
        <w:spacing w:after="120"/>
        <w:ind w:left="993" w:right="2260"/>
        <w:rPr>
          <w:sz w:val="22"/>
          <w:szCs w:val="22"/>
        </w:rPr>
      </w:pPr>
      <w:r w:rsidRPr="00526FFD">
        <w:rPr>
          <w:sz w:val="22"/>
          <w:szCs w:val="22"/>
        </w:rPr>
        <w:t>Ljud i lägenhet</w:t>
      </w:r>
      <w:r w:rsidR="00E62911" w:rsidRPr="00526FFD">
        <w:rPr>
          <w:sz w:val="22"/>
          <w:szCs w:val="22"/>
        </w:rPr>
        <w:tab/>
      </w:r>
      <w:r w:rsidR="00E62911" w:rsidRPr="00526FFD">
        <w:rPr>
          <w:sz w:val="22"/>
          <w:szCs w:val="22"/>
        </w:rPr>
        <w:tab/>
      </w:r>
      <w:r w:rsidR="00E62911" w:rsidRPr="00526FFD">
        <w:rPr>
          <w:sz w:val="22"/>
          <w:szCs w:val="22"/>
        </w:rPr>
        <w:tab/>
      </w:r>
      <w:r w:rsidR="00526FFD" w:rsidRPr="00526FFD">
        <w:rPr>
          <w:sz w:val="22"/>
          <w:szCs w:val="22"/>
        </w:rPr>
        <w:t xml:space="preserve">5 </w:t>
      </w:r>
    </w:p>
    <w:p w:rsidR="009C4B7D" w:rsidRDefault="00526FFD" w:rsidP="009C4B7D">
      <w:pPr>
        <w:spacing w:after="120"/>
        <w:ind w:left="993" w:right="2260"/>
        <w:rPr>
          <w:sz w:val="22"/>
          <w:szCs w:val="22"/>
        </w:rPr>
      </w:pPr>
      <w:r w:rsidRPr="00526FFD">
        <w:rPr>
          <w:sz w:val="22"/>
          <w:szCs w:val="22"/>
        </w:rPr>
        <w:t xml:space="preserve">Lås och </w:t>
      </w:r>
      <w:r w:rsidR="00E62911" w:rsidRPr="00526FFD">
        <w:rPr>
          <w:sz w:val="22"/>
          <w:szCs w:val="22"/>
        </w:rPr>
        <w:t>nycklar</w:t>
      </w:r>
      <w:r w:rsidR="00E62911" w:rsidRPr="00526FFD">
        <w:rPr>
          <w:sz w:val="22"/>
          <w:szCs w:val="22"/>
        </w:rPr>
        <w:tab/>
      </w:r>
      <w:r w:rsidR="00E62911" w:rsidRPr="00526FFD">
        <w:rPr>
          <w:sz w:val="22"/>
          <w:szCs w:val="22"/>
        </w:rPr>
        <w:tab/>
      </w:r>
      <w:r w:rsidRPr="00526FFD">
        <w:rPr>
          <w:sz w:val="22"/>
          <w:szCs w:val="22"/>
        </w:rPr>
        <w:tab/>
        <w:t xml:space="preserve">5 </w:t>
      </w:r>
    </w:p>
    <w:p w:rsidR="009C4B7D" w:rsidRDefault="00526FFD" w:rsidP="009C4B7D">
      <w:pPr>
        <w:spacing w:after="120"/>
        <w:ind w:left="993" w:right="2260"/>
        <w:rPr>
          <w:sz w:val="22"/>
          <w:szCs w:val="22"/>
        </w:rPr>
      </w:pPr>
      <w:r w:rsidRPr="00526FFD">
        <w:rPr>
          <w:sz w:val="22"/>
          <w:szCs w:val="22"/>
        </w:rPr>
        <w:t>Miljö</w:t>
      </w:r>
      <w:r w:rsidR="00281814">
        <w:rPr>
          <w:sz w:val="22"/>
          <w:szCs w:val="22"/>
        </w:rPr>
        <w:t>hus, avfall</w:t>
      </w:r>
      <w:r w:rsidR="00281814">
        <w:rPr>
          <w:sz w:val="22"/>
          <w:szCs w:val="22"/>
        </w:rPr>
        <w:tab/>
      </w:r>
      <w:r w:rsidR="00281814">
        <w:rPr>
          <w:sz w:val="22"/>
          <w:szCs w:val="22"/>
        </w:rPr>
        <w:tab/>
      </w:r>
      <w:r w:rsidR="00281814">
        <w:rPr>
          <w:sz w:val="22"/>
          <w:szCs w:val="22"/>
        </w:rPr>
        <w:tab/>
      </w:r>
      <w:r w:rsidRPr="00526FFD">
        <w:rPr>
          <w:sz w:val="22"/>
          <w:szCs w:val="22"/>
        </w:rPr>
        <w:t>11</w:t>
      </w:r>
    </w:p>
    <w:p w:rsidR="009C4B7D" w:rsidRDefault="00526FFD" w:rsidP="009C4B7D">
      <w:pPr>
        <w:spacing w:after="120"/>
        <w:ind w:left="273" w:right="2260" w:firstLine="720"/>
        <w:rPr>
          <w:sz w:val="22"/>
          <w:szCs w:val="22"/>
        </w:rPr>
      </w:pPr>
      <w:r w:rsidRPr="00526FFD">
        <w:rPr>
          <w:sz w:val="22"/>
          <w:szCs w:val="22"/>
        </w:rPr>
        <w:t>O</w:t>
      </w:r>
      <w:r w:rsidR="00160E99" w:rsidRPr="00526FFD">
        <w:rPr>
          <w:sz w:val="22"/>
          <w:szCs w:val="22"/>
        </w:rPr>
        <w:t>mbyggnad och renovering</w:t>
      </w:r>
      <w:r w:rsidR="009C4B7D">
        <w:rPr>
          <w:sz w:val="22"/>
          <w:szCs w:val="22"/>
        </w:rPr>
        <w:tab/>
      </w:r>
      <w:r w:rsidR="009C4B7D">
        <w:rPr>
          <w:sz w:val="22"/>
          <w:szCs w:val="22"/>
        </w:rPr>
        <w:tab/>
      </w:r>
      <w:r w:rsidRPr="00526FFD">
        <w:rPr>
          <w:sz w:val="22"/>
          <w:szCs w:val="22"/>
        </w:rPr>
        <w:t xml:space="preserve">5 </w:t>
      </w:r>
    </w:p>
    <w:p w:rsidR="009C4B7D" w:rsidRDefault="009C4B7D" w:rsidP="009C4B7D">
      <w:pPr>
        <w:spacing w:after="120"/>
        <w:ind w:left="993" w:right="2260"/>
        <w:rPr>
          <w:sz w:val="22"/>
          <w:szCs w:val="22"/>
        </w:rPr>
      </w:pPr>
      <w:r>
        <w:rPr>
          <w:sz w:val="22"/>
          <w:szCs w:val="22"/>
        </w:rPr>
        <w:t>Parkering</w:t>
      </w:r>
      <w:r>
        <w:rPr>
          <w:sz w:val="22"/>
          <w:szCs w:val="22"/>
        </w:rPr>
        <w:tab/>
      </w:r>
      <w:r w:rsidR="00E62911" w:rsidRPr="00526FFD">
        <w:rPr>
          <w:sz w:val="22"/>
          <w:szCs w:val="22"/>
        </w:rPr>
        <w:tab/>
      </w:r>
      <w:r w:rsidR="00E62911" w:rsidRPr="00526FFD">
        <w:rPr>
          <w:sz w:val="22"/>
          <w:szCs w:val="22"/>
        </w:rPr>
        <w:tab/>
      </w:r>
      <w:r w:rsidR="00E62911" w:rsidRPr="00526FFD">
        <w:rPr>
          <w:sz w:val="22"/>
          <w:szCs w:val="22"/>
        </w:rPr>
        <w:tab/>
      </w:r>
      <w:r>
        <w:rPr>
          <w:sz w:val="22"/>
          <w:szCs w:val="22"/>
        </w:rPr>
        <w:t>12</w:t>
      </w:r>
      <w:r w:rsidR="00160E99" w:rsidRPr="00526FFD">
        <w:rPr>
          <w:sz w:val="22"/>
          <w:szCs w:val="22"/>
        </w:rPr>
        <w:t xml:space="preserve"> </w:t>
      </w:r>
    </w:p>
    <w:p w:rsidR="009C4B7D" w:rsidRDefault="00526FFD" w:rsidP="009C4B7D">
      <w:pPr>
        <w:spacing w:after="120"/>
        <w:ind w:left="993" w:right="2260"/>
        <w:rPr>
          <w:sz w:val="22"/>
          <w:szCs w:val="22"/>
        </w:rPr>
      </w:pPr>
      <w:r w:rsidRPr="00526FFD">
        <w:rPr>
          <w:sz w:val="22"/>
          <w:szCs w:val="22"/>
        </w:rPr>
        <w:t>Snickarbod</w:t>
      </w:r>
      <w:r w:rsidRPr="00526FFD">
        <w:rPr>
          <w:sz w:val="22"/>
          <w:szCs w:val="22"/>
        </w:rPr>
        <w:tab/>
      </w:r>
      <w:r w:rsidR="00E62911" w:rsidRPr="00526FFD">
        <w:rPr>
          <w:sz w:val="22"/>
          <w:szCs w:val="22"/>
        </w:rPr>
        <w:tab/>
      </w:r>
      <w:r w:rsidR="00E62911" w:rsidRPr="00526FFD">
        <w:rPr>
          <w:sz w:val="22"/>
          <w:szCs w:val="22"/>
        </w:rPr>
        <w:tab/>
      </w:r>
      <w:r w:rsidR="00E62911" w:rsidRPr="00526FFD">
        <w:rPr>
          <w:sz w:val="22"/>
          <w:szCs w:val="22"/>
        </w:rPr>
        <w:tab/>
      </w:r>
      <w:r w:rsidRPr="00526FFD">
        <w:rPr>
          <w:sz w:val="22"/>
          <w:szCs w:val="22"/>
        </w:rPr>
        <w:t>14</w:t>
      </w:r>
      <w:r w:rsidR="00160E99" w:rsidRPr="0017053D">
        <w:rPr>
          <w:sz w:val="22"/>
          <w:szCs w:val="22"/>
        </w:rPr>
        <w:t xml:space="preserve">      </w:t>
      </w:r>
    </w:p>
    <w:p w:rsidR="009C4B7D" w:rsidRDefault="00160E99" w:rsidP="009C4B7D">
      <w:pPr>
        <w:spacing w:after="120"/>
        <w:ind w:left="993" w:right="2260"/>
        <w:rPr>
          <w:sz w:val="22"/>
          <w:szCs w:val="22"/>
        </w:rPr>
      </w:pPr>
      <w:r w:rsidRPr="0017053D">
        <w:rPr>
          <w:sz w:val="22"/>
          <w:szCs w:val="22"/>
        </w:rPr>
        <w:t>Tennisplan</w:t>
      </w:r>
      <w:r w:rsidR="00E62911">
        <w:rPr>
          <w:sz w:val="22"/>
          <w:szCs w:val="22"/>
        </w:rPr>
        <w:tab/>
      </w:r>
      <w:r w:rsidR="00E62911">
        <w:rPr>
          <w:sz w:val="22"/>
          <w:szCs w:val="22"/>
        </w:rPr>
        <w:tab/>
      </w:r>
      <w:r w:rsidR="00E62911">
        <w:rPr>
          <w:sz w:val="22"/>
          <w:szCs w:val="22"/>
        </w:rPr>
        <w:tab/>
      </w:r>
      <w:r w:rsidR="00E62911">
        <w:rPr>
          <w:sz w:val="22"/>
          <w:szCs w:val="22"/>
        </w:rPr>
        <w:tab/>
      </w:r>
      <w:r w:rsidR="00526FFD">
        <w:rPr>
          <w:sz w:val="22"/>
          <w:szCs w:val="22"/>
        </w:rPr>
        <w:t>14</w:t>
      </w:r>
      <w:r w:rsidRPr="0017053D">
        <w:rPr>
          <w:sz w:val="22"/>
          <w:szCs w:val="22"/>
        </w:rPr>
        <w:t xml:space="preserve">                                </w:t>
      </w:r>
    </w:p>
    <w:p w:rsidR="009C4B7D" w:rsidRDefault="00E62911" w:rsidP="009C4B7D">
      <w:pPr>
        <w:spacing w:after="120"/>
        <w:ind w:left="993" w:right="2260"/>
        <w:rPr>
          <w:sz w:val="22"/>
          <w:szCs w:val="22"/>
        </w:rPr>
      </w:pPr>
      <w:r>
        <w:rPr>
          <w:sz w:val="22"/>
          <w:szCs w:val="22"/>
        </w:rPr>
        <w:t>Trapphus</w:t>
      </w:r>
      <w:r>
        <w:rPr>
          <w:sz w:val="22"/>
          <w:szCs w:val="22"/>
        </w:rPr>
        <w:tab/>
      </w:r>
      <w:r>
        <w:rPr>
          <w:sz w:val="22"/>
          <w:szCs w:val="22"/>
        </w:rPr>
        <w:tab/>
      </w:r>
      <w:r>
        <w:rPr>
          <w:sz w:val="22"/>
          <w:szCs w:val="22"/>
        </w:rPr>
        <w:tab/>
      </w:r>
      <w:r>
        <w:rPr>
          <w:sz w:val="22"/>
          <w:szCs w:val="22"/>
        </w:rPr>
        <w:tab/>
      </w:r>
      <w:r w:rsidR="00526FFD">
        <w:rPr>
          <w:sz w:val="22"/>
          <w:szCs w:val="22"/>
        </w:rPr>
        <w:t>9</w:t>
      </w:r>
      <w:r w:rsidR="00160E99" w:rsidRPr="0017053D">
        <w:rPr>
          <w:sz w:val="22"/>
          <w:szCs w:val="22"/>
        </w:rPr>
        <w:t xml:space="preserve">                               </w:t>
      </w:r>
    </w:p>
    <w:p w:rsidR="009C4B7D" w:rsidRDefault="00160E99" w:rsidP="009C4B7D">
      <w:pPr>
        <w:spacing w:after="120"/>
        <w:ind w:left="993" w:right="2260"/>
        <w:rPr>
          <w:sz w:val="22"/>
          <w:szCs w:val="22"/>
        </w:rPr>
      </w:pPr>
      <w:r w:rsidRPr="0017053D">
        <w:rPr>
          <w:sz w:val="22"/>
          <w:szCs w:val="22"/>
        </w:rPr>
        <w:t>Träningslokal</w:t>
      </w:r>
      <w:r w:rsidR="00E62911">
        <w:rPr>
          <w:sz w:val="22"/>
          <w:szCs w:val="22"/>
        </w:rPr>
        <w:tab/>
      </w:r>
      <w:r w:rsidR="00E62911">
        <w:rPr>
          <w:sz w:val="22"/>
          <w:szCs w:val="22"/>
        </w:rPr>
        <w:tab/>
      </w:r>
      <w:r w:rsidR="00E62911">
        <w:rPr>
          <w:sz w:val="22"/>
          <w:szCs w:val="22"/>
        </w:rPr>
        <w:tab/>
      </w:r>
      <w:r w:rsidR="00526FFD">
        <w:rPr>
          <w:sz w:val="22"/>
          <w:szCs w:val="22"/>
        </w:rPr>
        <w:t>14</w:t>
      </w:r>
      <w:r w:rsidR="00E62911">
        <w:rPr>
          <w:sz w:val="22"/>
          <w:szCs w:val="22"/>
        </w:rPr>
        <w:t xml:space="preserve"> </w:t>
      </w:r>
    </w:p>
    <w:p w:rsidR="009C4B7D" w:rsidRDefault="00E62911" w:rsidP="009C4B7D">
      <w:pPr>
        <w:spacing w:after="120"/>
        <w:ind w:left="993" w:right="2260"/>
        <w:rPr>
          <w:sz w:val="22"/>
          <w:szCs w:val="22"/>
        </w:rPr>
      </w:pPr>
      <w:r w:rsidRPr="0017053D">
        <w:rPr>
          <w:sz w:val="22"/>
          <w:szCs w:val="22"/>
        </w:rPr>
        <w:t>Tv-kanaler</w:t>
      </w:r>
      <w:r>
        <w:rPr>
          <w:sz w:val="22"/>
          <w:szCs w:val="22"/>
        </w:rPr>
        <w:tab/>
      </w:r>
      <w:r>
        <w:rPr>
          <w:sz w:val="22"/>
          <w:szCs w:val="22"/>
        </w:rPr>
        <w:tab/>
      </w:r>
      <w:r>
        <w:rPr>
          <w:sz w:val="22"/>
          <w:szCs w:val="22"/>
        </w:rPr>
        <w:tab/>
      </w:r>
      <w:r>
        <w:rPr>
          <w:sz w:val="22"/>
          <w:szCs w:val="22"/>
        </w:rPr>
        <w:tab/>
      </w:r>
      <w:r w:rsidR="00526FFD">
        <w:rPr>
          <w:sz w:val="22"/>
          <w:szCs w:val="22"/>
        </w:rPr>
        <w:t>8</w:t>
      </w:r>
      <w:r w:rsidR="00160E99" w:rsidRPr="0017053D">
        <w:rPr>
          <w:sz w:val="22"/>
          <w:szCs w:val="22"/>
        </w:rPr>
        <w:t xml:space="preserve">                                         </w:t>
      </w:r>
    </w:p>
    <w:p w:rsidR="009C4B7D" w:rsidRDefault="00160E99" w:rsidP="009C4B7D">
      <w:pPr>
        <w:spacing w:after="120"/>
        <w:ind w:left="993" w:right="2260"/>
        <w:rPr>
          <w:sz w:val="22"/>
          <w:szCs w:val="22"/>
        </w:rPr>
      </w:pPr>
      <w:r w:rsidRPr="0017053D">
        <w:rPr>
          <w:sz w:val="22"/>
          <w:szCs w:val="22"/>
        </w:rPr>
        <w:t>Tvättstugor</w:t>
      </w:r>
      <w:r w:rsidR="00E62911">
        <w:rPr>
          <w:sz w:val="22"/>
          <w:szCs w:val="22"/>
        </w:rPr>
        <w:tab/>
      </w:r>
      <w:r w:rsidR="00E62911">
        <w:rPr>
          <w:sz w:val="22"/>
          <w:szCs w:val="22"/>
        </w:rPr>
        <w:tab/>
      </w:r>
      <w:r w:rsidR="00E62911">
        <w:rPr>
          <w:sz w:val="22"/>
          <w:szCs w:val="22"/>
        </w:rPr>
        <w:tab/>
      </w:r>
      <w:r w:rsidR="00E62911">
        <w:rPr>
          <w:sz w:val="22"/>
          <w:szCs w:val="22"/>
        </w:rPr>
        <w:tab/>
      </w:r>
      <w:r w:rsidR="00526FFD">
        <w:rPr>
          <w:sz w:val="22"/>
          <w:szCs w:val="22"/>
        </w:rPr>
        <w:t>10</w:t>
      </w:r>
      <w:r w:rsidRPr="0017053D">
        <w:rPr>
          <w:sz w:val="22"/>
          <w:szCs w:val="22"/>
        </w:rPr>
        <w:t xml:space="preserve">                                                           </w:t>
      </w:r>
    </w:p>
    <w:p w:rsidR="009C4B7D" w:rsidRDefault="00160E99" w:rsidP="009C4B7D">
      <w:pPr>
        <w:spacing w:after="120"/>
        <w:ind w:left="993" w:right="2260"/>
        <w:rPr>
          <w:sz w:val="22"/>
          <w:szCs w:val="22"/>
        </w:rPr>
      </w:pPr>
      <w:r w:rsidRPr="0017053D">
        <w:rPr>
          <w:sz w:val="22"/>
          <w:szCs w:val="22"/>
        </w:rPr>
        <w:t>Underhåll</w:t>
      </w:r>
      <w:r w:rsidR="00526FFD">
        <w:rPr>
          <w:sz w:val="22"/>
          <w:szCs w:val="22"/>
        </w:rPr>
        <w:tab/>
      </w:r>
      <w:r w:rsidR="00E62911">
        <w:rPr>
          <w:sz w:val="22"/>
          <w:szCs w:val="22"/>
        </w:rPr>
        <w:tab/>
      </w:r>
      <w:r w:rsidR="00E62911">
        <w:rPr>
          <w:sz w:val="22"/>
          <w:szCs w:val="22"/>
        </w:rPr>
        <w:tab/>
      </w:r>
      <w:r w:rsidR="00E62911">
        <w:rPr>
          <w:sz w:val="22"/>
          <w:szCs w:val="22"/>
        </w:rPr>
        <w:tab/>
      </w:r>
      <w:r w:rsidR="00526FFD">
        <w:rPr>
          <w:sz w:val="22"/>
          <w:szCs w:val="22"/>
        </w:rPr>
        <w:t>6</w:t>
      </w:r>
      <w:r w:rsidRPr="0017053D">
        <w:rPr>
          <w:sz w:val="22"/>
          <w:szCs w:val="22"/>
        </w:rPr>
        <w:t xml:space="preserve">                                     </w:t>
      </w:r>
    </w:p>
    <w:p w:rsidR="009C4B7D" w:rsidRDefault="00160E99" w:rsidP="009C4B7D">
      <w:pPr>
        <w:spacing w:after="120"/>
        <w:ind w:left="993" w:right="2260"/>
        <w:rPr>
          <w:sz w:val="22"/>
          <w:szCs w:val="22"/>
        </w:rPr>
      </w:pPr>
      <w:r w:rsidRPr="0017053D">
        <w:rPr>
          <w:sz w:val="22"/>
          <w:szCs w:val="22"/>
        </w:rPr>
        <w:t>Uteområde</w:t>
      </w:r>
      <w:r w:rsidR="00E62911">
        <w:rPr>
          <w:sz w:val="22"/>
          <w:szCs w:val="22"/>
        </w:rPr>
        <w:tab/>
      </w:r>
      <w:r w:rsidR="00E62911">
        <w:rPr>
          <w:sz w:val="22"/>
          <w:szCs w:val="22"/>
        </w:rPr>
        <w:tab/>
      </w:r>
      <w:r w:rsidR="00E62911">
        <w:rPr>
          <w:sz w:val="22"/>
          <w:szCs w:val="22"/>
        </w:rPr>
        <w:tab/>
      </w:r>
      <w:r w:rsidR="00E62911">
        <w:rPr>
          <w:sz w:val="22"/>
          <w:szCs w:val="22"/>
        </w:rPr>
        <w:tab/>
      </w:r>
      <w:r w:rsidR="00526FFD">
        <w:rPr>
          <w:sz w:val="22"/>
          <w:szCs w:val="22"/>
        </w:rPr>
        <w:t>12</w:t>
      </w:r>
      <w:r w:rsidRPr="0017053D">
        <w:rPr>
          <w:sz w:val="22"/>
          <w:szCs w:val="22"/>
        </w:rPr>
        <w:t xml:space="preserve">                                     </w:t>
      </w:r>
    </w:p>
    <w:p w:rsidR="009C4B7D" w:rsidRDefault="00160E99" w:rsidP="009C4B7D">
      <w:pPr>
        <w:spacing w:after="120"/>
        <w:ind w:left="993" w:right="2260"/>
        <w:rPr>
          <w:sz w:val="22"/>
          <w:szCs w:val="22"/>
        </w:rPr>
      </w:pPr>
      <w:r w:rsidRPr="0017053D">
        <w:rPr>
          <w:sz w:val="22"/>
          <w:szCs w:val="22"/>
        </w:rPr>
        <w:t>Uthyrning bostadsrät</w:t>
      </w:r>
      <w:r w:rsidR="008F51DF" w:rsidRPr="0017053D">
        <w:rPr>
          <w:sz w:val="22"/>
          <w:szCs w:val="22"/>
        </w:rPr>
        <w:t>t</w:t>
      </w:r>
      <w:r w:rsidR="00E62911">
        <w:rPr>
          <w:sz w:val="22"/>
          <w:szCs w:val="22"/>
        </w:rPr>
        <w:tab/>
      </w:r>
      <w:r w:rsidR="00E62911">
        <w:rPr>
          <w:sz w:val="22"/>
          <w:szCs w:val="22"/>
        </w:rPr>
        <w:tab/>
      </w:r>
      <w:r w:rsidR="00526FFD">
        <w:rPr>
          <w:sz w:val="22"/>
          <w:szCs w:val="22"/>
        </w:rPr>
        <w:t>4</w:t>
      </w:r>
      <w:r w:rsidRPr="0017053D">
        <w:rPr>
          <w:sz w:val="22"/>
          <w:szCs w:val="22"/>
        </w:rPr>
        <w:t xml:space="preserve">                               </w:t>
      </w:r>
    </w:p>
    <w:p w:rsidR="009C4B7D" w:rsidRDefault="00186A0E" w:rsidP="009C4B7D">
      <w:pPr>
        <w:spacing w:after="120"/>
        <w:ind w:left="993" w:right="2260"/>
        <w:rPr>
          <w:sz w:val="22"/>
          <w:szCs w:val="22"/>
        </w:rPr>
      </w:pPr>
      <w:r>
        <w:rPr>
          <w:sz w:val="22"/>
          <w:szCs w:val="22"/>
        </w:rPr>
        <w:t>Värme</w:t>
      </w:r>
      <w:r w:rsidR="00E62911">
        <w:rPr>
          <w:sz w:val="22"/>
          <w:szCs w:val="22"/>
        </w:rPr>
        <w:tab/>
      </w:r>
      <w:r w:rsidR="00E62911">
        <w:rPr>
          <w:sz w:val="22"/>
          <w:szCs w:val="22"/>
        </w:rPr>
        <w:tab/>
      </w:r>
      <w:r w:rsidR="00E62911">
        <w:rPr>
          <w:sz w:val="22"/>
          <w:szCs w:val="22"/>
        </w:rPr>
        <w:tab/>
      </w:r>
      <w:r w:rsidR="00E62911">
        <w:rPr>
          <w:sz w:val="22"/>
          <w:szCs w:val="22"/>
        </w:rPr>
        <w:tab/>
      </w:r>
      <w:r w:rsidR="00526FFD">
        <w:rPr>
          <w:sz w:val="22"/>
          <w:szCs w:val="22"/>
        </w:rPr>
        <w:t>7</w:t>
      </w:r>
      <w:r w:rsidR="00160E99" w:rsidRPr="0017053D">
        <w:rPr>
          <w:sz w:val="22"/>
          <w:szCs w:val="22"/>
        </w:rPr>
        <w:t xml:space="preserve"> </w:t>
      </w:r>
      <w:r w:rsidR="008F51DF" w:rsidRPr="0017053D">
        <w:rPr>
          <w:sz w:val="22"/>
          <w:szCs w:val="22"/>
        </w:rPr>
        <w:t xml:space="preserve">           </w:t>
      </w:r>
      <w:r w:rsidR="0017053D">
        <w:rPr>
          <w:sz w:val="22"/>
          <w:szCs w:val="22"/>
        </w:rPr>
        <w:t xml:space="preserve">          </w:t>
      </w:r>
      <w:r w:rsidR="00160E99" w:rsidRPr="0017053D">
        <w:rPr>
          <w:sz w:val="22"/>
          <w:szCs w:val="22"/>
        </w:rPr>
        <w:t xml:space="preserve"> </w:t>
      </w:r>
    </w:p>
    <w:p w:rsidR="009C4B7D" w:rsidRDefault="00E62911" w:rsidP="009C4B7D">
      <w:pPr>
        <w:spacing w:after="120"/>
        <w:ind w:left="993" w:right="2260"/>
        <w:rPr>
          <w:sz w:val="22"/>
          <w:szCs w:val="22"/>
        </w:rPr>
      </w:pPr>
      <w:r>
        <w:rPr>
          <w:sz w:val="22"/>
          <w:szCs w:val="22"/>
        </w:rPr>
        <w:t>Vatten och avlopp</w:t>
      </w:r>
      <w:r>
        <w:rPr>
          <w:sz w:val="22"/>
          <w:szCs w:val="22"/>
        </w:rPr>
        <w:tab/>
      </w:r>
      <w:r>
        <w:rPr>
          <w:sz w:val="22"/>
          <w:szCs w:val="22"/>
        </w:rPr>
        <w:tab/>
      </w:r>
      <w:r>
        <w:rPr>
          <w:sz w:val="22"/>
          <w:szCs w:val="22"/>
        </w:rPr>
        <w:tab/>
      </w:r>
      <w:r w:rsidR="00526FFD">
        <w:rPr>
          <w:sz w:val="22"/>
          <w:szCs w:val="22"/>
        </w:rPr>
        <w:t>7</w:t>
      </w:r>
      <w:r w:rsidR="00160E99" w:rsidRPr="0017053D">
        <w:rPr>
          <w:sz w:val="22"/>
          <w:szCs w:val="22"/>
        </w:rPr>
        <w:t xml:space="preserve">                                </w:t>
      </w:r>
    </w:p>
    <w:p w:rsidR="00281814" w:rsidRDefault="00160E99" w:rsidP="009C4B7D">
      <w:pPr>
        <w:spacing w:after="120"/>
        <w:ind w:left="993" w:right="2260"/>
        <w:rPr>
          <w:sz w:val="22"/>
          <w:szCs w:val="22"/>
        </w:rPr>
      </w:pPr>
      <w:r w:rsidRPr="0017053D">
        <w:rPr>
          <w:sz w:val="22"/>
          <w:szCs w:val="22"/>
        </w:rPr>
        <w:t>Ventilation</w:t>
      </w:r>
      <w:r w:rsidR="00E62911">
        <w:rPr>
          <w:sz w:val="22"/>
          <w:szCs w:val="22"/>
        </w:rPr>
        <w:tab/>
      </w:r>
      <w:r w:rsidR="00E62911">
        <w:rPr>
          <w:sz w:val="22"/>
          <w:szCs w:val="22"/>
        </w:rPr>
        <w:tab/>
      </w:r>
      <w:r w:rsidR="00E62911">
        <w:rPr>
          <w:sz w:val="22"/>
          <w:szCs w:val="22"/>
        </w:rPr>
        <w:tab/>
      </w:r>
      <w:r w:rsidR="00E62911">
        <w:rPr>
          <w:sz w:val="22"/>
          <w:szCs w:val="22"/>
        </w:rPr>
        <w:tab/>
      </w:r>
      <w:r w:rsidR="00526FFD">
        <w:rPr>
          <w:sz w:val="22"/>
          <w:szCs w:val="22"/>
        </w:rPr>
        <w:t>7</w:t>
      </w:r>
      <w:r w:rsidRPr="0017053D">
        <w:rPr>
          <w:sz w:val="22"/>
          <w:szCs w:val="22"/>
        </w:rPr>
        <w:t xml:space="preserve">   </w:t>
      </w:r>
    </w:p>
    <w:p w:rsidR="009C4B7D" w:rsidRDefault="00281814" w:rsidP="009C4B7D">
      <w:pPr>
        <w:spacing w:after="120"/>
        <w:ind w:left="993" w:right="2260"/>
        <w:rPr>
          <w:sz w:val="22"/>
          <w:szCs w:val="22"/>
        </w:rPr>
      </w:pPr>
      <w:r>
        <w:rPr>
          <w:sz w:val="22"/>
          <w:szCs w:val="22"/>
        </w:rPr>
        <w:t>Våtutrymmen</w:t>
      </w:r>
      <w:r>
        <w:rPr>
          <w:sz w:val="22"/>
          <w:szCs w:val="22"/>
        </w:rPr>
        <w:tab/>
      </w:r>
      <w:r>
        <w:rPr>
          <w:sz w:val="22"/>
          <w:szCs w:val="22"/>
        </w:rPr>
        <w:tab/>
      </w:r>
      <w:r>
        <w:rPr>
          <w:sz w:val="22"/>
          <w:szCs w:val="22"/>
        </w:rPr>
        <w:tab/>
        <w:t>7</w:t>
      </w:r>
      <w:r w:rsidR="00160E99" w:rsidRPr="0017053D">
        <w:rPr>
          <w:sz w:val="22"/>
          <w:szCs w:val="22"/>
        </w:rPr>
        <w:t xml:space="preserve">              </w:t>
      </w:r>
    </w:p>
    <w:p w:rsidR="00160E99" w:rsidRPr="00186A0E" w:rsidRDefault="00160E99" w:rsidP="009C4B7D">
      <w:pPr>
        <w:spacing w:after="120"/>
        <w:ind w:left="993" w:right="2260"/>
        <w:rPr>
          <w:sz w:val="22"/>
          <w:szCs w:val="22"/>
        </w:rPr>
      </w:pPr>
      <w:r w:rsidRPr="0017053D">
        <w:rPr>
          <w:sz w:val="22"/>
          <w:szCs w:val="22"/>
        </w:rPr>
        <w:t xml:space="preserve"> </w:t>
      </w:r>
      <w:r>
        <w:t>Vävstuga</w:t>
      </w:r>
      <w:r w:rsidR="009C4B7D">
        <w:tab/>
      </w:r>
      <w:r w:rsidR="009C4B7D">
        <w:tab/>
      </w:r>
      <w:r w:rsidR="009C4B7D">
        <w:tab/>
      </w:r>
      <w:r w:rsidR="00E62911">
        <w:tab/>
      </w:r>
      <w:r w:rsidR="00526FFD">
        <w:t>14</w:t>
      </w:r>
    </w:p>
    <w:p w:rsidR="00C618B1" w:rsidRDefault="00C618B1"/>
    <w:p w:rsidR="00BA4C9D" w:rsidRDefault="00BA4C9D"/>
    <w:p w:rsidR="00BA4C9D" w:rsidRDefault="00BA4C9D"/>
    <w:p w:rsidR="00C618B1" w:rsidRPr="00F954AA" w:rsidRDefault="00841BD1" w:rsidP="00F954AA">
      <w:pPr>
        <w:tabs>
          <w:tab w:val="left" w:pos="1134"/>
        </w:tabs>
        <w:jc w:val="center"/>
        <w:rPr>
          <w:color w:val="4F81BD" w:themeColor="accent1"/>
          <w:sz w:val="40"/>
          <w:szCs w:val="40"/>
        </w:rPr>
      </w:pPr>
      <w:r w:rsidRPr="00F954AA">
        <w:rPr>
          <w:color w:val="4F81BD" w:themeColor="accent1"/>
          <w:sz w:val="40"/>
          <w:szCs w:val="40"/>
        </w:rPr>
        <w:t>Välkommen till Bostadsrättsföreningen Gruvan</w:t>
      </w:r>
    </w:p>
    <w:p w:rsidR="00C618B1" w:rsidRDefault="00841BD1">
      <w:r>
        <w:t>Du har genom ditt lägenhetsköp blivit medlem i Brf. Gruvan. Bostadsrättsföreningen äger föreningens fastighet</w:t>
      </w:r>
      <w:r w:rsidR="00500B5F">
        <w:t xml:space="preserve"> inklusive alla lägenheter</w:t>
      </w:r>
      <w:r>
        <w:t>. Du som bostadsrättshavare äger en andel i bostadsrättsföreningen. Din andel kallas bostadsrätt och motsvarar din andel av föreningens förmögenhet samt ger dig rätt att under obegränsad tid nyttja din lägenhet.</w:t>
      </w:r>
    </w:p>
    <w:p w:rsidR="00C618B1" w:rsidRDefault="00841BD1">
      <w:r>
        <w:t>Som bostadsrättshavare har du inte bara din del i bostadsrättsföreningens tillgångar utan också i skulderna. Alla i föreningen måste därför ta sitt ansvar. Du har ett särskilt ansvar för din lägenhet, men du har också ansvar för fastigheten som sådan och kringmiljön.</w:t>
      </w:r>
    </w:p>
    <w:p w:rsidR="00C618B1" w:rsidRDefault="00841BD1">
      <w:r>
        <w:t xml:space="preserve">Vad som är föreningens ändamål och syfte, hur styrelsen väljs och arbetar, hur en stämma ska gå till och hur saker praktiskt och juridiskt ska skötas finns att läsa i föreningens stadgar. Det är föreningens ”lagbok”. Stadgarna utgörs av HSB:s normalstadgar som har anpassats och antagits av Gruvans föreningsstämma. Du kan hämta dessa hos förvaltaren eller få dem som PDF-format till din dator. </w:t>
      </w:r>
    </w:p>
    <w:p w:rsidR="00C618B1" w:rsidRDefault="00841BD1">
      <w:r>
        <w:t>Detta dokument syftar till att ge dig som medlem och bostadsrättshavare insyn i dina rättigheter och skyldigheter i föreningen.</w:t>
      </w:r>
    </w:p>
    <w:p w:rsidR="00C618B1" w:rsidRDefault="00841BD1">
      <w:r>
        <w:t xml:space="preserve">Har du frågor eller förslag är du välkommen att höra av dig till förvaltaren eller styrelsen. Namn och telefonnummer hittar du på namntavlan i respektive trapphus. </w:t>
      </w:r>
    </w:p>
    <w:p w:rsidR="00C618B1" w:rsidRDefault="00841BD1">
      <w:r>
        <w:t>Återigen – välkommen</w:t>
      </w:r>
    </w:p>
    <w:p w:rsidR="00C618B1" w:rsidRDefault="00841BD1">
      <w:r>
        <w:t>Styrelsen</w:t>
      </w:r>
    </w:p>
    <w:p w:rsidR="00C618B1" w:rsidRDefault="00C618B1">
      <w:pPr>
        <w:rPr>
          <w:sz w:val="28"/>
          <w:szCs w:val="28"/>
        </w:rPr>
      </w:pPr>
    </w:p>
    <w:p w:rsidR="00C618B1" w:rsidRDefault="00C618B1">
      <w:pPr>
        <w:rPr>
          <w:sz w:val="28"/>
          <w:szCs w:val="28"/>
        </w:rPr>
      </w:pPr>
    </w:p>
    <w:p w:rsidR="00C618B1" w:rsidRDefault="00C618B1">
      <w:pPr>
        <w:rPr>
          <w:sz w:val="28"/>
          <w:szCs w:val="28"/>
        </w:rPr>
      </w:pPr>
    </w:p>
    <w:p w:rsidR="00C618B1" w:rsidRDefault="00C618B1">
      <w:pPr>
        <w:rPr>
          <w:sz w:val="28"/>
          <w:szCs w:val="28"/>
        </w:rPr>
      </w:pPr>
    </w:p>
    <w:p w:rsidR="00C618B1" w:rsidRDefault="00C618B1">
      <w:pPr>
        <w:rPr>
          <w:sz w:val="28"/>
          <w:szCs w:val="28"/>
        </w:rPr>
      </w:pPr>
    </w:p>
    <w:p w:rsidR="00C618B1" w:rsidRDefault="00C618B1">
      <w:pPr>
        <w:rPr>
          <w:sz w:val="28"/>
          <w:szCs w:val="28"/>
        </w:rPr>
      </w:pPr>
    </w:p>
    <w:p w:rsidR="00C618B1" w:rsidRDefault="00C618B1">
      <w:pPr>
        <w:rPr>
          <w:sz w:val="28"/>
          <w:szCs w:val="28"/>
        </w:rPr>
      </w:pPr>
    </w:p>
    <w:p w:rsidR="006306EB" w:rsidRDefault="006306EB" w:rsidP="006306EB">
      <w:pPr>
        <w:tabs>
          <w:tab w:val="right" w:pos="6946"/>
          <w:tab w:val="right" w:pos="8505"/>
        </w:tabs>
        <w:rPr>
          <w:sz w:val="28"/>
          <w:szCs w:val="28"/>
        </w:rPr>
      </w:pPr>
      <w:bookmarkStart w:id="1" w:name="_8k9xqtrx7pp4" w:colFirst="0" w:colLast="0"/>
      <w:bookmarkEnd w:id="1"/>
    </w:p>
    <w:p w:rsidR="00477824" w:rsidRPr="006306EB" w:rsidRDefault="007D5F68" w:rsidP="006306EB">
      <w:pPr>
        <w:tabs>
          <w:tab w:val="right" w:pos="6946"/>
          <w:tab w:val="right" w:pos="8505"/>
        </w:tabs>
      </w:pPr>
      <w:r w:rsidRPr="007D5F68">
        <w:rPr>
          <w:color w:val="4F81BD" w:themeColor="accent1"/>
          <w:sz w:val="32"/>
          <w:szCs w:val="32"/>
        </w:rPr>
        <w:t>Regler för Gruvan</w:t>
      </w:r>
    </w:p>
    <w:p w:rsidR="007D5F68" w:rsidRPr="00477824" w:rsidRDefault="007D5F68" w:rsidP="007D5F68">
      <w:pPr>
        <w:rPr>
          <w:color w:val="4F81BD" w:themeColor="accent1"/>
          <w:sz w:val="32"/>
          <w:szCs w:val="32"/>
        </w:rPr>
      </w:pPr>
      <w:r>
        <w:t>Trivselreglerna gäller för alla! För dig som bostadsrättsinnehavare och övriga familjemedlemmar, gäster, inneboende och även hantverkare som utför arbete i bostadsrätten.</w:t>
      </w:r>
    </w:p>
    <w:p w:rsidR="007D5F68" w:rsidRDefault="007D5F68" w:rsidP="007D5F68"/>
    <w:p w:rsidR="00C618B1" w:rsidRDefault="00CE5BFC">
      <w:pPr>
        <w:rPr>
          <w:sz w:val="32"/>
          <w:szCs w:val="32"/>
        </w:rPr>
      </w:pPr>
      <w:r>
        <w:rPr>
          <w:color w:val="4F81BD" w:themeColor="accent1"/>
          <w:sz w:val="32"/>
          <w:szCs w:val="32"/>
        </w:rPr>
        <w:t>E</w:t>
      </w:r>
      <w:r w:rsidR="00841BD1" w:rsidRPr="00F954AA">
        <w:rPr>
          <w:color w:val="4F81BD" w:themeColor="accent1"/>
          <w:sz w:val="32"/>
          <w:szCs w:val="32"/>
        </w:rPr>
        <w:t>xpedition</w:t>
      </w:r>
    </w:p>
    <w:p w:rsidR="007E7E71" w:rsidRDefault="00841BD1">
      <w:r>
        <w:t xml:space="preserve">Föreningen har ett avtal med HSB förvaltare och det är Niklas Rehnström.               </w:t>
      </w:r>
      <w:r w:rsidR="007D5F68">
        <w:t xml:space="preserve">                              </w:t>
      </w:r>
      <w:r>
        <w:t>Expeditionen</w:t>
      </w:r>
      <w:r w:rsidR="007D5F68">
        <w:t xml:space="preserve"> finns i uppgång 160</w:t>
      </w:r>
      <w:r>
        <w:t xml:space="preserve">.  </w:t>
      </w:r>
      <w:r w:rsidR="007E7E71">
        <w:tab/>
      </w:r>
      <w:r w:rsidR="007E7E71">
        <w:tab/>
      </w:r>
      <w:r w:rsidR="007E7E71">
        <w:tab/>
      </w:r>
      <w:r w:rsidR="007E7E71">
        <w:tab/>
        <w:t xml:space="preserve">                            </w:t>
      </w:r>
      <w:r w:rsidR="007E7E71">
        <w:tab/>
      </w:r>
    </w:p>
    <w:p w:rsidR="007D5F68" w:rsidRDefault="00841BD1">
      <w:r>
        <w:t>Expeditionen är öppen helgfri tisdag kl. 13.00 – 14.00.</w:t>
      </w:r>
      <w:r>
        <w:br/>
        <w:t>2:a helgfria tisdagen i månaderna</w:t>
      </w:r>
      <w:r w:rsidR="007D5F68">
        <w:t xml:space="preserve"> även öppet kl.</w:t>
      </w:r>
      <w:r>
        <w:t xml:space="preserve"> 17.30 – 18.30.</w:t>
      </w:r>
      <w:r w:rsidR="007D5F68">
        <w:t xml:space="preserve"> </w:t>
      </w:r>
    </w:p>
    <w:p w:rsidR="00C618B1" w:rsidRDefault="007D5F68">
      <w:r>
        <w:t>Under juli månad håller expeditionen stängd. Avvikelser anslås på dörren.</w:t>
      </w:r>
    </w:p>
    <w:p w:rsidR="007E7E71" w:rsidRDefault="00841BD1">
      <w:r>
        <w:t xml:space="preserve">Expedition har telefon 0155-28 51 87 och kan ta emot samtal under öppettiderna. </w:t>
      </w:r>
      <w:r w:rsidR="007E7E71">
        <w:t xml:space="preserve"> </w:t>
      </w:r>
    </w:p>
    <w:p w:rsidR="00C618B1" w:rsidRDefault="00841BD1">
      <w:r>
        <w:t>Här kan du ställa frågor, få hjälp med fonduttag, köpa filter till köksfläktar och hämta avfallspåsar.</w:t>
      </w:r>
    </w:p>
    <w:p w:rsidR="00477824" w:rsidRDefault="00477824"/>
    <w:p w:rsidR="00477824" w:rsidRDefault="00477824" w:rsidP="00477824">
      <w:pPr>
        <w:spacing w:after="0"/>
        <w:rPr>
          <w:color w:val="4F81BD" w:themeColor="accent1"/>
          <w:sz w:val="32"/>
          <w:szCs w:val="32"/>
        </w:rPr>
      </w:pPr>
      <w:r w:rsidRPr="00F954AA">
        <w:rPr>
          <w:color w:val="4F81BD" w:themeColor="accent1"/>
          <w:sz w:val="32"/>
          <w:szCs w:val="32"/>
        </w:rPr>
        <w:t>U</w:t>
      </w:r>
      <w:r>
        <w:rPr>
          <w:color w:val="4F81BD" w:themeColor="accent1"/>
          <w:sz w:val="32"/>
          <w:szCs w:val="32"/>
        </w:rPr>
        <w:t>thyrning av bostadsrätt</w:t>
      </w:r>
    </w:p>
    <w:p w:rsidR="00477824" w:rsidRDefault="00477824" w:rsidP="00477824">
      <w:pPr>
        <w:spacing w:after="0"/>
        <w:rPr>
          <w:color w:val="4F81BD" w:themeColor="accent1"/>
          <w:sz w:val="32"/>
          <w:szCs w:val="32"/>
        </w:rPr>
      </w:pPr>
    </w:p>
    <w:p w:rsidR="00477824" w:rsidRPr="00477824" w:rsidRDefault="00477824" w:rsidP="00477824">
      <w:pPr>
        <w:spacing w:after="0"/>
        <w:rPr>
          <w:color w:val="4F81BD" w:themeColor="accent1"/>
          <w:sz w:val="32"/>
          <w:szCs w:val="32"/>
        </w:rPr>
      </w:pPr>
      <w:r>
        <w:t>Frågan om uthyrning i andra hand regleras av § 44 i föreningens stadgar. Uthyrning skall ha styrelsens medgivande. Vid tillämpning av stadgarna har följande praxis bildats:</w:t>
      </w:r>
    </w:p>
    <w:p w:rsidR="00477824" w:rsidRDefault="00477824" w:rsidP="00477824">
      <w:pPr>
        <w:spacing w:after="0"/>
      </w:pPr>
      <w:r>
        <w:t>Bostadsrättshavare beviljas om godtagbara skäl anges, rätt att hyra ut sin bostad i andra hand under en period av sex månader till namngiven hyresgäst som styrelsen kan godkänna. Förlängning kan beviljas efter förnyad ansökan. Bank som lånat ut pengar mot inteckning i lägenheten i bostadsrätten kan i lånevillkoren ha infört restriktioner mot uthyrning av bostadsrätten i andra hand. Bostadsrättsinnehavaren är i sådana fall skyldig beakta dess villkor.</w:t>
      </w:r>
    </w:p>
    <w:p w:rsidR="00477824" w:rsidRDefault="00477824" w:rsidP="00477824">
      <w:pPr>
        <w:spacing w:after="0"/>
        <w:rPr>
          <w:color w:val="4F81BD" w:themeColor="accent1"/>
          <w:sz w:val="32"/>
          <w:szCs w:val="32"/>
        </w:rPr>
      </w:pPr>
    </w:p>
    <w:p w:rsidR="00477824" w:rsidRDefault="00477824" w:rsidP="00477824">
      <w:pPr>
        <w:spacing w:after="0"/>
        <w:rPr>
          <w:color w:val="4F81BD" w:themeColor="accent1"/>
          <w:sz w:val="32"/>
          <w:szCs w:val="32"/>
        </w:rPr>
      </w:pPr>
      <w:r>
        <w:rPr>
          <w:color w:val="4F81BD" w:themeColor="accent1"/>
          <w:sz w:val="32"/>
          <w:szCs w:val="32"/>
        </w:rPr>
        <w:t>Försäljning av bostadsrätt</w:t>
      </w:r>
    </w:p>
    <w:p w:rsidR="00477824" w:rsidRDefault="00477824" w:rsidP="00477824">
      <w:pPr>
        <w:spacing w:after="0"/>
        <w:rPr>
          <w:color w:val="4F81BD" w:themeColor="accent1"/>
          <w:sz w:val="32"/>
          <w:szCs w:val="32"/>
        </w:rPr>
      </w:pPr>
    </w:p>
    <w:p w:rsidR="00477824" w:rsidRPr="00D846F1" w:rsidRDefault="00477824" w:rsidP="00477824">
      <w:pPr>
        <w:spacing w:after="0"/>
        <w:rPr>
          <w:color w:val="4F81BD" w:themeColor="accent1"/>
          <w:sz w:val="32"/>
          <w:szCs w:val="32"/>
        </w:rPr>
      </w:pPr>
      <w:r>
        <w:t xml:space="preserve">Vid försäljning av bostadsrätt ska du kontakta HSB Södermanlands kontor som kan tillhandahålla blanketter och ge information om rutiner och tillvägagångssätt, </w:t>
      </w:r>
    </w:p>
    <w:p w:rsidR="009972A6" w:rsidRDefault="00477824">
      <w:r>
        <w:t>tel. 010-442 55 00. Du kan naturligtvis också överlämna ärendet till en mäklarfirma</w:t>
      </w:r>
    </w:p>
    <w:p w:rsidR="00C618B1" w:rsidRPr="009972A6" w:rsidRDefault="00477824">
      <w:r w:rsidRPr="00477824">
        <w:rPr>
          <w:b/>
          <w:color w:val="4F81BD" w:themeColor="accent1"/>
          <w:sz w:val="32"/>
          <w:szCs w:val="32"/>
        </w:rPr>
        <w:lastRenderedPageBreak/>
        <w:t>VÅRA LÄGENHETER</w:t>
      </w:r>
    </w:p>
    <w:p w:rsidR="009972A6" w:rsidRDefault="009972A6" w:rsidP="00477824">
      <w:pPr>
        <w:rPr>
          <w:color w:val="4F81BD" w:themeColor="accent1"/>
          <w:sz w:val="32"/>
          <w:szCs w:val="32"/>
        </w:rPr>
      </w:pPr>
      <w:r>
        <w:rPr>
          <w:color w:val="4F81BD" w:themeColor="accent1"/>
          <w:sz w:val="32"/>
          <w:szCs w:val="32"/>
        </w:rPr>
        <w:t>Ombyggnation och renovering</w:t>
      </w:r>
    </w:p>
    <w:p w:rsidR="00C618B1" w:rsidRPr="00477824" w:rsidRDefault="00841BD1" w:rsidP="00477824">
      <w:pPr>
        <w:rPr>
          <w:sz w:val="32"/>
          <w:szCs w:val="32"/>
        </w:rPr>
      </w:pPr>
      <w:r>
        <w:t>Vissa byggtekniska förändringar i din bostadsrätt kräver styrelsens godkännande.</w:t>
      </w:r>
    </w:p>
    <w:p w:rsidR="00C618B1" w:rsidRDefault="00841BD1">
      <w:pPr>
        <w:numPr>
          <w:ilvl w:val="0"/>
          <w:numId w:val="10"/>
        </w:numPr>
        <w:spacing w:after="0"/>
        <w:contextualSpacing/>
      </w:pPr>
      <w:r>
        <w:t>Rådfråga alltid HSB Förvaltare eller styrelsens ordförande vid frågor rörande renovering.</w:t>
      </w:r>
    </w:p>
    <w:p w:rsidR="00C618B1" w:rsidRDefault="00841BD1">
      <w:pPr>
        <w:numPr>
          <w:ilvl w:val="0"/>
          <w:numId w:val="10"/>
        </w:numPr>
        <w:spacing w:after="0"/>
        <w:contextualSpacing/>
      </w:pPr>
      <w:r>
        <w:t>Du behöver ha styrelsens medgivande och följa de anvisningar som styrelsen ger t.ex. när det gäller rivning av väggar, köksrenovering och renovering av badrum och toalett. Även när det gäller byte av frånluftskåpa över spis, montering av markis, solskydd eller inglasning av balkongen.</w:t>
      </w:r>
    </w:p>
    <w:p w:rsidR="00C618B1" w:rsidRDefault="00841BD1">
      <w:pPr>
        <w:numPr>
          <w:ilvl w:val="0"/>
          <w:numId w:val="10"/>
        </w:numPr>
        <w:spacing w:after="0"/>
        <w:contextualSpacing/>
      </w:pPr>
      <w:r>
        <w:t>Du får inte själv göra VVS- eller elarbeten utan behörighet, då gäller inga försäkringar. VVS- eller el-arbeten ska alltid utföras av godkänd fackman.</w:t>
      </w:r>
    </w:p>
    <w:p w:rsidR="00C618B1" w:rsidRDefault="00841BD1">
      <w:pPr>
        <w:numPr>
          <w:ilvl w:val="0"/>
          <w:numId w:val="10"/>
        </w:numPr>
        <w:spacing w:after="0"/>
        <w:contextualSpacing/>
      </w:pPr>
      <w:r>
        <w:t>Bostadsrättsföreningen står för byte av golvbrunn vid badrumsrenovering. Kontakta HSB Förvaltare.</w:t>
      </w:r>
    </w:p>
    <w:p w:rsidR="00C618B1" w:rsidRDefault="00841BD1">
      <w:pPr>
        <w:numPr>
          <w:ilvl w:val="0"/>
          <w:numId w:val="10"/>
        </w:numPr>
        <w:spacing w:after="0"/>
        <w:contextualSpacing/>
      </w:pPr>
      <w:r>
        <w:t>Vid montering av egen utrustning i våtrum tätas hål i golv och väggar, täta även gamla hål. Använd silikon eller likvärdigt tätningsmedel. Kontakta HSB Förvaltare.</w:t>
      </w:r>
    </w:p>
    <w:p w:rsidR="00C618B1" w:rsidRDefault="00841BD1">
      <w:pPr>
        <w:numPr>
          <w:ilvl w:val="0"/>
          <w:numId w:val="10"/>
        </w:numPr>
        <w:spacing w:after="0"/>
        <w:contextualSpacing/>
      </w:pPr>
      <w:r>
        <w:t>Renoveringsarbeten bör inte ske mellan klockan 21.00 till 07.00 under vardagar och mellan klockan 21.00 och 09.00 under helgdagar. Informera gärna dina grannar innan renovering för att undvika osämja.</w:t>
      </w:r>
    </w:p>
    <w:p w:rsidR="00C618B1" w:rsidRDefault="00841BD1">
      <w:pPr>
        <w:numPr>
          <w:ilvl w:val="0"/>
          <w:numId w:val="10"/>
        </w:numPr>
        <w:spacing w:after="0"/>
        <w:contextualSpacing/>
      </w:pPr>
      <w:r>
        <w:t xml:space="preserve">Undvik att duscha mellan klockan 22.00 och 05.00, </w:t>
      </w:r>
    </w:p>
    <w:p w:rsidR="00C618B1" w:rsidRDefault="00841BD1">
      <w:pPr>
        <w:numPr>
          <w:ilvl w:val="0"/>
          <w:numId w:val="10"/>
        </w:numPr>
        <w:tabs>
          <w:tab w:val="left" w:pos="851"/>
        </w:tabs>
        <w:spacing w:after="0"/>
        <w:contextualSpacing/>
      </w:pPr>
      <w:r>
        <w:t>Rasta inte hundar och katter på gräsmattor, planteringar eller rabatter.</w:t>
      </w:r>
    </w:p>
    <w:p w:rsidR="00477824" w:rsidRDefault="00477824" w:rsidP="00477824">
      <w:pPr>
        <w:tabs>
          <w:tab w:val="left" w:pos="851"/>
        </w:tabs>
        <w:spacing w:after="0"/>
        <w:ind w:left="720"/>
        <w:contextualSpacing/>
      </w:pPr>
    </w:p>
    <w:p w:rsidR="00477824" w:rsidRDefault="00477824" w:rsidP="00477824">
      <w:pPr>
        <w:tabs>
          <w:tab w:val="left" w:pos="851"/>
        </w:tabs>
        <w:spacing w:after="0"/>
        <w:ind w:left="720"/>
        <w:contextualSpacing/>
      </w:pPr>
    </w:p>
    <w:p w:rsidR="00C618B1" w:rsidRDefault="00C618B1">
      <w:pPr>
        <w:spacing w:after="0"/>
        <w:ind w:left="720"/>
        <w:rPr>
          <w:sz w:val="20"/>
          <w:szCs w:val="20"/>
        </w:rPr>
      </w:pPr>
    </w:p>
    <w:p w:rsidR="003B6AA1" w:rsidRDefault="00841BD1">
      <w:pPr>
        <w:rPr>
          <w:color w:val="4F81BD" w:themeColor="accent1"/>
          <w:sz w:val="32"/>
          <w:szCs w:val="32"/>
        </w:rPr>
      </w:pPr>
      <w:r w:rsidRPr="00F954AA">
        <w:rPr>
          <w:color w:val="4F81BD" w:themeColor="accent1"/>
          <w:sz w:val="32"/>
          <w:szCs w:val="32"/>
        </w:rPr>
        <w:t>L</w:t>
      </w:r>
      <w:r w:rsidR="007D5F68">
        <w:rPr>
          <w:color w:val="4F81BD" w:themeColor="accent1"/>
          <w:sz w:val="32"/>
          <w:szCs w:val="32"/>
        </w:rPr>
        <w:t xml:space="preserve">jud i lägenheten </w:t>
      </w:r>
    </w:p>
    <w:p w:rsidR="00C618B1" w:rsidRDefault="00841BD1">
      <w:r>
        <w:t xml:space="preserve">Tänk på att ditt golv är din grannes tak. Begränsa ljud från TV, musikanläggning och annan utrustning efter klockan 22.00. </w:t>
      </w:r>
      <w:r w:rsidR="007F1DA5">
        <w:t>Använd</w:t>
      </w:r>
      <w:r>
        <w:t xml:space="preserve"> </w:t>
      </w:r>
      <w:r w:rsidR="007F1DA5">
        <w:t xml:space="preserve">inte heller </w:t>
      </w:r>
      <w:r>
        <w:t>tvättmaskin och torktumlare efter klockan 22.00.</w:t>
      </w:r>
      <w:r w:rsidR="007F1DA5">
        <w:t xml:space="preserve"> Tänk på dina grannar vid renovering i lägenhet, påbörja inga arbeten innan kl. 8.00 på vardagar och 9.00 på helgerna, avsluta även alla störande arbeten senast 21.00 på kvällen.  </w:t>
      </w:r>
    </w:p>
    <w:p w:rsidR="007D5F68" w:rsidRDefault="007D5F68"/>
    <w:p w:rsidR="00AD714D" w:rsidRDefault="00AD714D" w:rsidP="00AD714D">
      <w:pPr>
        <w:spacing w:after="0"/>
        <w:rPr>
          <w:color w:val="4F81BD" w:themeColor="accent1"/>
          <w:sz w:val="32"/>
          <w:szCs w:val="32"/>
        </w:rPr>
      </w:pPr>
      <w:r>
        <w:rPr>
          <w:color w:val="4F81BD" w:themeColor="accent1"/>
          <w:sz w:val="32"/>
          <w:szCs w:val="32"/>
        </w:rPr>
        <w:t>Lås och nycklar</w:t>
      </w:r>
    </w:p>
    <w:p w:rsidR="00AD714D" w:rsidRDefault="00AD714D" w:rsidP="00AD714D">
      <w:pPr>
        <w:spacing w:after="0"/>
        <w:rPr>
          <w:b/>
        </w:rPr>
      </w:pPr>
    </w:p>
    <w:p w:rsidR="00AD714D" w:rsidRDefault="00AD714D" w:rsidP="00AD714D">
      <w:pPr>
        <w:numPr>
          <w:ilvl w:val="0"/>
          <w:numId w:val="14"/>
        </w:numPr>
        <w:spacing w:after="0"/>
        <w:ind w:left="426"/>
        <w:contextualSpacing/>
      </w:pPr>
      <w:r>
        <w:t>Varje lägenhet har tilldelats 4 nycklar</w:t>
      </w:r>
    </w:p>
    <w:p w:rsidR="00AD714D" w:rsidRDefault="00AD714D" w:rsidP="00AD714D">
      <w:pPr>
        <w:numPr>
          <w:ilvl w:val="0"/>
          <w:numId w:val="14"/>
        </w:numPr>
        <w:spacing w:after="0"/>
        <w:ind w:left="426"/>
        <w:contextualSpacing/>
      </w:pPr>
      <w:r>
        <w:t>Extranycklar kan vara uttagna (Vicevärd kan ge besked om detta).</w:t>
      </w:r>
    </w:p>
    <w:p w:rsidR="00AD714D" w:rsidRDefault="00AD714D" w:rsidP="00AD714D">
      <w:pPr>
        <w:numPr>
          <w:ilvl w:val="0"/>
          <w:numId w:val="14"/>
        </w:numPr>
        <w:spacing w:after="0"/>
        <w:ind w:left="426"/>
        <w:contextualSpacing/>
      </w:pPr>
      <w:r>
        <w:t>Varje bostadsrättshavare har också fått en nyckel som passar till toaletterna som hör till tvättstugan. (F. d tvättstugenyckeln)</w:t>
      </w:r>
    </w:p>
    <w:p w:rsidR="006306EB" w:rsidRDefault="009972A6" w:rsidP="007F1DA5">
      <w:pPr>
        <w:numPr>
          <w:ilvl w:val="0"/>
          <w:numId w:val="14"/>
        </w:numPr>
        <w:spacing w:after="0"/>
        <w:ind w:left="426"/>
        <w:contextualSpacing/>
      </w:pPr>
      <w:r w:rsidRPr="009972A6">
        <w:lastRenderedPageBreak/>
        <w:t>Varje bostadsrättshavare får</w:t>
      </w:r>
      <w:r>
        <w:t xml:space="preserve"> </w:t>
      </w:r>
      <w:r w:rsidRPr="009972A6">
        <w:t>en kodbricka</w:t>
      </w:r>
      <w:r>
        <w:t>,</w:t>
      </w:r>
      <w:r w:rsidRPr="009972A6">
        <w:t xml:space="preserve"> </w:t>
      </w:r>
      <w:r>
        <w:t>den ger</w:t>
      </w:r>
      <w:r w:rsidRPr="009972A6">
        <w:t xml:space="preserve"> tillträde till den port där du bor</w:t>
      </w:r>
      <w:r>
        <w:t>,</w:t>
      </w:r>
      <w:r w:rsidRPr="009972A6">
        <w:t xml:space="preserve"> samt </w:t>
      </w:r>
      <w:r>
        <w:t xml:space="preserve">till portarna in till tvättstugorna, </w:t>
      </w:r>
      <w:r w:rsidRPr="009972A6">
        <w:t xml:space="preserve">visevärdsexpeditionen i uppgång 160 och föreningslokalen i uppgång 152. </w:t>
      </w:r>
    </w:p>
    <w:p w:rsidR="00AD714D" w:rsidRPr="009972A6" w:rsidRDefault="009972A6" w:rsidP="009972A6">
      <w:pPr>
        <w:numPr>
          <w:ilvl w:val="0"/>
          <w:numId w:val="14"/>
        </w:numPr>
        <w:spacing w:after="0"/>
        <w:ind w:left="426"/>
        <w:contextualSpacing/>
      </w:pPr>
      <w:r w:rsidRPr="009972A6">
        <w:t>Varje bostadsrättshavare får dessutom</w:t>
      </w:r>
      <w:r w:rsidR="00AD714D" w:rsidRPr="009972A6">
        <w:t xml:space="preserve"> en </w:t>
      </w:r>
      <w:r w:rsidRPr="009972A6">
        <w:t xml:space="preserve">separat </w:t>
      </w:r>
      <w:r w:rsidR="00AD714D" w:rsidRPr="009972A6">
        <w:t>kodbricka</w:t>
      </w:r>
      <w:r w:rsidRPr="009972A6">
        <w:t xml:space="preserve"> till tvättstugan</w:t>
      </w:r>
      <w:r w:rsidR="00AD714D" w:rsidRPr="009972A6">
        <w:t>. Den är nödvändig då du ska boka och använda någon av tvättstugan.</w:t>
      </w:r>
      <w:r>
        <w:t xml:space="preserve"> </w:t>
      </w:r>
      <w:r w:rsidRPr="009972A6">
        <w:t>Kodbrickan</w:t>
      </w:r>
      <w:r w:rsidR="00AD714D" w:rsidRPr="009972A6">
        <w:t xml:space="preserve"> ger tillträde till tvättstugan under den tid som den bokats och den behövs för att komma åt bokningsterminalen (se även rubrik tvättstugor)</w:t>
      </w:r>
    </w:p>
    <w:p w:rsidR="00AD714D" w:rsidRPr="009972A6" w:rsidRDefault="00AD714D" w:rsidP="00AD714D">
      <w:pPr>
        <w:numPr>
          <w:ilvl w:val="0"/>
          <w:numId w:val="14"/>
        </w:numPr>
        <w:spacing w:after="0"/>
        <w:ind w:left="426"/>
        <w:contextualSpacing/>
      </w:pPr>
      <w:r w:rsidRPr="009972A6">
        <w:t>Du kan köpa fler kodbrickor på expeditionen när den är öppen.</w:t>
      </w:r>
    </w:p>
    <w:p w:rsidR="00AD714D" w:rsidRDefault="00AD714D" w:rsidP="00AD714D">
      <w:pPr>
        <w:spacing w:after="0"/>
        <w:ind w:left="1004"/>
      </w:pPr>
    </w:p>
    <w:p w:rsidR="00AD714D" w:rsidRDefault="00AD714D" w:rsidP="00AD714D">
      <w:pPr>
        <w:spacing w:after="0"/>
      </w:pPr>
      <w:r>
        <w:t>Lägenheter som saknar inre förrådsutrymme har också fått en nyckel till det förrådsrum där lägenhetsförrådet är beläget. (det gäller vissa lägenheter i hus B Brandkärrsvägen 130 – 146). Denne nyckel passar förutom till förrådsutrymmet även till den port där den finns. Cykelgaragen och huset vid återvinningsstationen öppnas med lägenhetsnyckeln.</w:t>
      </w:r>
    </w:p>
    <w:p w:rsidR="003E687E" w:rsidRDefault="003E687E" w:rsidP="00AD714D">
      <w:pPr>
        <w:spacing w:after="0"/>
      </w:pPr>
    </w:p>
    <w:p w:rsidR="00AD714D" w:rsidRDefault="00AD714D" w:rsidP="00AD714D">
      <w:pPr>
        <w:spacing w:after="0"/>
        <w:rPr>
          <w:b/>
        </w:rPr>
      </w:pPr>
      <w:r>
        <w:rPr>
          <w:b/>
        </w:rPr>
        <w:t>Nycklar</w:t>
      </w:r>
    </w:p>
    <w:p w:rsidR="007F1DA5" w:rsidRDefault="00AD714D" w:rsidP="00AD714D">
      <w:pPr>
        <w:spacing w:after="0"/>
      </w:pPr>
      <w:r>
        <w:t xml:space="preserve">Förlorar du en nyckel eller behöver flera så tala med förvaltaren. Han kan mot avgift skaffa dig ny. Har förlusten skett på ett sådant sätt att du är orolig för att obehöriga kan komma in i din lägenhet kan låscylindern i din dörr bytas mot en ny där dina gamla nycklar inte passar. Den nya cylindern ingår i låssystemet och de nya nycklarna går till port, cykelgarage mm. Eftersom det gäller byte av såväl låscylinder som samtliga nycklar så är kostnaden relativt hög. </w:t>
      </w:r>
    </w:p>
    <w:p w:rsidR="00AD714D" w:rsidRDefault="00AD714D" w:rsidP="00AD714D">
      <w:pPr>
        <w:spacing w:after="0"/>
      </w:pPr>
      <w:r>
        <w:t>Om det gäller en förlorad kodbricka så kan förvaltaren döda den gamla och utfärda en ny. Du får naturligtvis betala kostnaden för den nya brickan eller brickorna.</w:t>
      </w:r>
    </w:p>
    <w:p w:rsidR="00AD714D" w:rsidRDefault="00AD714D" w:rsidP="007D5F68">
      <w:pPr>
        <w:rPr>
          <w:color w:val="4F81BD" w:themeColor="accent1"/>
          <w:sz w:val="32"/>
          <w:szCs w:val="32"/>
        </w:rPr>
      </w:pPr>
    </w:p>
    <w:p w:rsidR="007D5F68" w:rsidRDefault="007D5F68" w:rsidP="007D5F68">
      <w:pPr>
        <w:rPr>
          <w:color w:val="4F81BD" w:themeColor="accent1"/>
          <w:sz w:val="32"/>
          <w:szCs w:val="32"/>
        </w:rPr>
      </w:pPr>
      <w:r>
        <w:rPr>
          <w:color w:val="4F81BD" w:themeColor="accent1"/>
          <w:sz w:val="32"/>
          <w:szCs w:val="32"/>
        </w:rPr>
        <w:t>Underhåll</w:t>
      </w:r>
      <w:r w:rsidRPr="00F954AA">
        <w:rPr>
          <w:color w:val="4F81BD" w:themeColor="accent1"/>
          <w:sz w:val="32"/>
          <w:szCs w:val="32"/>
        </w:rPr>
        <w:t xml:space="preserve">                                                                               </w:t>
      </w:r>
    </w:p>
    <w:p w:rsidR="007D5F68" w:rsidRDefault="007D5F68" w:rsidP="007D5F68">
      <w:r>
        <w:t xml:space="preserve">Du underhåller själv din lägenhet och föreningen fastigheterna i övrigt. </w:t>
      </w:r>
    </w:p>
    <w:p w:rsidR="007D5F68" w:rsidRDefault="007D5F68" w:rsidP="007D5F68">
      <w:pPr>
        <w:spacing w:after="0"/>
      </w:pPr>
      <w:r>
        <w:t xml:space="preserve">Ansvaret inom lägenheten fördelas mellan föreningen och dig själv enligt föreningens stadgar. </w:t>
      </w:r>
    </w:p>
    <w:p w:rsidR="007D5F68" w:rsidRDefault="007D5F68" w:rsidP="007D5F68">
      <w:pPr>
        <w:numPr>
          <w:ilvl w:val="0"/>
          <w:numId w:val="12"/>
        </w:numPr>
        <w:spacing w:after="0"/>
        <w:ind w:left="567"/>
        <w:contextualSpacing/>
      </w:pPr>
      <w:r>
        <w:t>Eventuella frågor besv</w:t>
      </w:r>
      <w:r w:rsidR="00AF7B89">
        <w:t>aras av vår förvaltare</w:t>
      </w:r>
      <w:r>
        <w:t>.</w:t>
      </w:r>
    </w:p>
    <w:p w:rsidR="007D5F68" w:rsidRDefault="007D5F68" w:rsidP="007D5F68">
      <w:pPr>
        <w:numPr>
          <w:ilvl w:val="0"/>
          <w:numId w:val="12"/>
        </w:numPr>
        <w:spacing w:after="0"/>
        <w:ind w:left="567"/>
        <w:contextualSpacing/>
      </w:pPr>
      <w:r>
        <w:t>Varje månad avsätts en mindre summa till en inre reparationsfond.</w:t>
      </w:r>
    </w:p>
    <w:p w:rsidR="007D5F68" w:rsidRDefault="007D5F68" w:rsidP="007D5F68">
      <w:pPr>
        <w:numPr>
          <w:ilvl w:val="0"/>
          <w:numId w:val="12"/>
        </w:numPr>
        <w:spacing w:after="0"/>
        <w:ind w:left="567"/>
        <w:contextualSpacing/>
      </w:pPr>
      <w:r>
        <w:t>För uttag ur fonden bör kvitto eller räkning uppvisas</w:t>
      </w:r>
    </w:p>
    <w:p w:rsidR="00AF7B89" w:rsidRDefault="007D5F68" w:rsidP="007D5F68">
      <w:pPr>
        <w:numPr>
          <w:ilvl w:val="0"/>
          <w:numId w:val="12"/>
        </w:numPr>
        <w:spacing w:after="0"/>
        <w:ind w:left="567"/>
        <w:contextualSpacing/>
      </w:pPr>
      <w:r>
        <w:t>Förvaltaren kan ordna utbetalning till dig själv eller betala fakturan direkt</w:t>
      </w:r>
      <w:r w:rsidR="00AF7B89">
        <w:t>.</w:t>
      </w:r>
    </w:p>
    <w:p w:rsidR="007D5F68" w:rsidRDefault="007D5F68" w:rsidP="00AF7B89">
      <w:pPr>
        <w:spacing w:after="0"/>
        <w:ind w:left="567"/>
        <w:contextualSpacing/>
      </w:pPr>
      <w:r>
        <w:t xml:space="preserve">          </w:t>
      </w:r>
    </w:p>
    <w:p w:rsidR="007D5F68" w:rsidRDefault="007D5F68" w:rsidP="007D5F68">
      <w:pPr>
        <w:spacing w:after="0"/>
        <w:contextualSpacing/>
      </w:pPr>
      <w:r>
        <w:t>Om du p.g.a. ovarsamhet eller bristande inre underhåll blir vållande till skada på föreningens hus i den delen som faller inom föreningens underhållsansvar är du skyldig att betala självrisken i föreningens fastighetsförsäkring vid eventuella reparationsarbeten. Vi har tecknat en kollektiv försäkring för samtliga bostadsrättshavare för detta ansvar och du</w:t>
      </w:r>
      <w:r w:rsidR="007F1DA5">
        <w:t xml:space="preserve"> </w:t>
      </w:r>
      <w:r>
        <w:t>behöver därför inte ha en individuell försäkring. Den ersätter endast bostadsrättstillägget och inte hemförsäkringen i övrigt, den måste du fortfarande teckna själv.</w:t>
      </w:r>
    </w:p>
    <w:p w:rsidR="009A2232" w:rsidRDefault="009A2232" w:rsidP="007D5F68">
      <w:pPr>
        <w:spacing w:after="0"/>
        <w:contextualSpacing/>
      </w:pPr>
    </w:p>
    <w:p w:rsidR="009A2232" w:rsidRDefault="009A2232" w:rsidP="007D5F68">
      <w:pPr>
        <w:spacing w:after="0"/>
        <w:contextualSpacing/>
      </w:pPr>
    </w:p>
    <w:p w:rsidR="00477824" w:rsidRDefault="009A2232" w:rsidP="00AF7B89">
      <w:pPr>
        <w:spacing w:after="0"/>
        <w:rPr>
          <w:color w:val="4F81BD" w:themeColor="accent1"/>
          <w:sz w:val="32"/>
          <w:szCs w:val="32"/>
        </w:rPr>
      </w:pPr>
      <w:r>
        <w:rPr>
          <w:color w:val="4F81BD" w:themeColor="accent1"/>
          <w:sz w:val="32"/>
          <w:szCs w:val="32"/>
        </w:rPr>
        <w:t>Vå</w:t>
      </w:r>
      <w:r w:rsidR="00477824">
        <w:rPr>
          <w:color w:val="4F81BD" w:themeColor="accent1"/>
          <w:sz w:val="32"/>
          <w:szCs w:val="32"/>
        </w:rPr>
        <w:t>tutrymmen</w:t>
      </w:r>
    </w:p>
    <w:p w:rsidR="00477824" w:rsidRDefault="00477824" w:rsidP="00AF7B89">
      <w:pPr>
        <w:spacing w:after="0"/>
        <w:rPr>
          <w:color w:val="4F81BD" w:themeColor="accent1"/>
          <w:sz w:val="32"/>
          <w:szCs w:val="32"/>
        </w:rPr>
      </w:pPr>
    </w:p>
    <w:p w:rsidR="00AF7B89" w:rsidRPr="00477824" w:rsidRDefault="00AF7B89" w:rsidP="00AF7B89">
      <w:pPr>
        <w:spacing w:after="0"/>
        <w:rPr>
          <w:color w:val="4F81BD" w:themeColor="accent1"/>
          <w:sz w:val="32"/>
          <w:szCs w:val="32"/>
        </w:rPr>
      </w:pPr>
      <w:r>
        <w:t>Det är viktigt att bad och duschrum vårdas på rätt sätt. Golvbrunnen bör rengöras minst ett par gånger per år liksom ventiler för ventilation.                                                                                             Vid reparation av badrum kontakta HSB - Förvaltare och försäkringsbolag.</w:t>
      </w:r>
    </w:p>
    <w:p w:rsidR="00AF7B89" w:rsidRDefault="00AF7B89" w:rsidP="00AF7B89">
      <w:pPr>
        <w:spacing w:after="0"/>
      </w:pPr>
      <w:r>
        <w:t>Använd endast GVK-auktoriserade företag</w:t>
      </w:r>
    </w:p>
    <w:p w:rsidR="00AD714D" w:rsidRDefault="00AD714D" w:rsidP="00AF7B89">
      <w:pPr>
        <w:spacing w:after="0"/>
      </w:pPr>
    </w:p>
    <w:p w:rsidR="00AF7B89" w:rsidRDefault="00AF7B89" w:rsidP="00AF7B89">
      <w:pPr>
        <w:spacing w:after="0"/>
        <w:rPr>
          <w:b/>
        </w:rPr>
      </w:pPr>
    </w:p>
    <w:p w:rsidR="00AD714D" w:rsidRPr="00AD714D" w:rsidRDefault="00AD714D" w:rsidP="00AD714D">
      <w:pPr>
        <w:spacing w:after="0"/>
        <w:rPr>
          <w:sz w:val="32"/>
          <w:szCs w:val="32"/>
        </w:rPr>
      </w:pPr>
      <w:r w:rsidRPr="00AD714D">
        <w:rPr>
          <w:color w:val="4F81BD" w:themeColor="accent1"/>
          <w:sz w:val="32"/>
          <w:szCs w:val="32"/>
        </w:rPr>
        <w:t>Vatten och avlopp</w:t>
      </w:r>
    </w:p>
    <w:p w:rsidR="00AD714D" w:rsidRDefault="00AD714D" w:rsidP="00AD714D">
      <w:pPr>
        <w:spacing w:after="0"/>
      </w:pPr>
    </w:p>
    <w:p w:rsidR="00AD714D" w:rsidRDefault="00AD714D" w:rsidP="00AD714D">
      <w:pPr>
        <w:spacing w:after="0"/>
      </w:pPr>
      <w:r>
        <w:t>Fastigheterna är anslutna till Nyköping kommuns vatten och avloppssystem.  Kostnaden för vatten fördelas och ingår i avgiften till föreningen.</w:t>
      </w:r>
    </w:p>
    <w:p w:rsidR="00AD714D" w:rsidRDefault="00AD714D" w:rsidP="00AD714D">
      <w:pPr>
        <w:spacing w:after="0"/>
      </w:pPr>
    </w:p>
    <w:p w:rsidR="00D846F1" w:rsidRDefault="00AD714D" w:rsidP="00AD714D">
      <w:pPr>
        <w:spacing w:after="0"/>
      </w:pPr>
      <w:r>
        <w:t xml:space="preserve"> </w:t>
      </w:r>
    </w:p>
    <w:p w:rsidR="00477824" w:rsidRDefault="00D846F1" w:rsidP="00D846F1">
      <w:pPr>
        <w:spacing w:after="0"/>
        <w:rPr>
          <w:color w:val="4F81BD" w:themeColor="accent1"/>
          <w:sz w:val="32"/>
          <w:szCs w:val="32"/>
        </w:rPr>
      </w:pPr>
      <w:r>
        <w:rPr>
          <w:color w:val="4F81BD" w:themeColor="accent1"/>
          <w:sz w:val="32"/>
          <w:szCs w:val="32"/>
        </w:rPr>
        <w:t>Ventilation</w:t>
      </w:r>
    </w:p>
    <w:p w:rsidR="00477824" w:rsidRDefault="00477824" w:rsidP="00D846F1">
      <w:pPr>
        <w:spacing w:after="0"/>
        <w:rPr>
          <w:color w:val="4F81BD" w:themeColor="accent1"/>
          <w:sz w:val="32"/>
          <w:szCs w:val="32"/>
        </w:rPr>
      </w:pPr>
    </w:p>
    <w:p w:rsidR="00D846F1" w:rsidRPr="00477824" w:rsidRDefault="00D846F1" w:rsidP="00D846F1">
      <w:pPr>
        <w:spacing w:after="0"/>
        <w:rPr>
          <w:color w:val="4F81BD" w:themeColor="accent1"/>
          <w:sz w:val="32"/>
          <w:szCs w:val="32"/>
        </w:rPr>
      </w:pPr>
      <w:r>
        <w:t>Fastigheterna har frånluftsventilation. Fläktarna är elektroniskt styrda och strävar efter att nå ett inställt undertryck i ventilationskanaler. Vid matlagning ska spiskåpan ställas in på forcerat utsug med hjälp av tidursvredet. Bäst effekt på utsuget får man genom att ha ventilationsuttaget i fönsterkarmarna öppna i angränsande rum. Kupan över spisen och tillhör föreningen och är en del av fastighetens ventilationssystem och får därför inte bytas ut. Däremot får du byta ut själva kåpan om du vill. Fel på funktionen åtgärdas på föreningens bekostnad.</w:t>
      </w:r>
    </w:p>
    <w:p w:rsidR="00D846F1" w:rsidRDefault="00D846F1" w:rsidP="00D846F1">
      <w:pPr>
        <w:spacing w:after="0"/>
      </w:pPr>
      <w:r>
        <w:t xml:space="preserve">Några lägenheter i markplanet av huset Brandkärrsvägen 150 – 170 har istället för spiskåpa fått en speciell inskjutbar kolfilterfläkt. Kolfilter till denna kan köpas på </w:t>
      </w:r>
      <w:r w:rsidRPr="00DC0F9D">
        <w:t>expeditionen</w:t>
      </w:r>
      <w:r>
        <w:t>. Om kontrollventilen vid något av utsugen har gått sönder eller saknas så fel anmäl detta. Ny ventil monteras på föreningens bekostnad.</w:t>
      </w:r>
    </w:p>
    <w:p w:rsidR="00AD714D" w:rsidRDefault="00AD714D" w:rsidP="00D846F1">
      <w:pPr>
        <w:spacing w:after="0"/>
      </w:pPr>
    </w:p>
    <w:p w:rsidR="00D846F1" w:rsidRDefault="00D846F1" w:rsidP="00D846F1">
      <w:pPr>
        <w:spacing w:after="0"/>
        <w:ind w:left="284"/>
      </w:pPr>
    </w:p>
    <w:p w:rsidR="00477824" w:rsidRDefault="00D846F1" w:rsidP="00D846F1">
      <w:pPr>
        <w:spacing w:after="0"/>
      </w:pPr>
      <w:r>
        <w:rPr>
          <w:color w:val="4F81BD" w:themeColor="accent1"/>
          <w:sz w:val="28"/>
          <w:szCs w:val="28"/>
        </w:rPr>
        <w:t>Värme</w:t>
      </w:r>
      <w:r>
        <w:rPr>
          <w:sz w:val="32"/>
          <w:szCs w:val="32"/>
        </w:rPr>
        <w:tab/>
        <w:t xml:space="preserve">                 </w:t>
      </w:r>
      <w:r>
        <w:rPr>
          <w:sz w:val="32"/>
          <w:szCs w:val="32"/>
        </w:rPr>
        <w:tab/>
      </w:r>
      <w:r>
        <w:rPr>
          <w:sz w:val="32"/>
          <w:szCs w:val="32"/>
        </w:rPr>
        <w:tab/>
      </w:r>
      <w:r>
        <w:rPr>
          <w:sz w:val="32"/>
          <w:szCs w:val="32"/>
        </w:rPr>
        <w:tab/>
      </w:r>
      <w:r>
        <w:rPr>
          <w:sz w:val="32"/>
          <w:szCs w:val="32"/>
        </w:rPr>
        <w:tab/>
      </w:r>
      <w:r>
        <w:rPr>
          <w:sz w:val="32"/>
          <w:szCs w:val="32"/>
        </w:rPr>
        <w:tab/>
      </w:r>
      <w:r>
        <w:t xml:space="preserve"> </w:t>
      </w:r>
    </w:p>
    <w:p w:rsidR="00477824" w:rsidRDefault="00477824" w:rsidP="00D846F1">
      <w:pPr>
        <w:spacing w:after="0"/>
      </w:pPr>
    </w:p>
    <w:p w:rsidR="00D846F1" w:rsidRDefault="00D846F1" w:rsidP="00D846F1">
      <w:pPr>
        <w:spacing w:after="0"/>
      </w:pPr>
      <w:r>
        <w:t xml:space="preserve">Fastigheterna är anslutna till fjärrvärme och har ett vattenburet värmesystem. Reglering av värmen i våra lägenheter sker i första hand genom temperaturen på det utgående vattnet till värmeelementen. Dessa är också utrustade med termostat och om lägenhetstemperaturen är hög kan den stängas av automatiskt.     </w:t>
      </w:r>
    </w:p>
    <w:p w:rsidR="00D846F1" w:rsidRDefault="00D846F1" w:rsidP="00D846F1">
      <w:pPr>
        <w:spacing w:after="0"/>
      </w:pPr>
      <w:r>
        <w:t xml:space="preserve">Om ett element inte blir varmt när innetemperaturen är låg (under 20-21 grader) så </w:t>
      </w:r>
      <w:proofErr w:type="spellStart"/>
      <w:r>
        <w:t>felanmäl</w:t>
      </w:r>
      <w:proofErr w:type="spellEnd"/>
      <w:r>
        <w:t xml:space="preserve"> detta. Vid kall väderlek, är det viktigt att elementen som är nära balkongdörrar är påslagna. </w:t>
      </w:r>
    </w:p>
    <w:p w:rsidR="00D846F1" w:rsidRDefault="00D846F1" w:rsidP="00D846F1">
      <w:pPr>
        <w:spacing w:after="0"/>
      </w:pPr>
      <w:r>
        <w:lastRenderedPageBreak/>
        <w:tab/>
      </w:r>
      <w:r>
        <w:tab/>
      </w:r>
      <w:r>
        <w:tab/>
      </w:r>
      <w:r>
        <w:tab/>
      </w:r>
      <w:r>
        <w:tab/>
      </w:r>
      <w:r>
        <w:tab/>
      </w:r>
      <w:r>
        <w:tab/>
      </w:r>
      <w:r>
        <w:tab/>
      </w:r>
    </w:p>
    <w:p w:rsidR="00D846F1" w:rsidRDefault="00D846F1" w:rsidP="00D846F1">
      <w:pPr>
        <w:spacing w:after="0"/>
        <w:ind w:left="284"/>
      </w:pPr>
    </w:p>
    <w:p w:rsidR="00D846F1" w:rsidRDefault="00D846F1" w:rsidP="00D846F1">
      <w:pPr>
        <w:spacing w:after="0"/>
        <w:rPr>
          <w:color w:val="4F81BD" w:themeColor="accent1"/>
          <w:sz w:val="32"/>
          <w:szCs w:val="32"/>
        </w:rPr>
      </w:pPr>
      <w:r>
        <w:rPr>
          <w:color w:val="4F81BD" w:themeColor="accent1"/>
          <w:sz w:val="32"/>
          <w:szCs w:val="32"/>
        </w:rPr>
        <w:t>El</w:t>
      </w:r>
    </w:p>
    <w:p w:rsidR="00D846F1" w:rsidRDefault="00D846F1" w:rsidP="00D846F1">
      <w:pPr>
        <w:spacing w:after="0"/>
      </w:pPr>
      <w:r>
        <w:rPr>
          <w:sz w:val="32"/>
          <w:szCs w:val="32"/>
        </w:rPr>
        <w:tab/>
      </w:r>
    </w:p>
    <w:p w:rsidR="00D846F1" w:rsidRDefault="00D846F1" w:rsidP="00D846F1">
      <w:pPr>
        <w:spacing w:after="0"/>
      </w:pPr>
      <w:r>
        <w:t xml:space="preserve">HSB i Södermanland har tecknat avtal med el distributör för leverans av el till HSB-föreningar och Gruvan har tecknat avtal med HSB Södermanland för leverans av elektrisk ström. </w:t>
      </w:r>
    </w:p>
    <w:p w:rsidR="00D846F1" w:rsidRDefault="00D846F1" w:rsidP="00D846F1">
      <w:pPr>
        <w:spacing w:after="0"/>
      </w:pPr>
      <w:r>
        <w:t xml:space="preserve">Ungefär halva elkostnaden läggs på fastigheten och resterande debiteras bostadsrättsinnehavaren.  Avräkning sker omkring den 1 juni och beräkning på förbrukad elförbrukning utförs. Lägenhetsinnehavaren får därefter uppgift på förbrukade KW-timmar som därmed regleras på nästa månadsavgift för lägenheten. </w:t>
      </w:r>
    </w:p>
    <w:p w:rsidR="00D846F1" w:rsidRDefault="00D846F1" w:rsidP="00D846F1">
      <w:pPr>
        <w:spacing w:after="0"/>
      </w:pPr>
    </w:p>
    <w:p w:rsidR="00477824" w:rsidRDefault="00477824" w:rsidP="00D846F1">
      <w:pPr>
        <w:spacing w:after="0"/>
      </w:pPr>
    </w:p>
    <w:p w:rsidR="00D846F1" w:rsidRPr="00F954AA" w:rsidRDefault="00D846F1" w:rsidP="00D846F1">
      <w:pPr>
        <w:spacing w:after="0"/>
        <w:rPr>
          <w:color w:val="4F81BD" w:themeColor="accent1"/>
          <w:sz w:val="32"/>
          <w:szCs w:val="32"/>
        </w:rPr>
      </w:pPr>
      <w:r w:rsidRPr="00F954AA">
        <w:rPr>
          <w:color w:val="4F81BD" w:themeColor="accent1"/>
          <w:sz w:val="32"/>
          <w:szCs w:val="32"/>
        </w:rPr>
        <w:t>B</w:t>
      </w:r>
      <w:r>
        <w:rPr>
          <w:color w:val="4F81BD" w:themeColor="accent1"/>
          <w:sz w:val="32"/>
          <w:szCs w:val="32"/>
        </w:rPr>
        <w:t xml:space="preserve">redband/Internet </w:t>
      </w:r>
    </w:p>
    <w:p w:rsidR="00D846F1" w:rsidRDefault="00D846F1" w:rsidP="00D846F1">
      <w:pPr>
        <w:spacing w:after="0"/>
      </w:pPr>
    </w:p>
    <w:p w:rsidR="00D846F1" w:rsidRDefault="00D846F1" w:rsidP="00D846F1">
      <w:pPr>
        <w:spacing w:after="0"/>
      </w:pPr>
      <w:r>
        <w:t xml:space="preserve">Du kan koppla upp din dator mot internet dels i lägenhetens kabel- TV-uttaget, dels i bredbandsuttaget. Anslutningen via TV kabel-TV-uttaget är en fast </w:t>
      </w:r>
      <w:proofErr w:type="spellStart"/>
      <w:r>
        <w:t>internetförbindelse</w:t>
      </w:r>
      <w:proofErr w:type="spellEnd"/>
      <w:r>
        <w:t xml:space="preserve"> på mellan 10 och upp till 500 Mb/s. Du kan även koppla telefonen till detta uttag. För att det ska fungera måste du teckna ett anslutningsavtal med </w:t>
      </w:r>
      <w:proofErr w:type="spellStart"/>
      <w:r>
        <w:t>Comhem</w:t>
      </w:r>
      <w:proofErr w:type="spellEnd"/>
      <w:r>
        <w:t xml:space="preserve">. För exakta uppgifter om priser för anslutning, abonnemang, prestanda m.m. kontakta </w:t>
      </w:r>
      <w:proofErr w:type="spellStart"/>
      <w:r>
        <w:t>Comhem</w:t>
      </w:r>
      <w:proofErr w:type="spellEnd"/>
      <w:r>
        <w:t xml:space="preserve"> tel. 90 222 eller gå in på </w:t>
      </w:r>
      <w:proofErr w:type="spellStart"/>
      <w:r>
        <w:t>Comhems</w:t>
      </w:r>
      <w:proofErr w:type="spellEnd"/>
      <w:r>
        <w:t xml:space="preserve"> hemsida </w:t>
      </w:r>
      <w:hyperlink r:id="rId10">
        <w:r>
          <w:rPr>
            <w:u w:val="single"/>
          </w:rPr>
          <w:t>www.comhem.se</w:t>
        </w:r>
      </w:hyperlink>
    </w:p>
    <w:p w:rsidR="00D846F1" w:rsidRDefault="00D846F1" w:rsidP="00D846F1">
      <w:pPr>
        <w:spacing w:after="0"/>
      </w:pPr>
      <w:r>
        <w:t xml:space="preserve">Fastigheterna är också anslutna till Bredbandsbolaget. Denna anslutning har en kapacitet f.n. en </w:t>
      </w:r>
      <w:proofErr w:type="spellStart"/>
      <w:r>
        <w:t>kapasitet</w:t>
      </w:r>
      <w:proofErr w:type="spellEnd"/>
      <w:r>
        <w:t xml:space="preserve"> mellan 10 Mb/s upp till 1 GB/s. i detta nät kan du också ansluta telefon och digital TV-mottagning. Du betalar själv dessa anslutningar till Bredbandsbolaget 0770-77 70 00 eller via Internet på </w:t>
      </w:r>
      <w:hyperlink r:id="rId11">
        <w:r>
          <w:rPr>
            <w:u w:val="single"/>
          </w:rPr>
          <w:t>www.bredbandsbolaget.se</w:t>
        </w:r>
      </w:hyperlink>
    </w:p>
    <w:p w:rsidR="00D846F1" w:rsidRDefault="00D846F1" w:rsidP="00D846F1">
      <w:pPr>
        <w:spacing w:after="0"/>
      </w:pPr>
      <w:r>
        <w:t>Egen parabolantenn som i sin helhet befinner sig inom ditt balkongutrymme får du montera men inte i putsad fasadyta.</w:t>
      </w:r>
    </w:p>
    <w:p w:rsidR="00D846F1" w:rsidRDefault="00D846F1" w:rsidP="00D846F1">
      <w:pPr>
        <w:spacing w:after="0"/>
      </w:pPr>
      <w:r>
        <w:t>Det går också att via vanliga telefonen teckna ADSL-abonnemang med valfri leverantör.</w:t>
      </w:r>
    </w:p>
    <w:p w:rsidR="00D846F1" w:rsidRDefault="00D846F1" w:rsidP="00D846F1">
      <w:pPr>
        <w:spacing w:after="0"/>
      </w:pPr>
      <w:r>
        <w:tab/>
      </w:r>
    </w:p>
    <w:p w:rsidR="00D846F1" w:rsidRDefault="00D846F1" w:rsidP="009A2232">
      <w:pPr>
        <w:spacing w:after="0"/>
      </w:pPr>
    </w:p>
    <w:p w:rsidR="00D846F1" w:rsidRDefault="00D846F1" w:rsidP="009A2232">
      <w:pPr>
        <w:spacing w:after="0"/>
      </w:pPr>
    </w:p>
    <w:p w:rsidR="009A2232" w:rsidRPr="00F954AA" w:rsidRDefault="009A2232" w:rsidP="009A2232">
      <w:pPr>
        <w:spacing w:after="0"/>
        <w:rPr>
          <w:color w:val="4F81BD" w:themeColor="accent1"/>
          <w:sz w:val="32"/>
          <w:szCs w:val="32"/>
        </w:rPr>
      </w:pPr>
      <w:r w:rsidRPr="00F954AA">
        <w:rPr>
          <w:color w:val="4F81BD" w:themeColor="accent1"/>
          <w:sz w:val="32"/>
          <w:szCs w:val="32"/>
        </w:rPr>
        <w:t>B</w:t>
      </w:r>
      <w:r>
        <w:rPr>
          <w:color w:val="4F81BD" w:themeColor="accent1"/>
          <w:sz w:val="32"/>
          <w:szCs w:val="32"/>
        </w:rPr>
        <w:t>alkonger och altaner</w:t>
      </w:r>
    </w:p>
    <w:p w:rsidR="009A2232" w:rsidRDefault="009A2232" w:rsidP="009A2232">
      <w:pPr>
        <w:spacing w:after="0"/>
        <w:rPr>
          <w:b/>
          <w:sz w:val="28"/>
          <w:szCs w:val="28"/>
        </w:rPr>
      </w:pPr>
    </w:p>
    <w:p w:rsidR="009A2232" w:rsidRDefault="009A2232" w:rsidP="009A2232">
      <w:pPr>
        <w:spacing w:after="0"/>
        <w:rPr>
          <w:b/>
          <w:sz w:val="32"/>
          <w:szCs w:val="32"/>
        </w:rPr>
      </w:pPr>
      <w:r>
        <w:rPr>
          <w:b/>
          <w:sz w:val="28"/>
          <w:szCs w:val="28"/>
        </w:rPr>
        <w:t>Låt balkongen och altanen bli en plats där vi kan njuta och umgås</w:t>
      </w:r>
      <w:r>
        <w:rPr>
          <w:b/>
          <w:sz w:val="32"/>
          <w:szCs w:val="32"/>
        </w:rPr>
        <w:t xml:space="preserve">.  </w:t>
      </w:r>
    </w:p>
    <w:p w:rsidR="009A2232" w:rsidRDefault="009A2232" w:rsidP="009A2232">
      <w:pPr>
        <w:spacing w:after="0"/>
        <w:rPr>
          <w:b/>
          <w:sz w:val="32"/>
          <w:szCs w:val="32"/>
        </w:rPr>
      </w:pPr>
    </w:p>
    <w:p w:rsidR="009A2232" w:rsidRDefault="009A2232" w:rsidP="009A2232">
      <w:pPr>
        <w:numPr>
          <w:ilvl w:val="0"/>
          <w:numId w:val="11"/>
        </w:numPr>
        <w:spacing w:after="0"/>
        <w:ind w:left="709"/>
        <w:contextualSpacing/>
      </w:pPr>
      <w:r>
        <w:t>Undvik rökning med hänsyn till grannar. Visa hänsyn och rök inte på din balkong eller altan så att dina grannar störs av lukt.</w:t>
      </w:r>
    </w:p>
    <w:p w:rsidR="009A2232" w:rsidRDefault="009A2232" w:rsidP="009A2232">
      <w:pPr>
        <w:numPr>
          <w:ilvl w:val="0"/>
          <w:numId w:val="11"/>
        </w:numPr>
        <w:spacing w:after="0"/>
        <w:ind w:left="709"/>
        <w:contextualSpacing/>
      </w:pPr>
      <w:r>
        <w:t>Grillning på balkonger eller altaner är inte tillåtet.</w:t>
      </w:r>
    </w:p>
    <w:p w:rsidR="009A2232" w:rsidRDefault="009A2232" w:rsidP="009A2232">
      <w:pPr>
        <w:numPr>
          <w:ilvl w:val="0"/>
          <w:numId w:val="11"/>
        </w:numPr>
        <w:spacing w:after="0"/>
        <w:ind w:left="709"/>
        <w:contextualSpacing/>
      </w:pPr>
      <w:r>
        <w:t>Växter på uteplats får inte sprida sig utanför staketet</w:t>
      </w:r>
    </w:p>
    <w:p w:rsidR="009A2232" w:rsidRDefault="009A2232" w:rsidP="009A2232">
      <w:pPr>
        <w:numPr>
          <w:ilvl w:val="0"/>
          <w:numId w:val="11"/>
        </w:numPr>
        <w:spacing w:after="0"/>
        <w:ind w:left="709"/>
        <w:contextualSpacing/>
      </w:pPr>
      <w:r>
        <w:t>Fågelmatning är inte tillåten.</w:t>
      </w:r>
    </w:p>
    <w:p w:rsidR="009A2232" w:rsidRDefault="009A2232" w:rsidP="009A2232">
      <w:pPr>
        <w:numPr>
          <w:ilvl w:val="0"/>
          <w:numId w:val="11"/>
        </w:numPr>
        <w:spacing w:after="0"/>
        <w:ind w:left="709"/>
        <w:contextualSpacing/>
      </w:pPr>
      <w:r>
        <w:lastRenderedPageBreak/>
        <w:t>Balkonggolv, väggar och tak får målas, dock inte putsad fasad. Kontakta HSB Förvaltare.</w:t>
      </w:r>
    </w:p>
    <w:p w:rsidR="009A2232" w:rsidRDefault="009A2232" w:rsidP="009A2232">
      <w:pPr>
        <w:numPr>
          <w:ilvl w:val="0"/>
          <w:numId w:val="11"/>
        </w:numPr>
        <w:spacing w:after="0"/>
        <w:ind w:left="709"/>
        <w:contextualSpacing/>
      </w:pPr>
      <w:r>
        <w:t>Balkongräcke av aluminium får inte målas.</w:t>
      </w:r>
    </w:p>
    <w:p w:rsidR="009A2232" w:rsidRDefault="009A2232" w:rsidP="009A2232">
      <w:pPr>
        <w:numPr>
          <w:ilvl w:val="0"/>
          <w:numId w:val="11"/>
        </w:numPr>
        <w:spacing w:after="0"/>
        <w:ind w:left="709"/>
        <w:contextualSpacing/>
      </w:pPr>
      <w:r>
        <w:t>Balkonglådor, paraboler eller annan utrustning får inte hänga utanför eller på balkongräcken. Paraboler måste vara förankrade på befintlig betongvägg insidan balkong eller altan.</w:t>
      </w:r>
    </w:p>
    <w:p w:rsidR="009A2232" w:rsidRDefault="009A2232" w:rsidP="009A2232">
      <w:pPr>
        <w:numPr>
          <w:ilvl w:val="0"/>
          <w:numId w:val="11"/>
        </w:numPr>
        <w:spacing w:after="0"/>
        <w:ind w:left="709"/>
        <w:contextualSpacing/>
      </w:pPr>
      <w:r>
        <w:t>Uppsättning av utrustning i den putsade fasaden är inte tillåten. Kontakta HSB Förvaltare vid frågor.</w:t>
      </w:r>
    </w:p>
    <w:p w:rsidR="007D5F68" w:rsidRDefault="009A2232" w:rsidP="00D846F1">
      <w:pPr>
        <w:numPr>
          <w:ilvl w:val="0"/>
          <w:numId w:val="11"/>
        </w:numPr>
        <w:ind w:left="709"/>
        <w:contextualSpacing/>
      </w:pPr>
      <w:r>
        <w:t>Se till att hålla balkong och altan i gott och städat skick.</w:t>
      </w:r>
      <w:r>
        <w:br/>
      </w:r>
    </w:p>
    <w:p w:rsidR="00AF7B89" w:rsidRDefault="00AF7B89" w:rsidP="007D5F68">
      <w:pPr>
        <w:spacing w:after="0"/>
      </w:pPr>
    </w:p>
    <w:p w:rsidR="00A60306" w:rsidRDefault="00A60306" w:rsidP="007D5F68">
      <w:pPr>
        <w:spacing w:after="0"/>
      </w:pPr>
    </w:p>
    <w:p w:rsidR="00C618B1" w:rsidRDefault="00841BD1">
      <w:pPr>
        <w:spacing w:after="0"/>
        <w:rPr>
          <w:b/>
          <w:color w:val="4F81BD" w:themeColor="accent1"/>
          <w:sz w:val="32"/>
          <w:szCs w:val="32"/>
        </w:rPr>
      </w:pPr>
      <w:r w:rsidRPr="00477824">
        <w:rPr>
          <w:b/>
          <w:color w:val="4F81BD" w:themeColor="accent1"/>
          <w:sz w:val="32"/>
          <w:szCs w:val="32"/>
        </w:rPr>
        <w:t>ALLMÄNNA UTRYMMEN</w:t>
      </w:r>
    </w:p>
    <w:p w:rsidR="00477824" w:rsidRPr="00477824" w:rsidRDefault="00477824">
      <w:pPr>
        <w:spacing w:after="0"/>
        <w:rPr>
          <w:b/>
          <w:color w:val="4F81BD" w:themeColor="accent1"/>
          <w:sz w:val="32"/>
          <w:szCs w:val="32"/>
        </w:rPr>
      </w:pPr>
    </w:p>
    <w:p w:rsidR="00C618B1" w:rsidRDefault="009A2232">
      <w:pPr>
        <w:spacing w:after="0"/>
        <w:rPr>
          <w:color w:val="4F81BD" w:themeColor="accent1"/>
          <w:sz w:val="32"/>
          <w:szCs w:val="32"/>
        </w:rPr>
      </w:pPr>
      <w:r>
        <w:rPr>
          <w:color w:val="4F81BD" w:themeColor="accent1"/>
          <w:sz w:val="32"/>
          <w:szCs w:val="32"/>
        </w:rPr>
        <w:t>Trapphus</w:t>
      </w:r>
    </w:p>
    <w:p w:rsidR="00477824" w:rsidRPr="00F954AA" w:rsidRDefault="00477824">
      <w:pPr>
        <w:spacing w:after="0"/>
        <w:rPr>
          <w:color w:val="4F81BD" w:themeColor="accent1"/>
          <w:sz w:val="32"/>
          <w:szCs w:val="32"/>
        </w:rPr>
      </w:pPr>
    </w:p>
    <w:p w:rsidR="00C618B1" w:rsidRDefault="00841BD1">
      <w:pPr>
        <w:numPr>
          <w:ilvl w:val="0"/>
          <w:numId w:val="2"/>
        </w:numPr>
        <w:spacing w:after="0"/>
        <w:contextualSpacing/>
      </w:pPr>
      <w:r>
        <w:t>I alla våra gemensamma lokaler och utrymmen är det förbjudet att röka.</w:t>
      </w:r>
    </w:p>
    <w:p w:rsidR="00C618B1" w:rsidRDefault="00841BD1">
      <w:pPr>
        <w:numPr>
          <w:ilvl w:val="0"/>
          <w:numId w:val="2"/>
        </w:numPr>
        <w:spacing w:after="0"/>
        <w:contextualSpacing/>
      </w:pPr>
      <w:r>
        <w:t>Förvaring i trapphus försvårar vid sjuktransport och försvårar utrymning vid brand är förbjudet enligt lag.</w:t>
      </w:r>
    </w:p>
    <w:p w:rsidR="00C618B1" w:rsidRDefault="00841BD1">
      <w:pPr>
        <w:numPr>
          <w:ilvl w:val="0"/>
          <w:numId w:val="2"/>
        </w:numPr>
        <w:spacing w:after="0"/>
        <w:contextualSpacing/>
      </w:pPr>
      <w:r>
        <w:t>Försvårar vid städning</w:t>
      </w:r>
    </w:p>
    <w:p w:rsidR="00C618B1" w:rsidRDefault="00841BD1">
      <w:pPr>
        <w:numPr>
          <w:ilvl w:val="0"/>
          <w:numId w:val="2"/>
        </w:numPr>
        <w:spacing w:after="0"/>
        <w:contextualSpacing/>
      </w:pPr>
      <w:r>
        <w:t>Om entrépartier till trapphusen står uppställda eller inte gått i lås (t.ex. grus på tröskel) stäng dem så att bara de som bor där kommer in.</w:t>
      </w:r>
    </w:p>
    <w:p w:rsidR="00C618B1" w:rsidRDefault="00841BD1">
      <w:pPr>
        <w:numPr>
          <w:ilvl w:val="0"/>
          <w:numId w:val="2"/>
        </w:numPr>
        <w:spacing w:after="0"/>
        <w:contextualSpacing/>
      </w:pPr>
      <w:r>
        <w:t xml:space="preserve">Portarna kan öppnas med portkod mellan kl. 06.00 och 21.00. Det går alltid att öppna låsen med nyckel eller kodbricka. </w:t>
      </w:r>
    </w:p>
    <w:p w:rsidR="00C618B1" w:rsidRDefault="00841BD1">
      <w:pPr>
        <w:numPr>
          <w:ilvl w:val="0"/>
          <w:numId w:val="2"/>
        </w:numPr>
        <w:spacing w:after="0"/>
        <w:contextualSpacing/>
      </w:pPr>
      <w:r>
        <w:t>Skaffa tagg till barn till kodlåset. Lämna inte ut koden till obehöriga</w:t>
      </w:r>
    </w:p>
    <w:p w:rsidR="00C618B1" w:rsidRDefault="00841BD1">
      <w:pPr>
        <w:numPr>
          <w:ilvl w:val="0"/>
          <w:numId w:val="2"/>
        </w:numPr>
        <w:spacing w:after="0"/>
        <w:contextualSpacing/>
      </w:pPr>
      <w:r>
        <w:t>Töm ditt postfack dagligen och ta med dig all post in i din bostadsrätt.</w:t>
      </w:r>
    </w:p>
    <w:p w:rsidR="00C618B1" w:rsidRDefault="00841BD1">
      <w:pPr>
        <w:numPr>
          <w:ilvl w:val="0"/>
          <w:numId w:val="2"/>
        </w:numPr>
        <w:spacing w:after="0"/>
        <w:contextualSpacing/>
      </w:pPr>
      <w:r>
        <w:t>Lämna inte reklamblad eller gratistidningar i trapphuset</w:t>
      </w:r>
    </w:p>
    <w:p w:rsidR="00C618B1" w:rsidRDefault="00841BD1">
      <w:pPr>
        <w:numPr>
          <w:ilvl w:val="0"/>
          <w:numId w:val="2"/>
        </w:numPr>
        <w:spacing w:after="0"/>
        <w:contextualSpacing/>
      </w:pPr>
      <w:r>
        <w:t>Tejpa informationslappar på entrédörrarnas glas är inte tillåtet</w:t>
      </w:r>
    </w:p>
    <w:p w:rsidR="00C618B1" w:rsidRDefault="00841BD1">
      <w:pPr>
        <w:numPr>
          <w:ilvl w:val="0"/>
          <w:numId w:val="2"/>
        </w:numPr>
        <w:spacing w:after="0"/>
        <w:contextualSpacing/>
      </w:pPr>
      <w:r>
        <w:t>Det är inte tillåtet att ha någon dörrmatta utanför sin dörr</w:t>
      </w:r>
    </w:p>
    <w:p w:rsidR="00C618B1" w:rsidRDefault="00841BD1">
      <w:pPr>
        <w:numPr>
          <w:ilvl w:val="0"/>
          <w:numId w:val="2"/>
        </w:numPr>
        <w:spacing w:after="0"/>
        <w:contextualSpacing/>
      </w:pPr>
      <w:r>
        <w:t>Ställ inte skor och sopor i trapphuset</w:t>
      </w:r>
    </w:p>
    <w:p w:rsidR="00C618B1" w:rsidRDefault="00841BD1">
      <w:pPr>
        <w:numPr>
          <w:ilvl w:val="0"/>
          <w:numId w:val="2"/>
        </w:numPr>
        <w:spacing w:after="0"/>
        <w:contextualSpacing/>
      </w:pPr>
      <w:r>
        <w:t>Barnvagnar får inte ställas i trapphuset</w:t>
      </w:r>
    </w:p>
    <w:p w:rsidR="00C618B1" w:rsidRDefault="00841BD1">
      <w:pPr>
        <w:numPr>
          <w:ilvl w:val="0"/>
          <w:numId w:val="2"/>
        </w:numPr>
        <w:spacing w:after="0"/>
        <w:contextualSpacing/>
      </w:pPr>
      <w:r>
        <w:t>När du lämnar hissen kolla att hissdörren stängs</w:t>
      </w:r>
    </w:p>
    <w:p w:rsidR="00D846F1" w:rsidRDefault="00841BD1">
      <w:pPr>
        <w:numPr>
          <w:ilvl w:val="0"/>
          <w:numId w:val="2"/>
        </w:numPr>
        <w:spacing w:after="0"/>
        <w:contextualSpacing/>
      </w:pPr>
      <w:r>
        <w:t>Pulkor och cyklar eller andra saker får inte ställas i trapphuset eller respektive våningsplan.</w:t>
      </w:r>
      <w:r w:rsidR="00F954AA">
        <w:tab/>
      </w:r>
    </w:p>
    <w:p w:rsidR="00D846F1" w:rsidRDefault="00D846F1" w:rsidP="00D846F1">
      <w:pPr>
        <w:spacing w:after="0"/>
        <w:contextualSpacing/>
      </w:pPr>
    </w:p>
    <w:p w:rsidR="007F1DA5" w:rsidRDefault="007F1DA5" w:rsidP="00D846F1">
      <w:pPr>
        <w:spacing w:after="0"/>
        <w:rPr>
          <w:color w:val="4F81BD" w:themeColor="accent1"/>
          <w:sz w:val="32"/>
          <w:szCs w:val="32"/>
        </w:rPr>
      </w:pPr>
    </w:p>
    <w:p w:rsidR="007F1DA5" w:rsidRDefault="007F1DA5" w:rsidP="00D846F1">
      <w:pPr>
        <w:spacing w:after="0"/>
        <w:rPr>
          <w:color w:val="4F81BD" w:themeColor="accent1"/>
          <w:sz w:val="32"/>
          <w:szCs w:val="32"/>
        </w:rPr>
      </w:pPr>
    </w:p>
    <w:p w:rsidR="007F1DA5" w:rsidRDefault="007F1DA5" w:rsidP="00D846F1">
      <w:pPr>
        <w:spacing w:after="0"/>
        <w:rPr>
          <w:color w:val="4F81BD" w:themeColor="accent1"/>
          <w:sz w:val="32"/>
          <w:szCs w:val="32"/>
        </w:rPr>
      </w:pPr>
    </w:p>
    <w:p w:rsidR="007F1DA5" w:rsidRDefault="007F1DA5" w:rsidP="00D846F1">
      <w:pPr>
        <w:spacing w:after="0"/>
        <w:rPr>
          <w:color w:val="4F81BD" w:themeColor="accent1"/>
          <w:sz w:val="32"/>
          <w:szCs w:val="32"/>
        </w:rPr>
      </w:pPr>
    </w:p>
    <w:p w:rsidR="00D846F1" w:rsidRDefault="00D846F1" w:rsidP="00D846F1">
      <w:pPr>
        <w:spacing w:after="0"/>
        <w:rPr>
          <w:color w:val="4F81BD" w:themeColor="accent1"/>
          <w:sz w:val="32"/>
          <w:szCs w:val="32"/>
        </w:rPr>
      </w:pPr>
      <w:r w:rsidRPr="00477824">
        <w:rPr>
          <w:color w:val="4F81BD" w:themeColor="accent1"/>
          <w:sz w:val="32"/>
          <w:szCs w:val="32"/>
        </w:rPr>
        <w:lastRenderedPageBreak/>
        <w:t>Hiss</w:t>
      </w:r>
    </w:p>
    <w:p w:rsidR="003E687E" w:rsidRDefault="003E687E" w:rsidP="00D846F1">
      <w:pPr>
        <w:spacing w:after="0"/>
      </w:pPr>
    </w:p>
    <w:p w:rsidR="00D846F1" w:rsidRDefault="00D846F1" w:rsidP="00D846F1">
      <w:pPr>
        <w:spacing w:after="0"/>
      </w:pPr>
      <w:r>
        <w:t>När du använder hissen, se till dörren stängs. Om hissen av någon anledning inte fungera kan sandkorn el. dyl. förhindra hissdörren att gå i lås, avhjälp felet.                                           Om fel inte går att avhjälpa gör felanmälan till Hisservice, telefon till felanmälan dygnet runt 0200-25 00 35. Onödiga felanmälningar kostar föreningen stora pengar.</w:t>
      </w:r>
      <w:r w:rsidR="00F954AA">
        <w:tab/>
      </w:r>
    </w:p>
    <w:p w:rsidR="009972A6" w:rsidRDefault="00F954AA" w:rsidP="00D846F1">
      <w:pPr>
        <w:spacing w:after="0"/>
        <w:contextualSpacing/>
      </w:pPr>
      <w:r>
        <w:tab/>
      </w:r>
    </w:p>
    <w:p w:rsidR="00A60306" w:rsidRPr="007F1DA5" w:rsidRDefault="00F954AA" w:rsidP="00F954AA">
      <w:pPr>
        <w:spacing w:after="0"/>
        <w:contextualSpacing/>
      </w:pPr>
      <w:r>
        <w:tab/>
      </w:r>
      <w:r>
        <w:tab/>
      </w:r>
      <w:r>
        <w:tab/>
      </w:r>
      <w:r>
        <w:tab/>
      </w:r>
      <w:r>
        <w:tab/>
      </w:r>
      <w:r>
        <w:tab/>
      </w:r>
      <w:r>
        <w:tab/>
      </w:r>
      <w:r>
        <w:tab/>
      </w:r>
    </w:p>
    <w:p w:rsidR="00C618B1" w:rsidRPr="00477824" w:rsidRDefault="00F954AA" w:rsidP="00F954AA">
      <w:pPr>
        <w:spacing w:after="0"/>
        <w:rPr>
          <w:color w:val="4F81BD" w:themeColor="accent1"/>
          <w:sz w:val="32"/>
          <w:szCs w:val="32"/>
        </w:rPr>
      </w:pPr>
      <w:r w:rsidRPr="00477824">
        <w:rPr>
          <w:color w:val="4F81BD" w:themeColor="accent1"/>
          <w:sz w:val="32"/>
          <w:szCs w:val="32"/>
        </w:rPr>
        <w:t>T</w:t>
      </w:r>
      <w:r w:rsidR="009A2232" w:rsidRPr="00477824">
        <w:rPr>
          <w:color w:val="4F81BD" w:themeColor="accent1"/>
          <w:sz w:val="32"/>
          <w:szCs w:val="32"/>
        </w:rPr>
        <w:t xml:space="preserve">vättstugor </w:t>
      </w:r>
    </w:p>
    <w:p w:rsidR="009A2232" w:rsidRPr="00F954AA" w:rsidRDefault="009A2232" w:rsidP="00F954AA">
      <w:pPr>
        <w:spacing w:after="0"/>
        <w:rPr>
          <w:color w:val="4F81BD" w:themeColor="accent1"/>
          <w:sz w:val="36"/>
          <w:szCs w:val="36"/>
        </w:rPr>
      </w:pPr>
    </w:p>
    <w:p w:rsidR="00C618B1" w:rsidRDefault="00841BD1">
      <w:pPr>
        <w:numPr>
          <w:ilvl w:val="0"/>
          <w:numId w:val="3"/>
        </w:numPr>
        <w:spacing w:after="0"/>
        <w:ind w:left="709"/>
        <w:contextualSpacing/>
      </w:pPr>
      <w:r>
        <w:t>Det finns tvättstugor i uppgångarna 134, 138, 144, 164, och 170.</w:t>
      </w:r>
    </w:p>
    <w:p w:rsidR="009A2232" w:rsidRDefault="009A2232" w:rsidP="009A2232">
      <w:pPr>
        <w:numPr>
          <w:ilvl w:val="0"/>
          <w:numId w:val="3"/>
        </w:numPr>
        <w:spacing w:after="0"/>
        <w:ind w:left="709"/>
        <w:contextualSpacing/>
      </w:pPr>
      <w:r>
        <w:t xml:space="preserve">Tvättstugan i uppgångarna 144 och 170 finns en större tvättmaskin som även kan användas för grovtvätt som mattor eller dylikt. </w:t>
      </w:r>
    </w:p>
    <w:p w:rsidR="00C618B1" w:rsidRDefault="00841BD1">
      <w:pPr>
        <w:numPr>
          <w:ilvl w:val="0"/>
          <w:numId w:val="3"/>
        </w:numPr>
        <w:spacing w:after="0"/>
        <w:ind w:left="709"/>
        <w:contextualSpacing/>
      </w:pPr>
      <w:r>
        <w:t>Endast ett tvättpass kan bokas per gång på den terminal som finns utanför respektive tvättstuga.</w:t>
      </w:r>
    </w:p>
    <w:p w:rsidR="00C618B1" w:rsidRDefault="00841BD1">
      <w:pPr>
        <w:numPr>
          <w:ilvl w:val="0"/>
          <w:numId w:val="3"/>
        </w:numPr>
        <w:spacing w:after="0"/>
        <w:ind w:left="709"/>
        <w:contextualSpacing/>
      </w:pPr>
      <w:r>
        <w:t>B</w:t>
      </w:r>
      <w:r w:rsidR="007E7E71">
        <w:t xml:space="preserve">okningsterminalen </w:t>
      </w:r>
      <w:r w:rsidR="009A2232">
        <w:t xml:space="preserve">och dörren till tvättstugan </w:t>
      </w:r>
      <w:r w:rsidR="007E7E71">
        <w:t>öppnas med separat</w:t>
      </w:r>
      <w:r>
        <w:t xml:space="preserve"> </w:t>
      </w:r>
      <w:r w:rsidR="009A2232">
        <w:t>vit kodbricka.</w:t>
      </w:r>
    </w:p>
    <w:p w:rsidR="00C618B1" w:rsidRDefault="00841BD1">
      <w:pPr>
        <w:numPr>
          <w:ilvl w:val="0"/>
          <w:numId w:val="3"/>
        </w:numPr>
        <w:spacing w:after="0"/>
        <w:ind w:left="709"/>
        <w:contextualSpacing/>
      </w:pPr>
      <w:r>
        <w:t>Följande tvättpass gäller vi bokning av tvättstuga.                                                                 Pass 1. Kl. 07.00 – 12,00</w:t>
      </w:r>
      <w:r>
        <w:tab/>
      </w:r>
      <w:r>
        <w:tab/>
      </w:r>
      <w:r>
        <w:tab/>
      </w:r>
      <w:r>
        <w:tab/>
        <w:t xml:space="preserve">                       </w:t>
      </w:r>
      <w:r>
        <w:br/>
        <w:t xml:space="preserve">Pass 2. Kl. 12,00 – 17.00 </w:t>
      </w:r>
      <w:r>
        <w:tab/>
      </w:r>
      <w:r>
        <w:tab/>
      </w:r>
      <w:r>
        <w:tab/>
      </w:r>
      <w:r>
        <w:tab/>
        <w:t xml:space="preserve">                 </w:t>
      </w:r>
      <w:r>
        <w:br/>
        <w:t xml:space="preserve">Pass 3. Kl. 17.00 – 22.00    </w:t>
      </w:r>
      <w:r>
        <w:tab/>
      </w:r>
      <w:r>
        <w:tab/>
        <w:t xml:space="preserve">                                                         </w:t>
      </w:r>
      <w:r w:rsidR="009A2232">
        <w:t xml:space="preserve">   </w:t>
      </w:r>
      <w:r w:rsidR="009A2232">
        <w:br/>
      </w:r>
      <w:proofErr w:type="gramStart"/>
      <w:r w:rsidR="009A2232">
        <w:t>Söndagar</w:t>
      </w:r>
      <w:proofErr w:type="gramEnd"/>
      <w:r w:rsidR="009A2232">
        <w:t xml:space="preserve"> kl. 12.00 – 17.00 och 17.00 – 22.00</w:t>
      </w:r>
      <w:r>
        <w:t xml:space="preserve">                                                                                                    </w:t>
      </w:r>
    </w:p>
    <w:p w:rsidR="00C618B1" w:rsidRDefault="00841BD1">
      <w:pPr>
        <w:numPr>
          <w:ilvl w:val="0"/>
          <w:numId w:val="3"/>
        </w:numPr>
        <w:spacing w:after="0"/>
        <w:ind w:left="709"/>
        <w:contextualSpacing/>
      </w:pPr>
      <w:r>
        <w:t>I trapphuset finns ett toalettutrymme som kan öppnas med den nyckel du erhållit. Lås efter dig.</w:t>
      </w:r>
    </w:p>
    <w:p w:rsidR="00C618B1" w:rsidRDefault="00841BD1">
      <w:pPr>
        <w:numPr>
          <w:ilvl w:val="0"/>
          <w:numId w:val="3"/>
        </w:numPr>
        <w:spacing w:after="0"/>
        <w:ind w:left="709"/>
        <w:contextualSpacing/>
      </w:pPr>
      <w:r>
        <w:t>Det är inte tillåtet att ha med hund, katt eller andra djur.</w:t>
      </w:r>
    </w:p>
    <w:p w:rsidR="00C618B1" w:rsidRDefault="009A2232">
      <w:pPr>
        <w:numPr>
          <w:ilvl w:val="0"/>
          <w:numId w:val="3"/>
        </w:numPr>
        <w:spacing w:after="0"/>
        <w:ind w:left="709"/>
        <w:contextualSpacing/>
      </w:pPr>
      <w:r>
        <w:t>Kodbricka används för att öppna entrédörren.</w:t>
      </w:r>
    </w:p>
    <w:p w:rsidR="00C618B1" w:rsidRDefault="00841BD1">
      <w:pPr>
        <w:numPr>
          <w:ilvl w:val="0"/>
          <w:numId w:val="3"/>
        </w:numPr>
        <w:spacing w:after="0"/>
        <w:ind w:left="709"/>
        <w:contextualSpacing/>
      </w:pPr>
      <w:r>
        <w:t xml:space="preserve">Tvättmedlet som föreningen använder är godkänt av allergiförbundet och </w:t>
      </w:r>
      <w:proofErr w:type="spellStart"/>
      <w:r>
        <w:t>svanenmärkt</w:t>
      </w:r>
      <w:proofErr w:type="spellEnd"/>
      <w:r>
        <w:t>.</w:t>
      </w:r>
    </w:p>
    <w:p w:rsidR="00C618B1" w:rsidRDefault="00841BD1">
      <w:pPr>
        <w:numPr>
          <w:ilvl w:val="0"/>
          <w:numId w:val="3"/>
        </w:numPr>
        <w:spacing w:after="0"/>
        <w:ind w:left="709"/>
        <w:contextualSpacing/>
      </w:pPr>
      <w:r>
        <w:t xml:space="preserve">Sköljmedlet innehåller parfym och är inte </w:t>
      </w:r>
      <w:proofErr w:type="spellStart"/>
      <w:r>
        <w:t>svanenmärkt</w:t>
      </w:r>
      <w:proofErr w:type="spellEnd"/>
      <w:r>
        <w:t>.</w:t>
      </w:r>
    </w:p>
    <w:p w:rsidR="00C618B1" w:rsidRDefault="00841BD1">
      <w:pPr>
        <w:numPr>
          <w:ilvl w:val="0"/>
          <w:numId w:val="3"/>
        </w:numPr>
        <w:spacing w:after="0"/>
        <w:ind w:left="709"/>
        <w:contextualSpacing/>
      </w:pPr>
      <w:r>
        <w:t>Tvätt- och sköljmedel kan väljas bort.</w:t>
      </w:r>
    </w:p>
    <w:p w:rsidR="00C618B1" w:rsidRDefault="00841BD1">
      <w:pPr>
        <w:numPr>
          <w:ilvl w:val="0"/>
          <w:numId w:val="3"/>
        </w:numPr>
        <w:spacing w:after="0"/>
        <w:ind w:left="709"/>
        <w:contextualSpacing/>
      </w:pPr>
      <w:r>
        <w:t>Eget tvättmedel tillsätts i s. k tvätt boll. Eget sköljmedel går inte att använda.</w:t>
      </w:r>
    </w:p>
    <w:p w:rsidR="00C618B1" w:rsidRDefault="00841BD1">
      <w:pPr>
        <w:numPr>
          <w:ilvl w:val="0"/>
          <w:numId w:val="3"/>
        </w:numPr>
        <w:spacing w:after="0"/>
        <w:ind w:left="709"/>
        <w:contextualSpacing/>
      </w:pPr>
      <w:r>
        <w:t>Tvättstugor ska städas efter varje tvättpass och lämnas i städat skick.</w:t>
      </w:r>
    </w:p>
    <w:p w:rsidR="00C618B1" w:rsidRDefault="00841BD1">
      <w:pPr>
        <w:numPr>
          <w:ilvl w:val="0"/>
          <w:numId w:val="3"/>
        </w:numPr>
        <w:spacing w:after="0"/>
        <w:ind w:left="709"/>
        <w:contextualSpacing/>
      </w:pPr>
      <w:r>
        <w:t>Följ anvisningarna som finns i tvättstugan.</w:t>
      </w:r>
    </w:p>
    <w:p w:rsidR="00C618B1" w:rsidRDefault="00841BD1" w:rsidP="00272919">
      <w:pPr>
        <w:numPr>
          <w:ilvl w:val="0"/>
          <w:numId w:val="3"/>
        </w:numPr>
        <w:spacing w:after="0"/>
        <w:ind w:left="709"/>
        <w:contextualSpacing/>
      </w:pPr>
      <w:r>
        <w:t>Läs noga hur maskinerna fungerar bättre och håller längre.</w:t>
      </w:r>
    </w:p>
    <w:p w:rsidR="00C618B1" w:rsidRDefault="00841BD1">
      <w:pPr>
        <w:numPr>
          <w:ilvl w:val="0"/>
          <w:numId w:val="3"/>
        </w:numPr>
        <w:spacing w:after="0"/>
        <w:ind w:left="709"/>
        <w:contextualSpacing/>
      </w:pPr>
      <w:r>
        <w:t xml:space="preserve">Tvättstugan får </w:t>
      </w:r>
      <w:proofErr w:type="gramStart"/>
      <w:r>
        <w:t>ej</w:t>
      </w:r>
      <w:proofErr w:type="gramEnd"/>
      <w:r>
        <w:t xml:space="preserve"> bokas och användas i kommersiellt syfte.</w:t>
      </w:r>
    </w:p>
    <w:p w:rsidR="009A2232" w:rsidRDefault="009A2232" w:rsidP="009A2232">
      <w:pPr>
        <w:spacing w:after="0"/>
        <w:ind w:left="709"/>
        <w:contextualSpacing/>
      </w:pPr>
    </w:p>
    <w:p w:rsidR="00C618B1" w:rsidRDefault="00841BD1">
      <w:pPr>
        <w:spacing w:after="0"/>
      </w:pPr>
      <w:r>
        <w:t>Tänk på att information angående din bokning av tvättstugan lagras. Det innebär att allvarlig misskötsel kan leda till åtgärd från styrelsen.</w:t>
      </w:r>
    </w:p>
    <w:p w:rsidR="00B651F8" w:rsidRDefault="00B651F8">
      <w:pPr>
        <w:spacing w:after="0"/>
      </w:pPr>
    </w:p>
    <w:p w:rsidR="00477824" w:rsidRDefault="00477824">
      <w:pPr>
        <w:spacing w:after="0"/>
      </w:pPr>
    </w:p>
    <w:p w:rsidR="007F1DA5" w:rsidRDefault="007F1DA5" w:rsidP="003E687E">
      <w:pPr>
        <w:rPr>
          <w:color w:val="4F81BD" w:themeColor="accent1"/>
          <w:sz w:val="32"/>
          <w:szCs w:val="32"/>
        </w:rPr>
      </w:pPr>
    </w:p>
    <w:p w:rsidR="003E687E" w:rsidRDefault="003E687E" w:rsidP="003E687E">
      <w:pPr>
        <w:rPr>
          <w:color w:val="4F81BD" w:themeColor="accent1"/>
          <w:sz w:val="32"/>
          <w:szCs w:val="32"/>
        </w:rPr>
      </w:pPr>
      <w:r>
        <w:rPr>
          <w:color w:val="4F81BD" w:themeColor="accent1"/>
          <w:sz w:val="32"/>
          <w:szCs w:val="32"/>
        </w:rPr>
        <w:lastRenderedPageBreak/>
        <w:t>Cykel</w:t>
      </w:r>
      <w:r w:rsidR="007F1DA5">
        <w:rPr>
          <w:color w:val="4F81BD" w:themeColor="accent1"/>
          <w:sz w:val="32"/>
          <w:szCs w:val="32"/>
        </w:rPr>
        <w:t xml:space="preserve"> och cykelförråd</w:t>
      </w:r>
    </w:p>
    <w:p w:rsidR="003E687E" w:rsidRDefault="003E687E" w:rsidP="003E687E">
      <w:r>
        <w:t>Cyklar parkera</w:t>
      </w:r>
      <w:r w:rsidR="0093452E">
        <w:t xml:space="preserve">s i cykelställ eller i cykelförråden </w:t>
      </w:r>
      <w:r>
        <w:t>som finns på gården. Där får du även förvara moped eller barnvagn. Cykel får inte parkeras i trapphus.</w:t>
      </w:r>
    </w:p>
    <w:p w:rsidR="00A60306" w:rsidRDefault="00A60306" w:rsidP="00B651F8">
      <w:pPr>
        <w:rPr>
          <w:color w:val="4F81BD" w:themeColor="accent1"/>
          <w:sz w:val="32"/>
          <w:szCs w:val="32"/>
        </w:rPr>
      </w:pPr>
    </w:p>
    <w:p w:rsidR="00B651F8" w:rsidRDefault="00B651F8" w:rsidP="00B651F8">
      <w:pPr>
        <w:rPr>
          <w:color w:val="4F81BD" w:themeColor="accent1"/>
          <w:sz w:val="32"/>
          <w:szCs w:val="32"/>
        </w:rPr>
      </w:pPr>
      <w:r>
        <w:rPr>
          <w:color w:val="4F81BD" w:themeColor="accent1"/>
          <w:sz w:val="32"/>
          <w:szCs w:val="32"/>
        </w:rPr>
        <w:t>Miljöhus</w:t>
      </w:r>
      <w:r w:rsidRPr="00F954AA">
        <w:rPr>
          <w:color w:val="4F81BD" w:themeColor="accent1"/>
          <w:sz w:val="32"/>
          <w:szCs w:val="32"/>
        </w:rPr>
        <w:t xml:space="preserve"> </w:t>
      </w:r>
    </w:p>
    <w:p w:rsidR="00B612AE" w:rsidRDefault="00B651F8" w:rsidP="00B612AE">
      <w:r>
        <w:t xml:space="preserve">Föreningen har en återvinningsanläggning </w:t>
      </w:r>
      <w:r w:rsidR="00CD2648">
        <w:t>vid p</w:t>
      </w:r>
      <w:r>
        <w:t>arkeringsplatsen Brandkärrsvägen 148 - 150</w:t>
      </w:r>
      <w:r w:rsidR="00B612AE">
        <w:t xml:space="preserve">. Soporna ska sorteras och läggas i respektive sopkärl eller container.   </w:t>
      </w:r>
    </w:p>
    <w:p w:rsidR="00B651F8" w:rsidRDefault="00B651F8" w:rsidP="00B651F8">
      <w:r>
        <w:t xml:space="preserve">Här finns ett </w:t>
      </w:r>
      <w:r w:rsidR="002D2A0F" w:rsidRPr="00CD2648">
        <w:rPr>
          <w:b/>
        </w:rPr>
        <w:t>matavfallsrum</w:t>
      </w:r>
      <w:r>
        <w:t xml:space="preserve"> </w:t>
      </w:r>
      <w:r w:rsidR="002D2A0F">
        <w:t>där</w:t>
      </w:r>
      <w:r>
        <w:t xml:space="preserve"> du </w:t>
      </w:r>
      <w:r w:rsidR="002D2A0F">
        <w:t>kan sortera:</w:t>
      </w:r>
    </w:p>
    <w:p w:rsidR="00B651F8" w:rsidRDefault="00B651F8" w:rsidP="00B651F8">
      <w:pPr>
        <w:numPr>
          <w:ilvl w:val="0"/>
          <w:numId w:val="9"/>
        </w:numPr>
        <w:spacing w:after="0"/>
        <w:contextualSpacing/>
      </w:pPr>
      <w:r>
        <w:t xml:space="preserve">Hushållssopor i gröna </w:t>
      </w:r>
      <w:r w:rsidR="002D2A0F">
        <w:t>komposterbara påsar</w:t>
      </w:r>
    </w:p>
    <w:p w:rsidR="00B651F8" w:rsidRDefault="00B651F8" w:rsidP="00B651F8">
      <w:pPr>
        <w:spacing w:after="0"/>
        <w:ind w:left="720"/>
        <w:contextualSpacing/>
      </w:pPr>
    </w:p>
    <w:p w:rsidR="00B651F8" w:rsidRDefault="002D2A0F" w:rsidP="002D2A0F">
      <w:r>
        <w:t xml:space="preserve">Det finns också ett </w:t>
      </w:r>
      <w:r w:rsidRPr="00CD2648">
        <w:rPr>
          <w:b/>
        </w:rPr>
        <w:t>miljöhus</w:t>
      </w:r>
      <w:r>
        <w:t xml:space="preserve"> där du kan sortera dina förpackningar</w:t>
      </w:r>
      <w:r w:rsidR="00CD2648">
        <w:t xml:space="preserve">. </w:t>
      </w:r>
      <w:r>
        <w:t>Sopkärl för följande material finns i miljöhuset:</w:t>
      </w:r>
    </w:p>
    <w:p w:rsidR="002D2A0F" w:rsidRDefault="002D2A0F" w:rsidP="002D2A0F">
      <w:pPr>
        <w:numPr>
          <w:ilvl w:val="0"/>
          <w:numId w:val="9"/>
        </w:numPr>
        <w:spacing w:after="0"/>
        <w:contextualSpacing/>
      </w:pPr>
      <w:r>
        <w:t>Pappersförpackningar</w:t>
      </w:r>
    </w:p>
    <w:p w:rsidR="002D2A0F" w:rsidRDefault="002D2A0F" w:rsidP="002D2A0F">
      <w:pPr>
        <w:numPr>
          <w:ilvl w:val="0"/>
          <w:numId w:val="9"/>
        </w:numPr>
        <w:spacing w:after="0"/>
        <w:contextualSpacing/>
      </w:pPr>
      <w:r>
        <w:t>Plastförpackningar</w:t>
      </w:r>
    </w:p>
    <w:p w:rsidR="002D2A0F" w:rsidRDefault="002D2A0F" w:rsidP="002D2A0F">
      <w:pPr>
        <w:numPr>
          <w:ilvl w:val="0"/>
          <w:numId w:val="9"/>
        </w:numPr>
        <w:spacing w:after="0"/>
        <w:contextualSpacing/>
      </w:pPr>
      <w:r>
        <w:t>Metall</w:t>
      </w:r>
      <w:r w:rsidR="00CD2648">
        <w:t>förpackningar</w:t>
      </w:r>
    </w:p>
    <w:p w:rsidR="002D2A0F" w:rsidRDefault="002D2A0F" w:rsidP="002D2A0F">
      <w:pPr>
        <w:numPr>
          <w:ilvl w:val="0"/>
          <w:numId w:val="9"/>
        </w:numPr>
        <w:spacing w:after="0"/>
        <w:contextualSpacing/>
      </w:pPr>
      <w:r>
        <w:t>Ofärgat och färgat glas</w:t>
      </w:r>
    </w:p>
    <w:p w:rsidR="002D2A0F" w:rsidRDefault="00B651F8" w:rsidP="002D2A0F">
      <w:pPr>
        <w:numPr>
          <w:ilvl w:val="0"/>
          <w:numId w:val="9"/>
        </w:numPr>
        <w:spacing w:after="0"/>
        <w:contextualSpacing/>
      </w:pPr>
      <w:r>
        <w:t>Småbatterier</w:t>
      </w:r>
      <w:r w:rsidR="00CD2648">
        <w:t>,</w:t>
      </w:r>
      <w:r>
        <w:t xml:space="preserve"> </w:t>
      </w:r>
      <w:proofErr w:type="gramStart"/>
      <w:r>
        <w:t>ej</w:t>
      </w:r>
      <w:proofErr w:type="gramEnd"/>
      <w:r>
        <w:t xml:space="preserve"> bilbatterier eller dylikt</w:t>
      </w:r>
    </w:p>
    <w:p w:rsidR="00B651F8" w:rsidRDefault="00B651F8" w:rsidP="002D2A0F">
      <w:pPr>
        <w:numPr>
          <w:ilvl w:val="0"/>
          <w:numId w:val="9"/>
        </w:numPr>
        <w:spacing w:after="0"/>
        <w:contextualSpacing/>
      </w:pPr>
      <w:r>
        <w:t>Glödlampor och lysrör</w:t>
      </w:r>
    </w:p>
    <w:p w:rsidR="00D846F1" w:rsidRDefault="00D846F1" w:rsidP="00B651F8"/>
    <w:p w:rsidR="00B612AE" w:rsidRDefault="00B651F8" w:rsidP="00B651F8">
      <w:r>
        <w:t xml:space="preserve">Utanför </w:t>
      </w:r>
      <w:r w:rsidR="00B612AE">
        <w:t>miljö</w:t>
      </w:r>
      <w:r>
        <w:t xml:space="preserve">huset finns </w:t>
      </w:r>
      <w:r w:rsidRPr="00CD2648">
        <w:rPr>
          <w:b/>
        </w:rPr>
        <w:t>containrar</w:t>
      </w:r>
      <w:r>
        <w:t xml:space="preserve"> för</w:t>
      </w:r>
      <w:r w:rsidR="00B612AE">
        <w:t xml:space="preserve"> att sortera:</w:t>
      </w:r>
    </w:p>
    <w:p w:rsidR="00B612AE" w:rsidRDefault="00B612AE" w:rsidP="00B612AE">
      <w:pPr>
        <w:pStyle w:val="Liststycke"/>
        <w:numPr>
          <w:ilvl w:val="0"/>
          <w:numId w:val="17"/>
        </w:numPr>
      </w:pPr>
      <w:r>
        <w:t>Wellpapp</w:t>
      </w:r>
    </w:p>
    <w:p w:rsidR="00B612AE" w:rsidRDefault="00B612AE" w:rsidP="00B612AE">
      <w:pPr>
        <w:pStyle w:val="Liststycke"/>
        <w:numPr>
          <w:ilvl w:val="0"/>
          <w:numId w:val="17"/>
        </w:numPr>
      </w:pPr>
      <w:r>
        <w:t xml:space="preserve">Tidningspapper </w:t>
      </w:r>
    </w:p>
    <w:p w:rsidR="00B612AE" w:rsidRDefault="00B612AE" w:rsidP="00B612AE">
      <w:pPr>
        <w:pStyle w:val="Liststycke"/>
        <w:numPr>
          <w:ilvl w:val="0"/>
          <w:numId w:val="17"/>
        </w:numPr>
      </w:pPr>
      <w:r>
        <w:t>R</w:t>
      </w:r>
      <w:r w:rsidR="00B651F8">
        <w:t xml:space="preserve">estavfall. </w:t>
      </w:r>
    </w:p>
    <w:p w:rsidR="00B612AE" w:rsidRDefault="00B651F8" w:rsidP="00B651F8">
      <w:r>
        <w:t>Med restavfall menas sådant som inte kan källsorteras i något annat av ovan nämnda sopkärl. Observera dock att det måste förpackas väl i påse innan det kastas i containern.</w:t>
      </w:r>
    </w:p>
    <w:p w:rsidR="00CD2648" w:rsidRDefault="00CD2648" w:rsidP="00CD2648">
      <w:r>
        <w:t>Sopor</w:t>
      </w:r>
      <w:r w:rsidR="00B651F8">
        <w:t xml:space="preserve"> som inte går att sortera här måste du själv köra till sopstationen på </w:t>
      </w:r>
      <w:proofErr w:type="spellStart"/>
      <w:r w:rsidR="00B651F8">
        <w:t>Björshult</w:t>
      </w:r>
      <w:proofErr w:type="spellEnd"/>
      <w:r w:rsidR="00B651F8">
        <w:t xml:space="preserve"> eller till någon av kommun</w:t>
      </w:r>
      <w:r w:rsidR="00B612AE">
        <w:t>ens mobila återvinningsstationer</w:t>
      </w:r>
      <w:r w:rsidR="00B651F8">
        <w:t>.</w:t>
      </w:r>
      <w:r>
        <w:t xml:space="preserve"> Detta gäller t.ex. grovsopor, kemikalier, vitvaror och hemelektronik. </w:t>
      </w:r>
    </w:p>
    <w:p w:rsidR="00D846F1" w:rsidRDefault="00CD2648" w:rsidP="00CD2648">
      <w:r>
        <w:t>Det är förbjudet att ställa sopor eller avfall bredvid kärlen i miljöhuset eller utanför contain</w:t>
      </w:r>
      <w:r w:rsidR="00D846F1">
        <w:t>er</w:t>
      </w:r>
      <w:r>
        <w:t xml:space="preserve">. </w:t>
      </w:r>
    </w:p>
    <w:p w:rsidR="00117DE0" w:rsidRDefault="00CD2648" w:rsidP="00CD2648">
      <w:r>
        <w:t>Vid nedskr</w:t>
      </w:r>
      <w:r w:rsidR="00D846F1">
        <w:t>äpning och otillåten lämning i miljöhus</w:t>
      </w:r>
      <w:r>
        <w:t xml:space="preserve"> eller runt</w:t>
      </w:r>
      <w:r w:rsidR="00D846F1">
        <w:t xml:space="preserve"> miljöhus och</w:t>
      </w:r>
      <w:r>
        <w:t xml:space="preserve"> container kan styrelsen vidta åtgärder mot enskild medlem.</w:t>
      </w:r>
    </w:p>
    <w:p w:rsidR="003E687E" w:rsidRDefault="003E687E">
      <w:pPr>
        <w:spacing w:after="0"/>
        <w:rPr>
          <w:color w:val="4F81BD" w:themeColor="accent1"/>
          <w:sz w:val="32"/>
          <w:szCs w:val="32"/>
        </w:rPr>
      </w:pPr>
    </w:p>
    <w:p w:rsidR="003E687E" w:rsidRDefault="003E687E">
      <w:pPr>
        <w:spacing w:after="0"/>
        <w:rPr>
          <w:color w:val="4F81BD" w:themeColor="accent1"/>
          <w:sz w:val="32"/>
          <w:szCs w:val="32"/>
        </w:rPr>
      </w:pPr>
    </w:p>
    <w:p w:rsidR="00C618B1" w:rsidRDefault="00841BD1">
      <w:pPr>
        <w:spacing w:after="0"/>
        <w:rPr>
          <w:color w:val="4F81BD" w:themeColor="accent1"/>
          <w:sz w:val="32"/>
          <w:szCs w:val="32"/>
        </w:rPr>
      </w:pPr>
      <w:r w:rsidRPr="00F954AA">
        <w:rPr>
          <w:color w:val="4F81BD" w:themeColor="accent1"/>
          <w:sz w:val="32"/>
          <w:szCs w:val="32"/>
        </w:rPr>
        <w:t>U</w:t>
      </w:r>
      <w:r w:rsidR="009A2232">
        <w:rPr>
          <w:color w:val="4F81BD" w:themeColor="accent1"/>
          <w:sz w:val="32"/>
          <w:szCs w:val="32"/>
        </w:rPr>
        <w:t>teområde</w:t>
      </w:r>
    </w:p>
    <w:p w:rsidR="00477824" w:rsidRDefault="00477824">
      <w:pPr>
        <w:spacing w:after="0"/>
        <w:rPr>
          <w:sz w:val="32"/>
          <w:szCs w:val="32"/>
        </w:rPr>
      </w:pPr>
    </w:p>
    <w:p w:rsidR="00C618B1" w:rsidRDefault="00841BD1">
      <w:pPr>
        <w:numPr>
          <w:ilvl w:val="0"/>
          <w:numId w:val="5"/>
        </w:numPr>
        <w:spacing w:after="0"/>
        <w:contextualSpacing/>
      </w:pPr>
      <w:r>
        <w:t>Plocka gärna upp skräp och använd papperskorgarna. Det gör vårt område trevligare.</w:t>
      </w:r>
    </w:p>
    <w:p w:rsidR="00C618B1" w:rsidRDefault="00841BD1">
      <w:pPr>
        <w:numPr>
          <w:ilvl w:val="0"/>
          <w:numId w:val="5"/>
        </w:numPr>
        <w:spacing w:after="0"/>
        <w:contextualSpacing/>
      </w:pPr>
      <w:r>
        <w:t>Hundar som vistas inom bostadsområdet ska vara kopplade och under uppsikt, och givetvis ska vi alltid plocka upp efter våra hundar. Gäller även katter.</w:t>
      </w:r>
    </w:p>
    <w:p w:rsidR="00C618B1" w:rsidRDefault="00841BD1">
      <w:pPr>
        <w:numPr>
          <w:ilvl w:val="0"/>
          <w:numId w:val="5"/>
        </w:numPr>
        <w:spacing w:after="0"/>
        <w:contextualSpacing/>
      </w:pPr>
      <w:r>
        <w:t>Använd gärna vår innergård för att umgås för spel och lek. En levande utemiljö är viktigt för vår gemensamma trivsel.</w:t>
      </w:r>
    </w:p>
    <w:p w:rsidR="00C618B1" w:rsidRDefault="00841BD1">
      <w:pPr>
        <w:numPr>
          <w:ilvl w:val="0"/>
          <w:numId w:val="5"/>
        </w:numPr>
        <w:spacing w:after="0"/>
        <w:contextualSpacing/>
      </w:pPr>
      <w:r>
        <w:t>Framförande av fordon inom området får endast ske i undantagsfall och vid i- och urlastning. Du får lov att ställa din bil under 1</w:t>
      </w:r>
      <w:r w:rsidR="00B12EE2">
        <w:t>0</w:t>
      </w:r>
      <w:r>
        <w:t xml:space="preserve"> minuter inom området. Tänk på att ställa bilen så att du inte hindrar övrig trafik, såsom utryckningsfordon och sopbilar med flera. Kör sakta, tänk på gående och lekande barn.</w:t>
      </w:r>
    </w:p>
    <w:p w:rsidR="00C618B1" w:rsidRDefault="00841BD1">
      <w:pPr>
        <w:numPr>
          <w:ilvl w:val="0"/>
          <w:numId w:val="5"/>
        </w:numPr>
        <w:contextualSpacing/>
      </w:pPr>
      <w:r>
        <w:t>Det är förbjudet att mata fåglar</w:t>
      </w:r>
      <w:r w:rsidR="00500B5F">
        <w:t xml:space="preserve"> på</w:t>
      </w:r>
      <w:r>
        <w:t xml:space="preserve"> gårdsområdet.</w:t>
      </w:r>
      <w:r w:rsidR="00FE19E7">
        <w:t xml:space="preserve"> </w:t>
      </w:r>
    </w:p>
    <w:p w:rsidR="00477824" w:rsidRDefault="00477824" w:rsidP="00477824">
      <w:pPr>
        <w:ind w:left="720"/>
        <w:contextualSpacing/>
      </w:pPr>
    </w:p>
    <w:p w:rsidR="009972A6" w:rsidRDefault="009972A6" w:rsidP="00477824">
      <w:pPr>
        <w:ind w:left="720"/>
        <w:contextualSpacing/>
      </w:pPr>
    </w:p>
    <w:p w:rsidR="00FE19E7" w:rsidRDefault="00FE19E7" w:rsidP="00FE19E7">
      <w:pPr>
        <w:ind w:left="720"/>
        <w:contextualSpacing/>
      </w:pPr>
    </w:p>
    <w:p w:rsidR="00477824" w:rsidRDefault="00B651F8">
      <w:pPr>
        <w:rPr>
          <w:sz w:val="32"/>
          <w:szCs w:val="32"/>
        </w:rPr>
      </w:pPr>
      <w:r>
        <w:rPr>
          <w:color w:val="4F81BD" w:themeColor="accent1"/>
          <w:sz w:val="32"/>
          <w:szCs w:val="32"/>
        </w:rPr>
        <w:t>Garage och parkeringsplatser</w:t>
      </w:r>
      <w:r w:rsidR="00841BD1">
        <w:rPr>
          <w:sz w:val="32"/>
          <w:szCs w:val="32"/>
        </w:rPr>
        <w:tab/>
      </w:r>
      <w:r w:rsidR="00841BD1">
        <w:rPr>
          <w:sz w:val="32"/>
          <w:szCs w:val="32"/>
        </w:rPr>
        <w:tab/>
        <w:t xml:space="preserve">   </w:t>
      </w:r>
      <w:r w:rsidR="00841BD1">
        <w:rPr>
          <w:sz w:val="32"/>
          <w:szCs w:val="32"/>
        </w:rPr>
        <w:tab/>
        <w:t xml:space="preserve"> </w:t>
      </w:r>
    </w:p>
    <w:p w:rsidR="00C618B1" w:rsidRPr="00B651F8" w:rsidRDefault="00841BD1">
      <w:pPr>
        <w:rPr>
          <w:color w:val="4F81BD" w:themeColor="accent1"/>
          <w:sz w:val="32"/>
          <w:szCs w:val="32"/>
        </w:rPr>
      </w:pPr>
      <w:r>
        <w:t>Bostadsrättsföreningen Gruvan och HSB Sörmlandsbostäder AB disponerar delvis gemensamt ca 450 parkeringsplatser belägna inom fyra olika områden. Brandkärrsvägen mittemot 112 –</w:t>
      </w:r>
      <w:r w:rsidR="00B651F8">
        <w:t xml:space="preserve"> 130, mittemot uppgång 148 – 150</w:t>
      </w:r>
      <w:r>
        <w:t xml:space="preserve"> och söder om Vattenfalls panncentral mittemot 166 -168 och på Gustavsbergsstigen söder om </w:t>
      </w:r>
      <w:proofErr w:type="spellStart"/>
      <w:r>
        <w:t>OK.s</w:t>
      </w:r>
      <w:proofErr w:type="spellEnd"/>
      <w:r>
        <w:t xml:space="preserve"> bensinstation. På parkeringsområdet Brandkärrsvägen 148 – 150 och Gustavsbergstigen finns några platser avsedda för husvagnar, husbilar eller likvärdiga fordon.</w:t>
      </w:r>
    </w:p>
    <w:p w:rsidR="00C618B1" w:rsidRDefault="00841BD1">
      <w:pPr>
        <w:numPr>
          <w:ilvl w:val="0"/>
          <w:numId w:val="4"/>
        </w:numPr>
        <w:spacing w:after="0"/>
        <w:contextualSpacing/>
      </w:pPr>
      <w:r>
        <w:t xml:space="preserve">Garage finns på </w:t>
      </w:r>
      <w:r w:rsidR="00B651F8">
        <w:t>parkeringen vid Gustavsbergsstigen och</w:t>
      </w:r>
      <w:r>
        <w:t xml:space="preserve"> B</w:t>
      </w:r>
      <w:r w:rsidR="00B651F8">
        <w:t xml:space="preserve">randkärrsvägen 148 - </w:t>
      </w:r>
      <w:r>
        <w:t>150.</w:t>
      </w:r>
    </w:p>
    <w:p w:rsidR="00C618B1" w:rsidRDefault="00841BD1">
      <w:pPr>
        <w:numPr>
          <w:ilvl w:val="0"/>
          <w:numId w:val="4"/>
        </w:numPr>
        <w:spacing w:after="0"/>
        <w:contextualSpacing/>
      </w:pPr>
      <w:r>
        <w:t>Platser fördelas enligt kölista.  Administreras av HSB förvaltare.</w:t>
      </w:r>
    </w:p>
    <w:p w:rsidR="00C618B1" w:rsidRDefault="00841BD1">
      <w:pPr>
        <w:numPr>
          <w:ilvl w:val="0"/>
          <w:numId w:val="4"/>
        </w:numPr>
        <w:spacing w:after="0"/>
        <w:contextualSpacing/>
      </w:pPr>
      <w:r>
        <w:t>I garaget får endast ett fordon finnas och fyra extrahjul. Maximalt fem liter brännbar vätska. Ingen annan förvaring får förekomma.</w:t>
      </w:r>
    </w:p>
    <w:p w:rsidR="00C618B1" w:rsidRDefault="00841BD1">
      <w:pPr>
        <w:numPr>
          <w:ilvl w:val="0"/>
          <w:numId w:val="4"/>
        </w:numPr>
        <w:spacing w:after="0"/>
        <w:contextualSpacing/>
      </w:pPr>
      <w:r>
        <w:t>I garaget får inte bensin, diesel, gasol eller andra brandfarliga ämnen förvaras.</w:t>
      </w:r>
    </w:p>
    <w:p w:rsidR="00C618B1" w:rsidRDefault="00B651F8">
      <w:pPr>
        <w:numPr>
          <w:ilvl w:val="0"/>
          <w:numId w:val="4"/>
        </w:numPr>
        <w:spacing w:after="0"/>
        <w:contextualSpacing/>
      </w:pPr>
      <w:r>
        <w:t xml:space="preserve">På Brandkärrsvägen 148 - </w:t>
      </w:r>
      <w:r w:rsidR="00841BD1">
        <w:t xml:space="preserve">150 </w:t>
      </w:r>
      <w:r>
        <w:t>och Gustavsbergsstigen</w:t>
      </w:r>
      <w:r w:rsidR="00F675FA">
        <w:t xml:space="preserve"> </w:t>
      </w:r>
      <w:r w:rsidR="00841BD1">
        <w:t>finns avgiftsbelagda parkeringsplatser med el-anslutning. Administreras av HSB förvaltare.</w:t>
      </w:r>
    </w:p>
    <w:p w:rsidR="00C618B1" w:rsidRDefault="00841BD1">
      <w:pPr>
        <w:numPr>
          <w:ilvl w:val="0"/>
          <w:numId w:val="4"/>
        </w:numPr>
        <w:spacing w:after="0"/>
        <w:contextualSpacing/>
      </w:pPr>
      <w:r>
        <w:t>Inga hyllor eller skåp av trä får finnas i garaget.</w:t>
      </w:r>
    </w:p>
    <w:p w:rsidR="00C618B1" w:rsidRDefault="00841BD1">
      <w:pPr>
        <w:numPr>
          <w:ilvl w:val="0"/>
          <w:numId w:val="4"/>
        </w:numPr>
        <w:spacing w:after="0"/>
        <w:contextualSpacing/>
      </w:pPr>
      <w:r>
        <w:t xml:space="preserve">Varje bostadsrättshavare får ett parkeringskort gratis att fästas i nederkant </w:t>
      </w:r>
      <w:r w:rsidR="00B651F8">
        <w:t>till vänster på bilens vindruta.</w:t>
      </w:r>
    </w:p>
    <w:p w:rsidR="00C618B1" w:rsidRDefault="00841BD1">
      <w:pPr>
        <w:numPr>
          <w:ilvl w:val="0"/>
          <w:numId w:val="4"/>
        </w:numPr>
        <w:spacing w:after="0"/>
        <w:contextualSpacing/>
      </w:pPr>
      <w:r>
        <w:t xml:space="preserve">Om det finns ytterligare bilar eller fordon i hushållet kan </w:t>
      </w:r>
      <w:r w:rsidR="00B651F8">
        <w:t xml:space="preserve">fler </w:t>
      </w:r>
      <w:r>
        <w:t>parkeringstillstånd köpas på expedition</w:t>
      </w:r>
      <w:r w:rsidR="00F675FA">
        <w:t>en</w:t>
      </w:r>
      <w:r>
        <w:t>.</w:t>
      </w:r>
    </w:p>
    <w:p w:rsidR="00C618B1" w:rsidRDefault="00841BD1">
      <w:pPr>
        <w:numPr>
          <w:ilvl w:val="0"/>
          <w:numId w:val="4"/>
        </w:numPr>
        <w:spacing w:after="0"/>
        <w:contextualSpacing/>
      </w:pPr>
      <w:r>
        <w:t>Det råder parkeringsförbud på interngatan Brandkärrsvägen 112 – 152 samt uppfarten till respektive entré. Detta gäller även infarterna till Brandkärrsvägen 154 - 170 Här får endast användas tillfällig lastning/lossning och hämtning</w:t>
      </w:r>
    </w:p>
    <w:p w:rsidR="00C618B1" w:rsidRDefault="00841BD1">
      <w:pPr>
        <w:numPr>
          <w:ilvl w:val="0"/>
          <w:numId w:val="4"/>
        </w:numPr>
        <w:spacing w:after="0"/>
        <w:contextualSpacing/>
      </w:pPr>
      <w:r>
        <w:lastRenderedPageBreak/>
        <w:t xml:space="preserve">På hela innergården råder parkeringsförbud. Fordon får framföras på de gåendes villkor för att hämta eller lämna något. </w:t>
      </w:r>
    </w:p>
    <w:p w:rsidR="00C618B1" w:rsidRDefault="00841BD1">
      <w:pPr>
        <w:numPr>
          <w:ilvl w:val="0"/>
          <w:numId w:val="4"/>
        </w:numPr>
        <w:contextualSpacing/>
      </w:pPr>
      <w:r>
        <w:t>Att parkeringsr</w:t>
      </w:r>
      <w:r w:rsidR="00117DE0">
        <w:t xml:space="preserve">egler följs bevakas av </w:t>
      </w:r>
      <w:proofErr w:type="spellStart"/>
      <w:r>
        <w:t>Apcoa</w:t>
      </w:r>
      <w:proofErr w:type="spellEnd"/>
      <w:r>
        <w:t xml:space="preserve"> Parkering och har rätt att ta ut avgift för felparkering.</w:t>
      </w:r>
    </w:p>
    <w:p w:rsidR="00084480" w:rsidRDefault="00084480" w:rsidP="00084480">
      <w:pPr>
        <w:ind w:left="720"/>
        <w:contextualSpacing/>
      </w:pPr>
    </w:p>
    <w:p w:rsidR="00A60306" w:rsidRDefault="00A60306" w:rsidP="00084480">
      <w:pPr>
        <w:ind w:left="720"/>
        <w:contextualSpacing/>
      </w:pPr>
    </w:p>
    <w:p w:rsidR="009972A6" w:rsidRDefault="009972A6" w:rsidP="00084480">
      <w:pPr>
        <w:ind w:left="720"/>
        <w:contextualSpacing/>
      </w:pPr>
    </w:p>
    <w:p w:rsidR="00D846F1" w:rsidRDefault="00841BD1">
      <w:pPr>
        <w:spacing w:after="0"/>
        <w:rPr>
          <w:sz w:val="32"/>
          <w:szCs w:val="32"/>
        </w:rPr>
      </w:pPr>
      <w:r w:rsidRPr="00F954AA">
        <w:rPr>
          <w:color w:val="4F81BD" w:themeColor="accent1"/>
          <w:sz w:val="32"/>
          <w:szCs w:val="32"/>
        </w:rPr>
        <w:t>Parkeringsautomat</w:t>
      </w:r>
      <w:r>
        <w:rPr>
          <w:sz w:val="32"/>
          <w:szCs w:val="32"/>
        </w:rPr>
        <w:t xml:space="preserve"> </w:t>
      </w:r>
    </w:p>
    <w:p w:rsidR="00477824" w:rsidRDefault="00477824">
      <w:pPr>
        <w:spacing w:after="0"/>
        <w:rPr>
          <w:sz w:val="32"/>
          <w:szCs w:val="32"/>
        </w:rPr>
      </w:pPr>
    </w:p>
    <w:p w:rsidR="009972A6" w:rsidRDefault="00B651F8">
      <w:pPr>
        <w:spacing w:after="0"/>
      </w:pPr>
      <w:r>
        <w:t xml:space="preserve">Besökare </w:t>
      </w:r>
      <w:r w:rsidR="00841BD1">
        <w:t xml:space="preserve">till fastigheten erlägger avgift i parkeringsautomat och parkerar därefter på samma sätt som de boende. Parkeringsautomaterna finns placerade vid garagegaveln på Gustavsbergsstigen och centralt vid parkeringsområdet vid Brandkärrsvägen </w:t>
      </w:r>
      <w:r>
        <w:t xml:space="preserve">148 - </w:t>
      </w:r>
      <w:r w:rsidR="00841BD1">
        <w:t xml:space="preserve">150.     </w:t>
      </w:r>
    </w:p>
    <w:p w:rsidR="009972A6" w:rsidRDefault="009972A6">
      <w:pPr>
        <w:spacing w:after="0"/>
      </w:pPr>
    </w:p>
    <w:p w:rsidR="00A60306" w:rsidRDefault="00841BD1">
      <w:pPr>
        <w:spacing w:after="0"/>
        <w:rPr>
          <w:sz w:val="32"/>
          <w:szCs w:val="32"/>
        </w:rPr>
      </w:pPr>
      <w:r>
        <w:rPr>
          <w:sz w:val="32"/>
          <w:szCs w:val="32"/>
        </w:rPr>
        <w:tab/>
      </w:r>
    </w:p>
    <w:p w:rsidR="00C618B1" w:rsidRDefault="00841BD1">
      <w:pPr>
        <w:spacing w:after="0"/>
      </w:pPr>
      <w:r>
        <w:rPr>
          <w:sz w:val="32"/>
          <w:szCs w:val="32"/>
        </w:rPr>
        <w:tab/>
      </w:r>
      <w:r>
        <w:rPr>
          <w:sz w:val="32"/>
          <w:szCs w:val="32"/>
        </w:rPr>
        <w:tab/>
      </w:r>
      <w:r>
        <w:rPr>
          <w:sz w:val="32"/>
          <w:szCs w:val="32"/>
        </w:rPr>
        <w:tab/>
        <w:t xml:space="preserve">                                                                                                                            </w:t>
      </w:r>
    </w:p>
    <w:p w:rsidR="00C618B1" w:rsidRDefault="00841BD1">
      <w:pPr>
        <w:spacing w:after="0"/>
        <w:rPr>
          <w:color w:val="4F81BD" w:themeColor="accent1"/>
          <w:sz w:val="32"/>
          <w:szCs w:val="32"/>
        </w:rPr>
      </w:pPr>
      <w:r w:rsidRPr="00F954AA">
        <w:rPr>
          <w:color w:val="4F81BD" w:themeColor="accent1"/>
          <w:sz w:val="32"/>
          <w:szCs w:val="32"/>
        </w:rPr>
        <w:t>Parkering med motorvärmare</w:t>
      </w:r>
    </w:p>
    <w:p w:rsidR="00477824" w:rsidRPr="00F954AA" w:rsidRDefault="00477824">
      <w:pPr>
        <w:spacing w:after="0"/>
        <w:rPr>
          <w:color w:val="4F81BD" w:themeColor="accent1"/>
          <w:sz w:val="32"/>
          <w:szCs w:val="32"/>
        </w:rPr>
      </w:pPr>
    </w:p>
    <w:p w:rsidR="00C618B1" w:rsidRDefault="00841BD1">
      <w:pPr>
        <w:numPr>
          <w:ilvl w:val="0"/>
          <w:numId w:val="15"/>
        </w:numPr>
        <w:spacing w:after="0"/>
        <w:ind w:left="709"/>
        <w:contextualSpacing/>
      </w:pPr>
      <w:r>
        <w:t>Dessa hyrs endast ut till medlemmar</w:t>
      </w:r>
    </w:p>
    <w:p w:rsidR="00C618B1" w:rsidRDefault="00841BD1">
      <w:pPr>
        <w:numPr>
          <w:ilvl w:val="0"/>
          <w:numId w:val="15"/>
        </w:numPr>
        <w:spacing w:after="0"/>
        <w:ind w:left="709"/>
        <w:contextualSpacing/>
      </w:pPr>
      <w:r>
        <w:t>Beställning av parkeringsplats görs hos HSB Förvaltare under expeditionstid</w:t>
      </w:r>
    </w:p>
    <w:p w:rsidR="00AD714D" w:rsidRPr="00AD714D" w:rsidRDefault="00841BD1" w:rsidP="00AD714D">
      <w:pPr>
        <w:numPr>
          <w:ilvl w:val="0"/>
          <w:numId w:val="15"/>
        </w:numPr>
        <w:spacing w:after="0"/>
        <w:ind w:left="709"/>
        <w:contextualSpacing/>
      </w:pPr>
      <w:r>
        <w:t>För närvarande kölista.</w:t>
      </w:r>
    </w:p>
    <w:p w:rsidR="00AD714D" w:rsidRDefault="00AD714D">
      <w:pPr>
        <w:spacing w:after="0"/>
        <w:rPr>
          <w:color w:val="4F81BD" w:themeColor="accent1"/>
          <w:sz w:val="32"/>
          <w:szCs w:val="32"/>
        </w:rPr>
      </w:pPr>
    </w:p>
    <w:p w:rsidR="009972A6" w:rsidRDefault="009972A6">
      <w:pPr>
        <w:spacing w:after="0"/>
        <w:rPr>
          <w:color w:val="4F81BD" w:themeColor="accent1"/>
          <w:sz w:val="32"/>
          <w:szCs w:val="32"/>
        </w:rPr>
      </w:pPr>
    </w:p>
    <w:p w:rsidR="00A60306" w:rsidRDefault="00A60306">
      <w:pPr>
        <w:spacing w:after="0"/>
        <w:rPr>
          <w:color w:val="4F81BD" w:themeColor="accent1"/>
          <w:sz w:val="32"/>
          <w:szCs w:val="32"/>
        </w:rPr>
      </w:pPr>
    </w:p>
    <w:p w:rsidR="00C618B1" w:rsidRDefault="00B651F8">
      <w:pPr>
        <w:spacing w:after="0"/>
        <w:rPr>
          <w:color w:val="4F81BD" w:themeColor="accent1"/>
          <w:sz w:val="32"/>
          <w:szCs w:val="32"/>
        </w:rPr>
      </w:pPr>
      <w:r>
        <w:rPr>
          <w:color w:val="4F81BD" w:themeColor="accent1"/>
          <w:sz w:val="32"/>
          <w:szCs w:val="32"/>
        </w:rPr>
        <w:t>Föreningslokal</w:t>
      </w:r>
    </w:p>
    <w:p w:rsidR="00D846F1" w:rsidRPr="00F954AA" w:rsidRDefault="00D846F1">
      <w:pPr>
        <w:spacing w:after="0"/>
        <w:rPr>
          <w:color w:val="4F81BD" w:themeColor="accent1"/>
          <w:sz w:val="32"/>
          <w:szCs w:val="32"/>
        </w:rPr>
      </w:pPr>
    </w:p>
    <w:p w:rsidR="00C618B1" w:rsidRDefault="00B651F8">
      <w:pPr>
        <w:numPr>
          <w:ilvl w:val="0"/>
          <w:numId w:val="6"/>
        </w:numPr>
        <w:spacing w:after="0"/>
        <w:contextualSpacing/>
      </w:pPr>
      <w:r>
        <w:t>Föreningslokalen på Brandkärrsvägen</w:t>
      </w:r>
      <w:r w:rsidR="00841BD1">
        <w:t xml:space="preserve"> 152 hyrs ut till medlemmar i HSB Gruvans bostadsrättsförening. Utan kostnad.</w:t>
      </w:r>
    </w:p>
    <w:p w:rsidR="00C618B1" w:rsidRDefault="00841BD1">
      <w:pPr>
        <w:numPr>
          <w:ilvl w:val="0"/>
          <w:numId w:val="6"/>
        </w:numPr>
        <w:spacing w:after="0"/>
        <w:contextualSpacing/>
      </w:pPr>
      <w:r>
        <w:t>Separata regler för lokalen finns att tillgå hos Fritidskommittén.</w:t>
      </w:r>
    </w:p>
    <w:p w:rsidR="00C618B1" w:rsidRDefault="00841BD1">
      <w:pPr>
        <w:numPr>
          <w:ilvl w:val="0"/>
          <w:numId w:val="6"/>
        </w:numPr>
        <w:spacing w:after="0"/>
        <w:contextualSpacing/>
      </w:pPr>
      <w:proofErr w:type="spellStart"/>
      <w:r>
        <w:t>Sygrupp</w:t>
      </w:r>
      <w:proofErr w:type="spellEnd"/>
      <w:r>
        <w:t xml:space="preserve"> med handarbeten</w:t>
      </w:r>
    </w:p>
    <w:p w:rsidR="00C618B1" w:rsidRDefault="00841BD1">
      <w:pPr>
        <w:numPr>
          <w:ilvl w:val="0"/>
          <w:numId w:val="6"/>
        </w:numPr>
        <w:spacing w:after="0"/>
        <w:contextualSpacing/>
      </w:pPr>
      <w:r>
        <w:t>Kortspel</w:t>
      </w:r>
    </w:p>
    <w:p w:rsidR="00C618B1" w:rsidRDefault="00841BD1">
      <w:pPr>
        <w:numPr>
          <w:ilvl w:val="0"/>
          <w:numId w:val="6"/>
        </w:numPr>
        <w:spacing w:after="0"/>
        <w:contextualSpacing/>
      </w:pPr>
      <w:r>
        <w:t>Biljardbord</w:t>
      </w:r>
    </w:p>
    <w:p w:rsidR="00C618B1" w:rsidRDefault="00841BD1">
      <w:pPr>
        <w:numPr>
          <w:ilvl w:val="0"/>
          <w:numId w:val="6"/>
        </w:numPr>
        <w:spacing w:after="0"/>
        <w:contextualSpacing/>
      </w:pPr>
      <w:r>
        <w:t>Måttliga ljudnivåer i lokalen och efter kl. 22.00 låga ljudnivåer</w:t>
      </w:r>
    </w:p>
    <w:p w:rsidR="00C618B1" w:rsidRDefault="00841BD1">
      <w:pPr>
        <w:numPr>
          <w:ilvl w:val="0"/>
          <w:numId w:val="6"/>
        </w:numPr>
        <w:spacing w:after="0"/>
        <w:contextualSpacing/>
      </w:pPr>
      <w:r>
        <w:t>Lokalen ska vara städad och återställd senast kl.12. 00 nästkommande dag</w:t>
      </w:r>
    </w:p>
    <w:p w:rsidR="00F715B0" w:rsidRDefault="00F715B0" w:rsidP="00F715B0">
      <w:pPr>
        <w:spacing w:after="0"/>
        <w:ind w:left="720"/>
        <w:contextualSpacing/>
      </w:pPr>
    </w:p>
    <w:p w:rsidR="00A60306" w:rsidRDefault="00A60306">
      <w:pPr>
        <w:spacing w:after="0"/>
        <w:rPr>
          <w:color w:val="4F81BD" w:themeColor="accent1"/>
          <w:sz w:val="32"/>
          <w:szCs w:val="32"/>
        </w:rPr>
      </w:pPr>
    </w:p>
    <w:p w:rsidR="00A60306" w:rsidRDefault="00A60306">
      <w:pPr>
        <w:spacing w:after="0"/>
        <w:rPr>
          <w:color w:val="4F81BD" w:themeColor="accent1"/>
          <w:sz w:val="32"/>
          <w:szCs w:val="32"/>
        </w:rPr>
      </w:pPr>
    </w:p>
    <w:p w:rsidR="00A60306" w:rsidRDefault="00A60306">
      <w:pPr>
        <w:spacing w:after="0"/>
        <w:rPr>
          <w:color w:val="4F81BD" w:themeColor="accent1"/>
          <w:sz w:val="32"/>
          <w:szCs w:val="32"/>
        </w:rPr>
      </w:pPr>
    </w:p>
    <w:p w:rsidR="00A60306" w:rsidRDefault="00A60306">
      <w:pPr>
        <w:spacing w:after="0"/>
        <w:rPr>
          <w:color w:val="4F81BD" w:themeColor="accent1"/>
          <w:sz w:val="32"/>
          <w:szCs w:val="32"/>
        </w:rPr>
      </w:pPr>
    </w:p>
    <w:p w:rsidR="00C618B1" w:rsidRDefault="00841BD1">
      <w:pPr>
        <w:spacing w:after="0"/>
        <w:rPr>
          <w:color w:val="4F81BD" w:themeColor="accent1"/>
          <w:sz w:val="32"/>
          <w:szCs w:val="32"/>
        </w:rPr>
      </w:pPr>
      <w:r w:rsidRPr="00F954AA">
        <w:rPr>
          <w:color w:val="4F81BD" w:themeColor="accent1"/>
          <w:sz w:val="32"/>
          <w:szCs w:val="32"/>
        </w:rPr>
        <w:t>Vävstuga</w:t>
      </w:r>
    </w:p>
    <w:p w:rsidR="00D846F1" w:rsidRPr="00F954AA" w:rsidRDefault="00D846F1">
      <w:pPr>
        <w:spacing w:after="0"/>
        <w:rPr>
          <w:color w:val="4F81BD" w:themeColor="accent1"/>
          <w:sz w:val="32"/>
          <w:szCs w:val="32"/>
        </w:rPr>
      </w:pPr>
    </w:p>
    <w:p w:rsidR="009972A6" w:rsidRDefault="00841BD1">
      <w:r>
        <w:t>En vävstuga finns i lokal på Brandkärrsvägen 140 Nb. Om du önskar disponera vävstolen för att väva något så kontaktar du fritidskommittén.</w:t>
      </w:r>
      <w:r w:rsidR="00FE19E7">
        <w:tab/>
      </w:r>
      <w:r w:rsidR="00FE19E7">
        <w:tab/>
      </w:r>
    </w:p>
    <w:p w:rsidR="00A60306" w:rsidRDefault="00FE19E7">
      <w:r>
        <w:tab/>
      </w:r>
      <w:r>
        <w:tab/>
      </w:r>
    </w:p>
    <w:p w:rsidR="00B651F8" w:rsidRDefault="00FE19E7">
      <w:pPr>
        <w:rPr>
          <w:color w:val="4F81BD" w:themeColor="accent1"/>
          <w:sz w:val="32"/>
          <w:szCs w:val="32"/>
        </w:rPr>
      </w:pPr>
      <w:r>
        <w:tab/>
      </w:r>
      <w:r>
        <w:tab/>
      </w:r>
      <w:r>
        <w:tab/>
      </w:r>
      <w:r w:rsidR="00841BD1">
        <w:br/>
      </w:r>
      <w:r w:rsidR="00AD714D">
        <w:rPr>
          <w:color w:val="4F81BD" w:themeColor="accent1"/>
          <w:sz w:val="32"/>
          <w:szCs w:val="32"/>
        </w:rPr>
        <w:t>Snickarbod</w:t>
      </w:r>
    </w:p>
    <w:p w:rsidR="00C618B1" w:rsidRDefault="00841BD1">
      <w:r>
        <w:t xml:space="preserve">Föreningens snickarbod finns i skyddsrummet Brandkärrsvägen 132 på gårdssidan.  </w:t>
      </w:r>
    </w:p>
    <w:p w:rsidR="00C618B1" w:rsidRDefault="00841BD1">
      <w:pPr>
        <w:numPr>
          <w:ilvl w:val="0"/>
          <w:numId w:val="8"/>
        </w:numPr>
        <w:spacing w:after="0"/>
        <w:contextualSpacing/>
      </w:pPr>
      <w:r>
        <w:t>Kontakta Fritidskommittén för mer information</w:t>
      </w:r>
    </w:p>
    <w:p w:rsidR="00C618B1" w:rsidRDefault="00841BD1">
      <w:pPr>
        <w:numPr>
          <w:ilvl w:val="0"/>
          <w:numId w:val="8"/>
        </w:numPr>
        <w:spacing w:after="0"/>
        <w:contextualSpacing/>
      </w:pPr>
      <w:r>
        <w:t>Använd inte maskiner eller utrustning som du inte har kunskap om</w:t>
      </w:r>
    </w:p>
    <w:p w:rsidR="00C618B1" w:rsidRDefault="00841BD1">
      <w:pPr>
        <w:numPr>
          <w:ilvl w:val="0"/>
          <w:numId w:val="8"/>
        </w:numPr>
        <w:spacing w:after="0"/>
        <w:contextualSpacing/>
      </w:pPr>
      <w:r>
        <w:t>Rådfråga lämplig person.</w:t>
      </w:r>
    </w:p>
    <w:p w:rsidR="00C618B1" w:rsidRDefault="00841BD1">
      <w:pPr>
        <w:numPr>
          <w:ilvl w:val="0"/>
          <w:numId w:val="8"/>
        </w:numPr>
        <w:spacing w:after="0"/>
        <w:contextualSpacing/>
      </w:pPr>
      <w:r>
        <w:t>All</w:t>
      </w:r>
      <w:r w:rsidR="00F675FA">
        <w:t>a maskiner används på egen risk.</w:t>
      </w:r>
    </w:p>
    <w:p w:rsidR="009972A6" w:rsidRDefault="00841BD1">
      <w:pPr>
        <w:numPr>
          <w:ilvl w:val="0"/>
          <w:numId w:val="8"/>
        </w:numPr>
        <w:contextualSpacing/>
      </w:pPr>
      <w:r>
        <w:t>Använd inte maskiner om du är ensam</w:t>
      </w:r>
      <w:r w:rsidR="00F675FA">
        <w:t>.</w:t>
      </w:r>
      <w:r>
        <w:t xml:space="preserve">  </w:t>
      </w:r>
      <w:r w:rsidR="00500B5F">
        <w:t xml:space="preserve">             </w:t>
      </w:r>
      <w:r w:rsidR="00500B5F">
        <w:tab/>
      </w:r>
    </w:p>
    <w:p w:rsidR="009972A6" w:rsidRDefault="009972A6" w:rsidP="009972A6">
      <w:pPr>
        <w:ind w:left="720"/>
        <w:contextualSpacing/>
      </w:pPr>
    </w:p>
    <w:p w:rsidR="00A60306" w:rsidRDefault="00A60306" w:rsidP="009972A6">
      <w:pPr>
        <w:ind w:left="720"/>
        <w:contextualSpacing/>
      </w:pPr>
    </w:p>
    <w:p w:rsidR="00C618B1" w:rsidRDefault="00500B5F" w:rsidP="009972A6">
      <w:pPr>
        <w:ind w:left="720"/>
        <w:contextualSpacing/>
      </w:pPr>
      <w:r>
        <w:tab/>
      </w:r>
      <w:r>
        <w:tab/>
      </w:r>
      <w:r>
        <w:tab/>
      </w:r>
      <w:r>
        <w:tab/>
      </w:r>
      <w:r>
        <w:tab/>
      </w:r>
    </w:p>
    <w:p w:rsidR="00D846F1" w:rsidRDefault="00B651F8">
      <w:pPr>
        <w:rPr>
          <w:color w:val="4F81BD" w:themeColor="accent1"/>
          <w:sz w:val="32"/>
          <w:szCs w:val="32"/>
        </w:rPr>
      </w:pPr>
      <w:r>
        <w:rPr>
          <w:color w:val="4F81BD" w:themeColor="accent1"/>
          <w:sz w:val="32"/>
          <w:szCs w:val="32"/>
        </w:rPr>
        <w:t>Träningslokal</w:t>
      </w:r>
    </w:p>
    <w:p w:rsidR="00FE19E7" w:rsidRPr="00D846F1" w:rsidRDefault="00841BD1">
      <w:pPr>
        <w:rPr>
          <w:sz w:val="32"/>
          <w:szCs w:val="32"/>
        </w:rPr>
      </w:pPr>
      <w:r>
        <w:t>En träningslokal finns på Brandkärrsvägen 136 Nb. För att utnyttja lokalen måste du hämta en personlig nyckel på expeditionen. Du får betala en avgift f.n. 100 kronor för att få ut nyckeln. Beloppet återbetalas när du lämnar tillbaka nyckeln vid avflyttning. I lokalen finns en bokningslista där du kan reservera den tid du tänker träna. Inga ytterskor får användas i gymmet. Städa och se till att lokalen återställs i ursprungligt skick.</w:t>
      </w:r>
    </w:p>
    <w:p w:rsidR="009A2232" w:rsidRDefault="009A2232"/>
    <w:p w:rsidR="00A60306" w:rsidRDefault="00A60306"/>
    <w:p w:rsidR="00D846F1" w:rsidRDefault="00D846F1" w:rsidP="00AF7B89">
      <w:pPr>
        <w:rPr>
          <w:color w:val="4F81BD" w:themeColor="accent1"/>
          <w:sz w:val="32"/>
          <w:szCs w:val="32"/>
        </w:rPr>
      </w:pPr>
      <w:r>
        <w:rPr>
          <w:color w:val="4F81BD" w:themeColor="accent1"/>
          <w:sz w:val="32"/>
          <w:szCs w:val="32"/>
        </w:rPr>
        <w:t>Tennisplan</w:t>
      </w:r>
    </w:p>
    <w:p w:rsidR="00AD714D" w:rsidRDefault="00841BD1" w:rsidP="00AD714D">
      <w:r>
        <w:t>På gården finns en asfaltbelagd inhägnad tennisbana. Spel får inte förekomma efter kl. 22.00 och inte före kl. 06.00.</w:t>
      </w:r>
    </w:p>
    <w:p w:rsidR="00AD714D" w:rsidRDefault="00AD714D" w:rsidP="00AD714D">
      <w:pPr>
        <w:rPr>
          <w:sz w:val="28"/>
          <w:szCs w:val="28"/>
        </w:rPr>
      </w:pPr>
    </w:p>
    <w:p w:rsidR="00A60306" w:rsidRDefault="00A60306" w:rsidP="00AD714D">
      <w:pPr>
        <w:rPr>
          <w:sz w:val="28"/>
          <w:szCs w:val="28"/>
        </w:rPr>
      </w:pPr>
    </w:p>
    <w:p w:rsidR="00A60306" w:rsidRDefault="00A60306" w:rsidP="00AD714D">
      <w:pPr>
        <w:rPr>
          <w:sz w:val="28"/>
          <w:szCs w:val="28"/>
        </w:rPr>
      </w:pPr>
    </w:p>
    <w:p w:rsidR="00C618B1" w:rsidRDefault="00612361" w:rsidP="00AD714D">
      <w:pPr>
        <w:spacing w:after="0"/>
        <w:rPr>
          <w:b/>
          <w:color w:val="4F81BD" w:themeColor="accent1"/>
          <w:sz w:val="40"/>
          <w:szCs w:val="40"/>
        </w:rPr>
      </w:pPr>
      <w:r w:rsidRPr="00AD714D">
        <w:rPr>
          <w:b/>
          <w:color w:val="4F81BD" w:themeColor="accent1"/>
          <w:sz w:val="40"/>
          <w:szCs w:val="40"/>
        </w:rPr>
        <w:lastRenderedPageBreak/>
        <w:t>F</w:t>
      </w:r>
      <w:r w:rsidR="00841BD1" w:rsidRPr="00AD714D">
        <w:rPr>
          <w:b/>
          <w:color w:val="4F81BD" w:themeColor="accent1"/>
          <w:sz w:val="40"/>
          <w:szCs w:val="40"/>
        </w:rPr>
        <w:t>ELANMÄLAN</w:t>
      </w:r>
    </w:p>
    <w:p w:rsidR="00AD714D" w:rsidRPr="00AD714D" w:rsidRDefault="00AD714D" w:rsidP="00AD714D">
      <w:pPr>
        <w:spacing w:after="0"/>
        <w:rPr>
          <w:sz w:val="40"/>
          <w:szCs w:val="40"/>
        </w:rPr>
      </w:pPr>
    </w:p>
    <w:p w:rsidR="00C618B1" w:rsidRDefault="00841BD1">
      <w:pPr>
        <w:rPr>
          <w:sz w:val="28"/>
          <w:szCs w:val="28"/>
        </w:rPr>
      </w:pPr>
      <w:r>
        <w:rPr>
          <w:sz w:val="28"/>
          <w:szCs w:val="28"/>
        </w:rPr>
        <w:t>NÄR NÅGOT GÅTT FEL</w:t>
      </w:r>
      <w:proofErr w:type="gramStart"/>
      <w:r>
        <w:rPr>
          <w:sz w:val="28"/>
          <w:szCs w:val="28"/>
        </w:rPr>
        <w:t>…….</w:t>
      </w:r>
      <w:proofErr w:type="gramEnd"/>
      <w:r>
        <w:rPr>
          <w:sz w:val="28"/>
          <w:szCs w:val="28"/>
        </w:rPr>
        <w:t xml:space="preserve"> </w:t>
      </w:r>
    </w:p>
    <w:p w:rsidR="00C618B1" w:rsidRDefault="00841BD1">
      <w:pPr>
        <w:numPr>
          <w:ilvl w:val="0"/>
          <w:numId w:val="1"/>
        </w:numPr>
        <w:spacing w:after="0"/>
        <w:contextualSpacing/>
      </w:pPr>
      <w:r>
        <w:t>Detaljerad information om vad du som bostadsrättsinnehavare ansvarar för. Är du osäker? Ring HSB Fastighetsförvaltare.</w:t>
      </w:r>
    </w:p>
    <w:p w:rsidR="00C618B1" w:rsidRDefault="00841BD1">
      <w:pPr>
        <w:numPr>
          <w:ilvl w:val="0"/>
          <w:numId w:val="1"/>
        </w:numPr>
        <w:spacing w:after="0"/>
        <w:contextualSpacing/>
      </w:pPr>
      <w:r>
        <w:t>Endast akuta fel bör anmälas till jouren. Det kan till exempel gälla vattenläckage eller andra väldigt akuta ärenden.</w:t>
      </w:r>
    </w:p>
    <w:p w:rsidR="00C618B1" w:rsidRDefault="00841BD1">
      <w:pPr>
        <w:numPr>
          <w:ilvl w:val="0"/>
          <w:numId w:val="1"/>
        </w:numPr>
        <w:contextualSpacing/>
      </w:pPr>
      <w:r>
        <w:t>Tänk på att varje utryckning kostar 2 000 kronor. Kostnaden kan i vissa fall bli din som bostadsrättshavare.</w:t>
      </w:r>
    </w:p>
    <w:p w:rsidR="00C618B1" w:rsidRDefault="00841BD1">
      <w:pPr>
        <w:rPr>
          <w:sz w:val="28"/>
          <w:szCs w:val="28"/>
        </w:rPr>
      </w:pPr>
      <w:r>
        <w:rPr>
          <w:sz w:val="28"/>
          <w:szCs w:val="28"/>
        </w:rPr>
        <w:t>VAD HÄNDER OM TRIVSELREGLERNA INTE FÖLJS.</w:t>
      </w:r>
    </w:p>
    <w:p w:rsidR="00C618B1" w:rsidRDefault="00841BD1">
      <w:r>
        <w:t>Enligt Bostadsrättslagen kan styrelsen i allvarligare fall ifrågasätta om du får bo kvar om trivselreglerna inte följs. Innan styrelsen kan agera mot den som bryter mot reglerna måste styrelsen alltid förmana medlemmen att följa reglerna. Först därefter och om medlemmen trots tillsägelse inte följer reglerna kan det bli fråga om uppsägning. (Bostadsrättslagen).</w:t>
      </w:r>
    </w:p>
    <w:p w:rsidR="00C618B1" w:rsidRDefault="00841BD1">
      <w:r>
        <w:t>SJUKDOM, BRAND OCH BROTT</w:t>
      </w:r>
    </w:p>
    <w:p w:rsidR="00C618B1" w:rsidRDefault="00841BD1">
      <w:pPr>
        <w:numPr>
          <w:ilvl w:val="0"/>
          <w:numId w:val="13"/>
        </w:numPr>
        <w:spacing w:after="0"/>
        <w:contextualSpacing/>
      </w:pPr>
      <w:r>
        <w:t xml:space="preserve">Om du misstänker att grannen är sjuk. Sök kontakt med grannen och </w:t>
      </w:r>
      <w:r>
        <w:rPr>
          <w:b/>
        </w:rPr>
        <w:t>larma 112</w:t>
      </w:r>
      <w:r>
        <w:t xml:space="preserve"> om det är akut.</w:t>
      </w:r>
    </w:p>
    <w:p w:rsidR="00C618B1" w:rsidRDefault="00841BD1">
      <w:pPr>
        <w:numPr>
          <w:ilvl w:val="0"/>
          <w:numId w:val="13"/>
        </w:numPr>
        <w:spacing w:after="0"/>
        <w:contextualSpacing/>
      </w:pPr>
      <w:r>
        <w:t xml:space="preserve">Vid misstanke om brand </w:t>
      </w:r>
      <w:r>
        <w:rPr>
          <w:b/>
        </w:rPr>
        <w:t xml:space="preserve">larma 112, </w:t>
      </w:r>
      <w:r>
        <w:t>rädda och släck. Du kan vara den första som larmar. Det gör inget att det är fler som ringer. Det viktigaste är att du ringer.</w:t>
      </w:r>
    </w:p>
    <w:p w:rsidR="00C618B1" w:rsidRDefault="00841BD1">
      <w:pPr>
        <w:numPr>
          <w:ilvl w:val="0"/>
          <w:numId w:val="13"/>
        </w:numPr>
        <w:spacing w:after="0"/>
        <w:contextualSpacing/>
      </w:pPr>
      <w:r>
        <w:t>Vid brand i lägenhet i trapphus. Öppna inga dörrar försök att ta dig till balkongen så tar brandkåren ner dig.</w:t>
      </w:r>
    </w:p>
    <w:p w:rsidR="00C618B1" w:rsidRDefault="00841BD1">
      <w:pPr>
        <w:numPr>
          <w:ilvl w:val="0"/>
          <w:numId w:val="13"/>
        </w:numPr>
        <w:spacing w:after="0"/>
        <w:contextualSpacing/>
      </w:pPr>
      <w:r>
        <w:t>Du som bor granne med den brinnande lägenheten. Stanna kvar öppna inte dörren till trapphuset.</w:t>
      </w:r>
    </w:p>
    <w:p w:rsidR="00C618B1" w:rsidRDefault="00841BD1">
      <w:pPr>
        <w:numPr>
          <w:ilvl w:val="0"/>
          <w:numId w:val="13"/>
        </w:numPr>
        <w:spacing w:after="0"/>
        <w:contextualSpacing/>
      </w:pPr>
      <w:r>
        <w:t xml:space="preserve">Vid störningar från kringliggande lägenheter eller i trapphuset. Anteckna och dokumentera vad som sker och när. </w:t>
      </w:r>
    </w:p>
    <w:p w:rsidR="00C618B1" w:rsidRPr="007F20A5" w:rsidRDefault="00841BD1">
      <w:pPr>
        <w:numPr>
          <w:ilvl w:val="0"/>
          <w:numId w:val="13"/>
        </w:numPr>
        <w:contextualSpacing/>
      </w:pPr>
      <w:r>
        <w:t xml:space="preserve">Om du misstänker brottslig verksamhet </w:t>
      </w:r>
      <w:r>
        <w:rPr>
          <w:b/>
        </w:rPr>
        <w:t>ring 112.</w:t>
      </w:r>
    </w:p>
    <w:p w:rsidR="007F20A5" w:rsidRDefault="007F20A5" w:rsidP="007F20A5">
      <w:pPr>
        <w:ind w:left="720"/>
        <w:contextualSpacing/>
      </w:pPr>
    </w:p>
    <w:p w:rsidR="00C618B1" w:rsidRDefault="00841BD1" w:rsidP="00D140BF">
      <w:r>
        <w:t>Det bor ca 800 personer i vår förening. Det händer jobbiga saker ibland, såsom att grannar beter sig hänsynslöst och stör mycket eller bedriver brottslig verksamhet. Tragiska saker som psykisk sjukdom och våld mot familjer kan förekomma.</w:t>
      </w:r>
    </w:p>
    <w:p w:rsidR="00C618B1" w:rsidRDefault="00841BD1" w:rsidP="00D140BF">
      <w:r>
        <w:rPr>
          <w:b/>
        </w:rPr>
        <w:t>Ring 112</w:t>
      </w:r>
      <w:r>
        <w:t xml:space="preserve"> vid akuta fall. Kontakta HSB Fastighetsförvaltare eller styrelsen vid frågor</w:t>
      </w:r>
    </w:p>
    <w:p w:rsidR="00C618B1" w:rsidRPr="00AD714D" w:rsidRDefault="00C618B1" w:rsidP="00AD714D">
      <w:pPr>
        <w:rPr>
          <w:sz w:val="28"/>
          <w:szCs w:val="28"/>
        </w:rPr>
      </w:pPr>
    </w:p>
    <w:sectPr w:rsidR="00C618B1" w:rsidRPr="00AD714D" w:rsidSect="00F715B0">
      <w:headerReference w:type="even" r:id="rId12"/>
      <w:headerReference w:type="default" r:id="rId13"/>
      <w:footerReference w:type="even" r:id="rId14"/>
      <w:footerReference w:type="default" r:id="rId15"/>
      <w:footerReference w:type="first" r:id="rId16"/>
      <w:pgSz w:w="11906" w:h="16838"/>
      <w:pgMar w:top="709" w:right="1425" w:bottom="709" w:left="1417"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CF" w:rsidRDefault="006E1FCF">
      <w:pPr>
        <w:spacing w:after="0" w:line="240" w:lineRule="auto"/>
      </w:pPr>
      <w:r>
        <w:separator/>
      </w:r>
    </w:p>
  </w:endnote>
  <w:endnote w:type="continuationSeparator" w:id="0">
    <w:p w:rsidR="006E1FCF" w:rsidRDefault="006E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680918"/>
      <w:docPartObj>
        <w:docPartGallery w:val="Page Numbers (Bottom of Page)"/>
        <w:docPartUnique/>
      </w:docPartObj>
    </w:sdtPr>
    <w:sdtEndPr/>
    <w:sdtContent>
      <w:p w:rsidR="00230421" w:rsidRDefault="00230421">
        <w:pPr>
          <w:pStyle w:val="Sidfot"/>
          <w:jc w:val="center"/>
        </w:pPr>
        <w:r>
          <w:fldChar w:fldCharType="begin"/>
        </w:r>
        <w:r>
          <w:instrText>PAGE   \* MERGEFORMAT</w:instrText>
        </w:r>
        <w:r>
          <w:fldChar w:fldCharType="separate"/>
        </w:r>
        <w:r w:rsidR="00BE34D7">
          <w:rPr>
            <w:noProof/>
          </w:rPr>
          <w:t>2</w:t>
        </w:r>
        <w:r>
          <w:fldChar w:fldCharType="end"/>
        </w:r>
      </w:p>
    </w:sdtContent>
  </w:sdt>
  <w:p w:rsidR="00841BD1" w:rsidRDefault="00841BD1">
    <w:pPr>
      <w:tabs>
        <w:tab w:val="center" w:pos="4536"/>
        <w:tab w:val="right" w:pos="9072"/>
      </w:tabs>
      <w:spacing w:after="708" w:line="240" w:lineRule="auto"/>
      <w:ind w:left="5040"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443198"/>
      <w:docPartObj>
        <w:docPartGallery w:val="Page Numbers (Bottom of Page)"/>
        <w:docPartUnique/>
      </w:docPartObj>
    </w:sdtPr>
    <w:sdtEndPr/>
    <w:sdtContent>
      <w:p w:rsidR="007A7AE9" w:rsidRDefault="007A7AE9">
        <w:pPr>
          <w:pStyle w:val="Sidfot"/>
          <w:jc w:val="right"/>
        </w:pPr>
        <w:r>
          <w:fldChar w:fldCharType="begin"/>
        </w:r>
        <w:r>
          <w:instrText>PAGE   \* MERGEFORMAT</w:instrText>
        </w:r>
        <w:r>
          <w:fldChar w:fldCharType="separate"/>
        </w:r>
        <w:r w:rsidR="00BE34D7">
          <w:rPr>
            <w:noProof/>
          </w:rPr>
          <w:t>15</w:t>
        </w:r>
        <w:r>
          <w:fldChar w:fldCharType="end"/>
        </w:r>
      </w:p>
    </w:sdtContent>
  </w:sdt>
  <w:p w:rsidR="00841BD1" w:rsidRDefault="00841BD1" w:rsidP="00EA6C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D1" w:rsidRDefault="00841BD1">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CF" w:rsidRDefault="006E1FCF">
      <w:pPr>
        <w:spacing w:after="0" w:line="240" w:lineRule="auto"/>
      </w:pPr>
      <w:r>
        <w:separator/>
      </w:r>
    </w:p>
  </w:footnote>
  <w:footnote w:type="continuationSeparator" w:id="0">
    <w:p w:rsidR="006E1FCF" w:rsidRDefault="006E1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03C" w:rsidRDefault="00DB603C">
    <w:pPr>
      <w:pStyle w:val="Sidhuvud"/>
      <w:jc w:val="right"/>
    </w:pPr>
  </w:p>
  <w:p w:rsidR="00DB603C" w:rsidRDefault="00DB603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57" w:rsidRDefault="004F1957" w:rsidP="00074F91">
    <w:pPr>
      <w:pStyle w:val="Sidhuvud"/>
    </w:pPr>
  </w:p>
  <w:p w:rsidR="00074F91" w:rsidRDefault="00074F91" w:rsidP="00074F91">
    <w:pPr>
      <w:pStyle w:val="Sidhuvud"/>
    </w:pPr>
  </w:p>
  <w:p w:rsidR="00074F91" w:rsidRDefault="00074F91" w:rsidP="00074F91">
    <w:pPr>
      <w:pStyle w:val="Sidhuvud"/>
    </w:pPr>
  </w:p>
  <w:p w:rsidR="00074F91" w:rsidRPr="00074F91" w:rsidRDefault="00074F91" w:rsidP="00074F9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6E0"/>
    <w:multiLevelType w:val="multilevel"/>
    <w:tmpl w:val="0CF4318C"/>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AE62B57"/>
    <w:multiLevelType w:val="multilevel"/>
    <w:tmpl w:val="E170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7B79AE"/>
    <w:multiLevelType w:val="hybridMultilevel"/>
    <w:tmpl w:val="9DBA7124"/>
    <w:lvl w:ilvl="0" w:tplc="B6C88E1E">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1562D0"/>
    <w:multiLevelType w:val="multilevel"/>
    <w:tmpl w:val="34E6BE4A"/>
    <w:lvl w:ilvl="0">
      <w:start w:val="1"/>
      <w:numFmt w:val="bullet"/>
      <w:lvlText w:val="●"/>
      <w:lvlJc w:val="left"/>
      <w:pPr>
        <w:ind w:left="2028" w:hanging="360"/>
      </w:pPr>
      <w:rPr>
        <w:rFonts w:ascii="Noto Sans Symbols" w:eastAsia="Noto Sans Symbols" w:hAnsi="Noto Sans Symbols" w:cs="Noto Sans Symbols"/>
      </w:rPr>
    </w:lvl>
    <w:lvl w:ilvl="1">
      <w:start w:val="1"/>
      <w:numFmt w:val="bullet"/>
      <w:lvlText w:val="o"/>
      <w:lvlJc w:val="left"/>
      <w:pPr>
        <w:ind w:left="2748" w:hanging="360"/>
      </w:pPr>
      <w:rPr>
        <w:rFonts w:ascii="Courier New" w:eastAsia="Courier New" w:hAnsi="Courier New" w:cs="Courier New"/>
      </w:rPr>
    </w:lvl>
    <w:lvl w:ilvl="2">
      <w:start w:val="1"/>
      <w:numFmt w:val="bullet"/>
      <w:lvlText w:val="▪"/>
      <w:lvlJc w:val="left"/>
      <w:pPr>
        <w:ind w:left="3468" w:hanging="360"/>
      </w:pPr>
      <w:rPr>
        <w:rFonts w:ascii="Noto Sans Symbols" w:eastAsia="Noto Sans Symbols" w:hAnsi="Noto Sans Symbols" w:cs="Noto Sans Symbols"/>
      </w:rPr>
    </w:lvl>
    <w:lvl w:ilvl="3">
      <w:start w:val="1"/>
      <w:numFmt w:val="bullet"/>
      <w:lvlText w:val="●"/>
      <w:lvlJc w:val="left"/>
      <w:pPr>
        <w:ind w:left="4188" w:hanging="360"/>
      </w:pPr>
      <w:rPr>
        <w:rFonts w:ascii="Noto Sans Symbols" w:eastAsia="Noto Sans Symbols" w:hAnsi="Noto Sans Symbols" w:cs="Noto Sans Symbols"/>
      </w:rPr>
    </w:lvl>
    <w:lvl w:ilvl="4">
      <w:start w:val="1"/>
      <w:numFmt w:val="bullet"/>
      <w:lvlText w:val="o"/>
      <w:lvlJc w:val="left"/>
      <w:pPr>
        <w:ind w:left="4908" w:hanging="360"/>
      </w:pPr>
      <w:rPr>
        <w:rFonts w:ascii="Courier New" w:eastAsia="Courier New" w:hAnsi="Courier New" w:cs="Courier New"/>
      </w:rPr>
    </w:lvl>
    <w:lvl w:ilvl="5">
      <w:start w:val="1"/>
      <w:numFmt w:val="bullet"/>
      <w:lvlText w:val="▪"/>
      <w:lvlJc w:val="left"/>
      <w:pPr>
        <w:ind w:left="5628" w:hanging="360"/>
      </w:pPr>
      <w:rPr>
        <w:rFonts w:ascii="Noto Sans Symbols" w:eastAsia="Noto Sans Symbols" w:hAnsi="Noto Sans Symbols" w:cs="Noto Sans Symbols"/>
      </w:rPr>
    </w:lvl>
    <w:lvl w:ilvl="6">
      <w:start w:val="1"/>
      <w:numFmt w:val="bullet"/>
      <w:lvlText w:val="●"/>
      <w:lvlJc w:val="left"/>
      <w:pPr>
        <w:ind w:left="6348" w:hanging="360"/>
      </w:pPr>
      <w:rPr>
        <w:rFonts w:ascii="Noto Sans Symbols" w:eastAsia="Noto Sans Symbols" w:hAnsi="Noto Sans Symbols" w:cs="Noto Sans Symbols"/>
      </w:rPr>
    </w:lvl>
    <w:lvl w:ilvl="7">
      <w:start w:val="1"/>
      <w:numFmt w:val="bullet"/>
      <w:lvlText w:val="o"/>
      <w:lvlJc w:val="left"/>
      <w:pPr>
        <w:ind w:left="7068" w:hanging="360"/>
      </w:pPr>
      <w:rPr>
        <w:rFonts w:ascii="Courier New" w:eastAsia="Courier New" w:hAnsi="Courier New" w:cs="Courier New"/>
      </w:rPr>
    </w:lvl>
    <w:lvl w:ilvl="8">
      <w:start w:val="1"/>
      <w:numFmt w:val="bullet"/>
      <w:lvlText w:val="▪"/>
      <w:lvlJc w:val="left"/>
      <w:pPr>
        <w:ind w:left="7788" w:hanging="360"/>
      </w:pPr>
      <w:rPr>
        <w:rFonts w:ascii="Noto Sans Symbols" w:eastAsia="Noto Sans Symbols" w:hAnsi="Noto Sans Symbols" w:cs="Noto Sans Symbols"/>
      </w:rPr>
    </w:lvl>
  </w:abstractNum>
  <w:abstractNum w:abstractNumId="4" w15:restartNumberingAfterBreak="0">
    <w:nsid w:val="1E987384"/>
    <w:multiLevelType w:val="multilevel"/>
    <w:tmpl w:val="ADB2236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31A420A7"/>
    <w:multiLevelType w:val="multilevel"/>
    <w:tmpl w:val="D53ABE4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0A7153"/>
    <w:multiLevelType w:val="multilevel"/>
    <w:tmpl w:val="B038E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E2248A"/>
    <w:multiLevelType w:val="multilevel"/>
    <w:tmpl w:val="FC40F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025EF5"/>
    <w:multiLevelType w:val="multilevel"/>
    <w:tmpl w:val="71AC7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24579E"/>
    <w:multiLevelType w:val="multilevel"/>
    <w:tmpl w:val="43DA8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270658"/>
    <w:multiLevelType w:val="hybridMultilevel"/>
    <w:tmpl w:val="F940C56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1" w15:restartNumberingAfterBreak="0">
    <w:nsid w:val="4A4D2913"/>
    <w:multiLevelType w:val="multilevel"/>
    <w:tmpl w:val="E53E1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B934B8"/>
    <w:multiLevelType w:val="multilevel"/>
    <w:tmpl w:val="47EC75C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496AE1"/>
    <w:multiLevelType w:val="multilevel"/>
    <w:tmpl w:val="2972806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 w15:restartNumberingAfterBreak="0">
    <w:nsid w:val="61386F01"/>
    <w:multiLevelType w:val="multilevel"/>
    <w:tmpl w:val="8D9E84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792F4124"/>
    <w:multiLevelType w:val="multilevel"/>
    <w:tmpl w:val="9F3E8346"/>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135E57"/>
    <w:multiLevelType w:val="multilevel"/>
    <w:tmpl w:val="D7F2F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6"/>
  </w:num>
  <w:num w:numId="3">
    <w:abstractNumId w:val="14"/>
  </w:num>
  <w:num w:numId="4">
    <w:abstractNumId w:val="8"/>
  </w:num>
  <w:num w:numId="5">
    <w:abstractNumId w:val="5"/>
  </w:num>
  <w:num w:numId="6">
    <w:abstractNumId w:val="6"/>
  </w:num>
  <w:num w:numId="7">
    <w:abstractNumId w:val="1"/>
  </w:num>
  <w:num w:numId="8">
    <w:abstractNumId w:val="12"/>
  </w:num>
  <w:num w:numId="9">
    <w:abstractNumId w:val="15"/>
  </w:num>
  <w:num w:numId="10">
    <w:abstractNumId w:val="11"/>
  </w:num>
  <w:num w:numId="11">
    <w:abstractNumId w:val="3"/>
  </w:num>
  <w:num w:numId="12">
    <w:abstractNumId w:val="13"/>
  </w:num>
  <w:num w:numId="13">
    <w:abstractNumId w:val="7"/>
  </w:num>
  <w:num w:numId="14">
    <w:abstractNumId w:val="4"/>
  </w:num>
  <w:num w:numId="15">
    <w:abstractNumId w:val="0"/>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B1"/>
    <w:rsid w:val="00026191"/>
    <w:rsid w:val="00033013"/>
    <w:rsid w:val="000440C2"/>
    <w:rsid w:val="0005527B"/>
    <w:rsid w:val="00070F04"/>
    <w:rsid w:val="00074F91"/>
    <w:rsid w:val="00084480"/>
    <w:rsid w:val="000C1743"/>
    <w:rsid w:val="000F51FB"/>
    <w:rsid w:val="00117DE0"/>
    <w:rsid w:val="00147FD9"/>
    <w:rsid w:val="00160E99"/>
    <w:rsid w:val="0017053D"/>
    <w:rsid w:val="001739EF"/>
    <w:rsid w:val="00186A0E"/>
    <w:rsid w:val="001B6AB7"/>
    <w:rsid w:val="001C0900"/>
    <w:rsid w:val="00204710"/>
    <w:rsid w:val="00230421"/>
    <w:rsid w:val="00233673"/>
    <w:rsid w:val="00272919"/>
    <w:rsid w:val="00281814"/>
    <w:rsid w:val="002D2A0F"/>
    <w:rsid w:val="002D40E1"/>
    <w:rsid w:val="003612B8"/>
    <w:rsid w:val="003B6AA1"/>
    <w:rsid w:val="003C7FB2"/>
    <w:rsid w:val="003E687E"/>
    <w:rsid w:val="00402744"/>
    <w:rsid w:val="00444271"/>
    <w:rsid w:val="0045247D"/>
    <w:rsid w:val="00477824"/>
    <w:rsid w:val="004E4993"/>
    <w:rsid w:val="004F1957"/>
    <w:rsid w:val="00500B5F"/>
    <w:rsid w:val="00503B19"/>
    <w:rsid w:val="005115E6"/>
    <w:rsid w:val="00526FFD"/>
    <w:rsid w:val="00573E1D"/>
    <w:rsid w:val="005A2E5B"/>
    <w:rsid w:val="005B5BB3"/>
    <w:rsid w:val="005D241B"/>
    <w:rsid w:val="00600ED6"/>
    <w:rsid w:val="00612361"/>
    <w:rsid w:val="00624E9B"/>
    <w:rsid w:val="0062554A"/>
    <w:rsid w:val="006306EB"/>
    <w:rsid w:val="00667C60"/>
    <w:rsid w:val="00671C6D"/>
    <w:rsid w:val="00680A42"/>
    <w:rsid w:val="006E1FCF"/>
    <w:rsid w:val="00746AA6"/>
    <w:rsid w:val="0075131F"/>
    <w:rsid w:val="0077526F"/>
    <w:rsid w:val="007907EE"/>
    <w:rsid w:val="007A7AE9"/>
    <w:rsid w:val="007D5F68"/>
    <w:rsid w:val="007E7E71"/>
    <w:rsid w:val="007F1DA5"/>
    <w:rsid w:val="007F20A5"/>
    <w:rsid w:val="0080504A"/>
    <w:rsid w:val="00817BC9"/>
    <w:rsid w:val="00841BD1"/>
    <w:rsid w:val="008679BD"/>
    <w:rsid w:val="008A26C3"/>
    <w:rsid w:val="008F0847"/>
    <w:rsid w:val="008F38E3"/>
    <w:rsid w:val="008F51DF"/>
    <w:rsid w:val="0093452E"/>
    <w:rsid w:val="00961BF6"/>
    <w:rsid w:val="009760C5"/>
    <w:rsid w:val="009972A6"/>
    <w:rsid w:val="009A1835"/>
    <w:rsid w:val="009A2232"/>
    <w:rsid w:val="009C4B7D"/>
    <w:rsid w:val="00A02B37"/>
    <w:rsid w:val="00A60306"/>
    <w:rsid w:val="00A6125D"/>
    <w:rsid w:val="00A808B1"/>
    <w:rsid w:val="00A84863"/>
    <w:rsid w:val="00AD12CF"/>
    <w:rsid w:val="00AD714D"/>
    <w:rsid w:val="00AF7B89"/>
    <w:rsid w:val="00B12EE2"/>
    <w:rsid w:val="00B612AE"/>
    <w:rsid w:val="00B651F8"/>
    <w:rsid w:val="00B71779"/>
    <w:rsid w:val="00BA4C9D"/>
    <w:rsid w:val="00BE34D7"/>
    <w:rsid w:val="00BE6879"/>
    <w:rsid w:val="00BF3674"/>
    <w:rsid w:val="00C00E9B"/>
    <w:rsid w:val="00C01F30"/>
    <w:rsid w:val="00C031EC"/>
    <w:rsid w:val="00C42AED"/>
    <w:rsid w:val="00C618B1"/>
    <w:rsid w:val="00C8259D"/>
    <w:rsid w:val="00CB132B"/>
    <w:rsid w:val="00CD2648"/>
    <w:rsid w:val="00CD51B0"/>
    <w:rsid w:val="00CE5BFC"/>
    <w:rsid w:val="00D140BF"/>
    <w:rsid w:val="00D34D4E"/>
    <w:rsid w:val="00D846F1"/>
    <w:rsid w:val="00DB603C"/>
    <w:rsid w:val="00DC0F9D"/>
    <w:rsid w:val="00DD5EE1"/>
    <w:rsid w:val="00DD798B"/>
    <w:rsid w:val="00E23136"/>
    <w:rsid w:val="00E2324A"/>
    <w:rsid w:val="00E31FA6"/>
    <w:rsid w:val="00E62911"/>
    <w:rsid w:val="00EA6CF2"/>
    <w:rsid w:val="00EC0B88"/>
    <w:rsid w:val="00ED7A91"/>
    <w:rsid w:val="00EF2E4D"/>
    <w:rsid w:val="00F27BF6"/>
    <w:rsid w:val="00F522D0"/>
    <w:rsid w:val="00F675FA"/>
    <w:rsid w:val="00F715B0"/>
    <w:rsid w:val="00F732CD"/>
    <w:rsid w:val="00F954AA"/>
    <w:rsid w:val="00FE1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90AA6-339B-4B0F-82A1-9E5824B0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sv-SE" w:eastAsia="sv-SE"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8679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79BD"/>
    <w:rPr>
      <w:rFonts w:ascii="Tahoma" w:hAnsi="Tahoma" w:cs="Tahoma"/>
      <w:sz w:val="16"/>
      <w:szCs w:val="16"/>
    </w:rPr>
  </w:style>
  <w:style w:type="paragraph" w:styleId="Sidhuvud">
    <w:name w:val="header"/>
    <w:basedOn w:val="Normal"/>
    <w:link w:val="SidhuvudChar"/>
    <w:uiPriority w:val="99"/>
    <w:unhideWhenUsed/>
    <w:rsid w:val="00EA6C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6CF2"/>
  </w:style>
  <w:style w:type="paragraph" w:styleId="Sidfot">
    <w:name w:val="footer"/>
    <w:basedOn w:val="Normal"/>
    <w:link w:val="SidfotChar"/>
    <w:uiPriority w:val="99"/>
    <w:unhideWhenUsed/>
    <w:rsid w:val="00DD5EE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SidfotChar">
    <w:name w:val="Sidfot Char"/>
    <w:basedOn w:val="Standardstycketeckensnitt"/>
    <w:link w:val="Sidfot"/>
    <w:uiPriority w:val="99"/>
    <w:rsid w:val="00DD5EE1"/>
    <w:rPr>
      <w:rFonts w:asciiTheme="minorHAnsi" w:eastAsiaTheme="minorHAnsi" w:hAnsiTheme="minorHAnsi" w:cstheme="minorBidi"/>
      <w:color w:val="auto"/>
      <w:sz w:val="21"/>
      <w:szCs w:val="21"/>
    </w:rPr>
  </w:style>
  <w:style w:type="paragraph" w:styleId="Liststycke">
    <w:name w:val="List Paragraph"/>
    <w:basedOn w:val="Normal"/>
    <w:uiPriority w:val="34"/>
    <w:qFormat/>
    <w:rsid w:val="00402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dbandsbolaget.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hem.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E5A7-8570-492D-81B5-BFF3292B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15</Pages>
  <Words>3801</Words>
  <Characters>20150</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HEMMA</dc:creator>
  <cp:lastModifiedBy>Brf Gruvan</cp:lastModifiedBy>
  <cp:revision>20</cp:revision>
  <cp:lastPrinted>2020-01-26T12:42:00Z</cp:lastPrinted>
  <dcterms:created xsi:type="dcterms:W3CDTF">2020-01-17T10:20:00Z</dcterms:created>
  <dcterms:modified xsi:type="dcterms:W3CDTF">2020-01-26T12:45:00Z</dcterms:modified>
</cp:coreProperties>
</file>