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overflowPunct w:val="false"/>
        <w:spacing w:beforeAutospacing="0" w:before="0" w:afterAutospacing="0" w:after="0"/>
        <w:textAlignment w:val="baseline"/>
        <w:rPr>
          <w:rFonts w:ascii="Times" w:hAnsi="Times"/>
          <w:lang w:val="en-GB"/>
        </w:rPr>
      </w:pPr>
      <w:r>
        <w:rPr>
          <w:rFonts w:ascii="Times" w:hAnsi="Times"/>
          <w:lang w:val="en-GB"/>
        </w:rPr>
      </w:r>
    </w:p>
    <w:p>
      <w:pPr>
        <w:pStyle w:val="Normal"/>
        <w:overflowPunct w:val="false"/>
        <w:spacing w:beforeAutospacing="0" w:before="0" w:afterAutospacing="0" w:after="0"/>
        <w:jc w:val="center"/>
        <w:textAlignment w:val="baseline"/>
        <w:rPr>
          <w:rFonts w:ascii="Arial" w:hAnsi="Arial" w:cs="Arial"/>
        </w:rPr>
      </w:pPr>
      <w:r>
        <w:rPr>
          <w:rFonts w:cs="Arial" w:ascii="Arial" w:hAnsi="Arial"/>
        </w:rPr>
        <w:t>HSB:s Brf Mälaren i Stockholm</w:t>
      </w:r>
    </w:p>
    <w:p>
      <w:pPr>
        <w:pStyle w:val="Normal"/>
        <w:overflowPunct w:val="false"/>
        <w:spacing w:beforeAutospacing="0" w:before="0" w:afterAutospacing="0" w:after="0"/>
        <w:jc w:val="center"/>
        <w:textAlignment w:val="baseline"/>
        <w:rPr>
          <w:rFonts w:ascii="Arial" w:hAnsi="Arial" w:cs="Arial"/>
        </w:rPr>
      </w:pPr>
      <w:r>
        <w:rPr/>
        <w:drawing>
          <wp:inline distT="0" distB="0" distL="0" distR="0">
            <wp:extent cx="5765800" cy="1016000"/>
            <wp:effectExtent l="0" t="0" r="0" b="0"/>
            <wp:docPr id="1" name="Bild 2" descr="Beskrivning: logga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 descr="Beskrivning: loggaAR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Autospacing="0" w:before="0" w:afterAutospacing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Autospacing="0" w:before="0" w:afterAutospacing="0" w:after="0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Kallelse och Dagordning Ordinarie föreningsstämma 2021</w:t>
      </w:r>
    </w:p>
    <w:p>
      <w:pPr>
        <w:pStyle w:val="Normal"/>
        <w:spacing w:beforeAutospacing="0" w:before="0" w:afterAutospacing="0" w:after="0"/>
        <w:jc w:val="center"/>
        <w:rPr>
          <w:sz w:val="28"/>
        </w:rPr>
      </w:pPr>
      <w:r>
        <w:rPr>
          <w:sz w:val="28"/>
        </w:rPr>
        <w:t>Tisdagen den 15 juni 2020 Klockan 18.30</w:t>
      </w:r>
    </w:p>
    <w:p>
      <w:pPr>
        <w:pStyle w:val="Normal"/>
        <w:spacing w:beforeAutospacing="0" w:before="0" w:afterAutospacing="0" w:after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beforeAutospacing="0" w:before="0" w:afterAutospacing="0" w:after="0"/>
        <w:rPr>
          <w:b/>
          <w:b/>
          <w:bCs/>
        </w:rPr>
      </w:pPr>
      <w:r>
        <w:rPr>
          <w:b/>
          <w:bCs/>
        </w:rPr>
        <w:t xml:space="preserve">För att minska risken för smittspridning av Covid-19 </w:t>
      </w:r>
      <w:r>
        <w:rPr>
          <w:b/>
          <w:bCs/>
          <w:color w:val="000000" w:themeColor="text1"/>
        </w:rPr>
        <w:t>har styrelsen beslutat att föreningsstämman genomförs endast genom poströstning</w:t>
      </w:r>
      <w:r>
        <w:rPr>
          <w:b/>
          <w:bCs/>
        </w:rPr>
        <w:t xml:space="preserve">. Årsredovisning, information och röstningsblanketter har delats ut i brevlådor. Den som poströstat förs in i röstlängden och anses närvarande vid årsmötet. </w:t>
      </w:r>
    </w:p>
    <w:p>
      <w:pPr>
        <w:pStyle w:val="Normal"/>
        <w:spacing w:beforeAutospacing="0" w:before="0" w:afterAutospacing="0" w:after="0"/>
        <w:rPr>
          <w:b/>
          <w:b/>
          <w:bCs/>
        </w:rPr>
      </w:pPr>
      <w:r>
        <w:rPr>
          <w:b/>
          <w:bCs/>
        </w:rPr>
        <w:t>Lämna röstsedlar i brevlådan till fastighetsskötarens kontor Vindragarvägen 8 senast måndag 14 juni kl 18.00.</w:t>
      </w:r>
    </w:p>
    <w:p>
      <w:pPr>
        <w:pStyle w:val="Normal"/>
        <w:widowControl w:val="false"/>
        <w:spacing w:beforeAutospacing="0" w:before="0" w:afterAutospacing="0" w:after="0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spacing w:beforeAutospacing="0" w:before="0" w:afterAutospacing="0" w:after="0"/>
        <w:rPr>
          <w:sz w:val="28"/>
        </w:rPr>
      </w:pPr>
      <w:r>
        <w:rPr>
          <w:sz w:val="28"/>
        </w:rPr>
        <w:t>Dagordning</w:t>
      </w:r>
    </w:p>
    <w:p>
      <w:pPr>
        <w:pStyle w:val="Normal"/>
        <w:widowControl w:val="false"/>
        <w:spacing w:beforeAutospacing="0" w:before="0" w:afterAutospacing="0" w:after="0"/>
        <w:rPr>
          <w:rFonts w:ascii="Arial" w:hAnsi="Arial" w:cs="Arial"/>
          <w:sz w:val="20"/>
          <w:szCs w:val="20"/>
          <w:lang w:bidi="x-none"/>
        </w:rPr>
      </w:pPr>
      <w:r>
        <w:rPr>
          <w:rFonts w:cs="Arial" w:ascii="Arial" w:hAnsi="Arial"/>
          <w:sz w:val="20"/>
          <w:szCs w:val="20"/>
          <w:lang w:bidi="x-none"/>
        </w:rPr>
        <w:t xml:space="preserve">  </w:t>
      </w:r>
      <w:r>
        <w:rPr>
          <w:rFonts w:cs="Arial" w:ascii="Arial" w:hAnsi="Arial"/>
          <w:sz w:val="20"/>
          <w:szCs w:val="20"/>
          <w:lang w:bidi="x-none"/>
        </w:rPr>
        <w:t>1.    Föreningsstämmans öppnande</w:t>
      </w:r>
    </w:p>
    <w:p>
      <w:pPr>
        <w:pStyle w:val="Normal"/>
        <w:widowControl w:val="false"/>
        <w:spacing w:beforeAutospacing="0" w:before="0" w:afterAutospacing="0" w:after="0"/>
        <w:rPr>
          <w:rFonts w:ascii="Arial" w:hAnsi="Arial" w:cs="Arial"/>
          <w:sz w:val="20"/>
          <w:szCs w:val="20"/>
          <w:lang w:bidi="x-none"/>
        </w:rPr>
      </w:pPr>
      <w:r>
        <w:rPr>
          <w:rFonts w:cs="Arial" w:ascii="Arial" w:hAnsi="Arial"/>
          <w:sz w:val="20"/>
          <w:szCs w:val="20"/>
          <w:lang w:bidi="x-none"/>
        </w:rPr>
        <w:t xml:space="preserve">  </w:t>
      </w:r>
      <w:r>
        <w:rPr>
          <w:rFonts w:cs="Arial" w:ascii="Arial" w:hAnsi="Arial"/>
          <w:sz w:val="20"/>
          <w:szCs w:val="20"/>
          <w:lang w:bidi="x-none"/>
        </w:rPr>
        <w:t>2.    Val av stämmoordförande</w:t>
      </w:r>
    </w:p>
    <w:p>
      <w:pPr>
        <w:pStyle w:val="Normal"/>
        <w:widowControl w:val="false"/>
        <w:spacing w:beforeAutospacing="0" w:before="0" w:afterAutospacing="0" w:after="0"/>
        <w:rPr>
          <w:rFonts w:ascii="Arial" w:hAnsi="Arial" w:cs="Arial"/>
          <w:sz w:val="20"/>
          <w:szCs w:val="20"/>
          <w:lang w:bidi="x-none"/>
        </w:rPr>
      </w:pPr>
      <w:r>
        <w:rPr>
          <w:rFonts w:cs="Arial" w:ascii="Arial" w:hAnsi="Arial"/>
          <w:sz w:val="20"/>
          <w:szCs w:val="20"/>
          <w:lang w:bidi="x-none"/>
        </w:rPr>
        <w:t xml:space="preserve">  </w:t>
      </w:r>
      <w:r>
        <w:rPr>
          <w:rFonts w:cs="Arial" w:ascii="Arial" w:hAnsi="Arial"/>
          <w:sz w:val="20"/>
          <w:szCs w:val="20"/>
          <w:lang w:bidi="x-none"/>
        </w:rPr>
        <w:t>3.    Val av sekreterare</w:t>
      </w:r>
    </w:p>
    <w:p>
      <w:pPr>
        <w:pStyle w:val="Normal"/>
        <w:widowControl w:val="false"/>
        <w:spacing w:beforeAutospacing="0" w:before="0" w:afterAutospacing="0" w:after="0"/>
        <w:rPr>
          <w:rFonts w:ascii="Arial" w:hAnsi="Arial" w:cs="Arial"/>
          <w:sz w:val="20"/>
          <w:szCs w:val="20"/>
          <w:lang w:bidi="x-none"/>
        </w:rPr>
      </w:pPr>
      <w:r>
        <w:rPr>
          <w:rFonts w:cs="Arial" w:ascii="Arial" w:hAnsi="Arial"/>
          <w:sz w:val="20"/>
          <w:szCs w:val="20"/>
          <w:lang w:bidi="x-none"/>
        </w:rPr>
        <w:t xml:space="preserve">  </w:t>
      </w:r>
      <w:r>
        <w:rPr>
          <w:rFonts w:cs="Arial" w:ascii="Arial" w:hAnsi="Arial"/>
          <w:sz w:val="20"/>
          <w:szCs w:val="20"/>
          <w:lang w:bidi="x-none"/>
        </w:rPr>
        <w:t>4.    Godkännande av röstlängd/</w:t>
      </w:r>
      <w:r>
        <w:rPr>
          <w:rFonts w:cs="Arial" w:ascii="Arial" w:hAnsi="Arial"/>
          <w:sz w:val="20"/>
          <w:szCs w:val="20"/>
        </w:rPr>
        <w:t xml:space="preserve"> upprättad förteckning över närvarande medlemmar</w:t>
      </w:r>
      <w:r>
        <w:rPr>
          <w:rFonts w:cs="Arial" w:ascii="Arial" w:hAnsi="Arial"/>
          <w:sz w:val="20"/>
          <w:szCs w:val="20"/>
          <w:lang w:bidi="x-none"/>
        </w:rPr>
        <w:t> </w:t>
        <w:tab/>
      </w:r>
    </w:p>
    <w:p>
      <w:pPr>
        <w:pStyle w:val="Normal"/>
        <w:widowControl w:val="false"/>
        <w:spacing w:beforeAutospacing="0" w:before="0" w:afterAutospacing="0" w:after="0"/>
        <w:rPr>
          <w:rFonts w:ascii="Arial" w:hAnsi="Arial" w:cs="Arial"/>
          <w:sz w:val="20"/>
          <w:szCs w:val="20"/>
          <w:lang w:bidi="x-none"/>
        </w:rPr>
      </w:pPr>
      <w:r>
        <w:rPr>
          <w:rFonts w:cs="Arial" w:ascii="Arial" w:hAnsi="Arial"/>
          <w:sz w:val="20"/>
          <w:szCs w:val="20"/>
          <w:lang w:bidi="x-none"/>
        </w:rPr>
        <w:t xml:space="preserve">  </w:t>
      </w:r>
      <w:r>
        <w:rPr>
          <w:rFonts w:cs="Arial" w:ascii="Arial" w:hAnsi="Arial"/>
          <w:sz w:val="20"/>
          <w:szCs w:val="20"/>
          <w:lang w:bidi="x-none"/>
        </w:rPr>
        <w:t>5.    Godkännande av dagordningen</w:t>
      </w:r>
    </w:p>
    <w:p>
      <w:pPr>
        <w:pStyle w:val="Normal"/>
        <w:widowControl w:val="false"/>
        <w:spacing w:beforeAutospacing="0" w:before="0" w:afterAutospacing="0" w:after="0"/>
        <w:ind w:left="680" w:hanging="680"/>
        <w:rPr>
          <w:rFonts w:ascii="Arial" w:hAnsi="Arial" w:cs="Arial"/>
          <w:sz w:val="20"/>
          <w:szCs w:val="20"/>
          <w:lang w:bidi="x-none"/>
        </w:rPr>
      </w:pPr>
      <w:r>
        <w:rPr>
          <w:rFonts w:cs="Arial" w:ascii="Arial" w:hAnsi="Arial"/>
          <w:sz w:val="20"/>
          <w:szCs w:val="20"/>
          <w:lang w:bidi="x-none"/>
        </w:rPr>
        <w:t xml:space="preserve">  </w:t>
      </w:r>
      <w:r>
        <w:rPr>
          <w:rFonts w:cs="Arial" w:ascii="Arial" w:hAnsi="Arial"/>
          <w:sz w:val="20"/>
          <w:szCs w:val="20"/>
          <w:lang w:bidi="x-none"/>
        </w:rPr>
        <w:t xml:space="preserve">6.    Val av två rösträknare, tillika protokolljusterare tillsammans med stämmoordföranden </w:t>
      </w:r>
    </w:p>
    <w:p>
      <w:pPr>
        <w:pStyle w:val="Normal"/>
        <w:widowControl w:val="false"/>
        <w:spacing w:beforeAutospacing="0" w:before="0" w:afterAutospacing="0" w:after="0"/>
        <w:rPr>
          <w:rFonts w:ascii="Arial" w:hAnsi="Arial" w:cs="Arial"/>
          <w:sz w:val="20"/>
          <w:szCs w:val="20"/>
          <w:lang w:bidi="x-none"/>
        </w:rPr>
      </w:pPr>
      <w:r>
        <w:rPr>
          <w:rFonts w:cs="Arial" w:ascii="Arial" w:hAnsi="Arial"/>
          <w:sz w:val="20"/>
          <w:szCs w:val="20"/>
          <w:lang w:bidi="x-none"/>
        </w:rPr>
        <w:t xml:space="preserve">  </w:t>
      </w:r>
      <w:r>
        <w:rPr>
          <w:rFonts w:cs="Arial" w:ascii="Arial" w:hAnsi="Arial"/>
          <w:sz w:val="20"/>
          <w:szCs w:val="20"/>
          <w:lang w:bidi="x-none"/>
        </w:rPr>
        <w:t xml:space="preserve">7.    Fråga om kallelse </w:t>
      </w:r>
      <w:r>
        <w:rPr>
          <w:rFonts w:cs="Arial" w:ascii="Arial" w:hAnsi="Arial"/>
          <w:sz w:val="20"/>
          <w:szCs w:val="20"/>
        </w:rPr>
        <w:t>skett enligt stadgarna.</w:t>
      </w:r>
    </w:p>
    <w:p>
      <w:pPr>
        <w:pStyle w:val="Normal"/>
        <w:widowControl w:val="false"/>
        <w:spacing w:beforeAutospacing="0" w:before="0" w:afterAutospacing="0" w:after="0"/>
        <w:rPr>
          <w:rFonts w:ascii="Arial" w:hAnsi="Arial" w:cs="Arial"/>
          <w:sz w:val="20"/>
          <w:szCs w:val="20"/>
          <w:lang w:bidi="x-none"/>
        </w:rPr>
      </w:pPr>
      <w:r>
        <w:rPr>
          <w:rFonts w:cs="Arial" w:ascii="Arial" w:hAnsi="Arial"/>
          <w:sz w:val="20"/>
          <w:szCs w:val="20"/>
          <w:lang w:bidi="x-none"/>
        </w:rPr>
        <w:t xml:space="preserve">  </w:t>
      </w:r>
      <w:r>
        <w:rPr>
          <w:rFonts w:cs="Arial" w:ascii="Arial" w:hAnsi="Arial"/>
          <w:sz w:val="20"/>
          <w:szCs w:val="20"/>
          <w:lang w:bidi="x-none"/>
        </w:rPr>
        <w:t>8.    Styrelsens årsredovisning</w:t>
      </w:r>
    </w:p>
    <w:p>
      <w:pPr>
        <w:pStyle w:val="Normal"/>
        <w:widowControl w:val="false"/>
        <w:spacing w:beforeAutospacing="0" w:before="0" w:afterAutospacing="0" w:after="0"/>
        <w:rPr>
          <w:rFonts w:ascii="Arial" w:hAnsi="Arial" w:cs="Arial"/>
          <w:sz w:val="20"/>
          <w:szCs w:val="20"/>
          <w:lang w:bidi="x-none"/>
        </w:rPr>
      </w:pPr>
      <w:r>
        <w:rPr>
          <w:rFonts w:cs="Arial" w:ascii="Arial" w:hAnsi="Arial"/>
          <w:sz w:val="20"/>
          <w:szCs w:val="20"/>
          <w:lang w:bidi="x-none"/>
        </w:rPr>
        <w:t xml:space="preserve">  </w:t>
      </w:r>
      <w:r>
        <w:rPr>
          <w:rFonts w:cs="Arial" w:ascii="Arial" w:hAnsi="Arial"/>
          <w:sz w:val="20"/>
          <w:szCs w:val="20"/>
          <w:lang w:bidi="x-none"/>
        </w:rPr>
        <w:t>9.   Revisorernas berättelse</w:t>
      </w:r>
    </w:p>
    <w:p>
      <w:pPr>
        <w:pStyle w:val="Normal"/>
        <w:widowControl w:val="false"/>
        <w:spacing w:beforeAutospacing="0" w:before="0" w:afterAutospacing="0" w:after="0"/>
        <w:rPr>
          <w:rFonts w:ascii="Arial" w:hAnsi="Arial" w:cs="Arial"/>
          <w:sz w:val="20"/>
          <w:szCs w:val="20"/>
          <w:lang w:bidi="x-none"/>
        </w:rPr>
      </w:pPr>
      <w:r>
        <w:rPr>
          <w:rFonts w:cs="Arial" w:ascii="Arial" w:hAnsi="Arial"/>
          <w:sz w:val="20"/>
          <w:szCs w:val="20"/>
          <w:lang w:bidi="x-none"/>
        </w:rPr>
        <w:t>10.   Beslut om fastställande av resultaträkningen och balansräkningen</w:t>
      </w:r>
    </w:p>
    <w:p>
      <w:pPr>
        <w:pStyle w:val="Normal"/>
        <w:widowControl w:val="false"/>
        <w:spacing w:beforeAutospacing="0" w:before="0" w:afterAutospacing="0" w:after="0"/>
        <w:ind w:left="680" w:hanging="680"/>
        <w:rPr>
          <w:rFonts w:ascii="Arial" w:hAnsi="Arial" w:cs="Arial"/>
          <w:sz w:val="20"/>
          <w:szCs w:val="20"/>
          <w:lang w:bidi="x-none"/>
        </w:rPr>
      </w:pPr>
      <w:r>
        <w:rPr>
          <w:rFonts w:cs="Arial" w:ascii="Arial" w:hAnsi="Arial"/>
          <w:sz w:val="20"/>
          <w:szCs w:val="20"/>
          <w:lang w:bidi="x-none"/>
        </w:rPr>
        <w:t>11.   Beslut i anledning av föreningens vinst eller förlust enligt den fastställda balansräkningen</w:t>
      </w:r>
    </w:p>
    <w:p>
      <w:pPr>
        <w:pStyle w:val="Normal"/>
        <w:widowControl w:val="false"/>
        <w:spacing w:beforeAutospacing="0" w:before="0" w:afterAutospacing="0" w:after="0"/>
        <w:rPr>
          <w:rFonts w:ascii="Arial" w:hAnsi="Arial" w:cs="Arial"/>
          <w:sz w:val="20"/>
          <w:szCs w:val="20"/>
          <w:lang w:bidi="x-none"/>
        </w:rPr>
      </w:pPr>
      <w:r>
        <w:rPr>
          <w:rFonts w:cs="Arial" w:ascii="Arial" w:hAnsi="Arial"/>
          <w:sz w:val="20"/>
          <w:szCs w:val="20"/>
          <w:lang w:bidi="x-none"/>
        </w:rPr>
        <w:t>12.   Beslut i fråga om ansvarsfrihet för styrelseledamöterna </w:t>
      </w:r>
    </w:p>
    <w:p>
      <w:pPr>
        <w:pStyle w:val="Normal"/>
        <w:widowControl w:val="false"/>
        <w:spacing w:beforeAutospacing="0" w:before="0" w:afterAutospacing="0" w:after="0"/>
        <w:ind w:left="615" w:hanging="615"/>
        <w:rPr>
          <w:rFonts w:ascii="Arial" w:hAnsi="Arial" w:cs="Arial"/>
          <w:sz w:val="20"/>
          <w:szCs w:val="20"/>
          <w:lang w:bidi="x-none"/>
        </w:rPr>
      </w:pPr>
      <w:r>
        <w:rPr>
          <w:rFonts w:cs="Arial" w:ascii="Arial" w:hAnsi="Arial"/>
          <w:sz w:val="20"/>
          <w:szCs w:val="20"/>
          <w:lang w:bidi="x-none"/>
        </w:rPr>
        <w:t xml:space="preserve">13.   Beslut om arvoden och principer för andra ekonomiska ersättningar till styrelsens ledamöter,suppleanter, revisorer, valberedning och andra förtroendevalda som valts av föreningsstämman.   </w:t>
      </w:r>
    </w:p>
    <w:p>
      <w:pPr>
        <w:pStyle w:val="Normal"/>
        <w:widowControl w:val="false"/>
        <w:spacing w:beforeAutospacing="0" w:before="0" w:afterAutospacing="0" w:after="0"/>
        <w:rPr>
          <w:rFonts w:ascii="Arial" w:hAnsi="Arial" w:cs="Arial"/>
          <w:sz w:val="20"/>
          <w:szCs w:val="20"/>
          <w:lang w:bidi="x-none"/>
        </w:rPr>
      </w:pPr>
      <w:r>
        <w:rPr>
          <w:rFonts w:cs="Arial" w:ascii="Arial" w:hAnsi="Arial"/>
          <w:sz w:val="20"/>
          <w:szCs w:val="20"/>
          <w:lang w:bidi="x-none"/>
        </w:rPr>
        <w:t>14.   Motioner och andra av medlemmarna anmälda ärenden</w:t>
      </w:r>
    </w:p>
    <w:p>
      <w:pPr>
        <w:pStyle w:val="Normal"/>
        <w:widowControl w:val="false"/>
        <w:spacing w:beforeAutospacing="0" w:before="0" w:afterAutospacing="0" w:after="0"/>
        <w:rPr>
          <w:rFonts w:ascii="Arial" w:hAnsi="Arial" w:cs="Arial"/>
          <w:sz w:val="20"/>
          <w:szCs w:val="20"/>
          <w:lang w:bidi="x-none"/>
        </w:rPr>
      </w:pPr>
      <w:r>
        <w:rPr>
          <w:rFonts w:cs="Arial" w:ascii="Arial" w:hAnsi="Arial"/>
          <w:sz w:val="20"/>
          <w:szCs w:val="20"/>
          <w:lang w:bidi="x-none"/>
        </w:rPr>
        <w:t>15.   Beslut om antal styrelseledamöter och suppleanter</w:t>
        <w:tab/>
      </w:r>
    </w:p>
    <w:p>
      <w:pPr>
        <w:pStyle w:val="Normal"/>
        <w:widowControl w:val="false"/>
        <w:spacing w:beforeAutospacing="0" w:before="0" w:afterAutospacing="0" w:after="0"/>
        <w:rPr>
          <w:rFonts w:ascii="Arial" w:hAnsi="Arial" w:cs="Arial"/>
          <w:sz w:val="20"/>
          <w:szCs w:val="20"/>
          <w:lang w:bidi="x-none"/>
        </w:rPr>
      </w:pPr>
      <w:r>
        <w:rPr>
          <w:rFonts w:cs="Arial" w:ascii="Arial" w:hAnsi="Arial"/>
          <w:sz w:val="20"/>
          <w:szCs w:val="20"/>
          <w:lang w:bidi="x-none"/>
        </w:rPr>
        <w:t>16.   Val av styrelseledamöter och suppleanter</w:t>
      </w:r>
    </w:p>
    <w:p>
      <w:pPr>
        <w:pStyle w:val="Normal"/>
        <w:widowControl w:val="false"/>
        <w:spacing w:beforeAutospacing="0" w:before="0" w:afterAutospacing="0" w:after="0"/>
        <w:rPr>
          <w:rFonts w:ascii="Arial" w:hAnsi="Arial" w:cs="Arial"/>
          <w:sz w:val="20"/>
          <w:szCs w:val="20"/>
          <w:lang w:bidi="x-none"/>
        </w:rPr>
      </w:pPr>
      <w:r>
        <w:rPr>
          <w:rFonts w:cs="Arial" w:ascii="Arial" w:hAnsi="Arial"/>
          <w:sz w:val="20"/>
          <w:szCs w:val="20"/>
          <w:lang w:bidi="x-none"/>
        </w:rPr>
        <w:t>17.   Presentation av HSB-ledamot</w:t>
      </w:r>
    </w:p>
    <w:p>
      <w:pPr>
        <w:pStyle w:val="Normal"/>
        <w:widowControl w:val="false"/>
        <w:spacing w:beforeAutospacing="0" w:before="0" w:afterAutospacing="0" w:after="0"/>
        <w:rPr>
          <w:rFonts w:ascii="Arial" w:hAnsi="Arial" w:cs="Arial"/>
          <w:sz w:val="20"/>
          <w:szCs w:val="20"/>
          <w:lang w:bidi="x-none"/>
        </w:rPr>
      </w:pPr>
      <w:r>
        <w:rPr>
          <w:rFonts w:cs="Arial" w:ascii="Arial" w:hAnsi="Arial"/>
          <w:sz w:val="20"/>
          <w:szCs w:val="20"/>
          <w:lang w:bidi="x-none"/>
        </w:rPr>
        <w:t>18.   Beslut om antal revisorer och suppleant</w:t>
      </w:r>
    </w:p>
    <w:p>
      <w:pPr>
        <w:pStyle w:val="Normal"/>
        <w:widowControl w:val="false"/>
        <w:spacing w:beforeAutospacing="0" w:before="0" w:afterAutospacing="0" w:after="0"/>
        <w:rPr>
          <w:rFonts w:ascii="Arial" w:hAnsi="Arial" w:cs="Arial"/>
          <w:sz w:val="20"/>
          <w:szCs w:val="20"/>
          <w:lang w:bidi="x-none"/>
        </w:rPr>
      </w:pPr>
      <w:r>
        <w:rPr>
          <w:rFonts w:cs="Arial" w:ascii="Arial" w:hAnsi="Arial"/>
          <w:sz w:val="20"/>
          <w:szCs w:val="20"/>
          <w:lang w:bidi="x-none"/>
        </w:rPr>
        <w:t>19.   Val av revisor/er och suppleant</w:t>
      </w:r>
    </w:p>
    <w:p>
      <w:pPr>
        <w:pStyle w:val="Normal"/>
        <w:widowControl w:val="false"/>
        <w:spacing w:beforeAutospacing="0" w:before="0" w:afterAutospacing="0" w:after="0"/>
        <w:rPr>
          <w:rFonts w:ascii="Arial" w:hAnsi="Arial" w:cs="Arial"/>
          <w:sz w:val="20"/>
          <w:szCs w:val="20"/>
          <w:lang w:bidi="x-none"/>
        </w:rPr>
      </w:pPr>
      <w:r>
        <w:rPr>
          <w:rFonts w:cs="Arial" w:ascii="Arial" w:hAnsi="Arial"/>
          <w:sz w:val="20"/>
          <w:szCs w:val="20"/>
          <w:lang w:bidi="x-none"/>
        </w:rPr>
        <w:t>20.   Beslut om antal ledamöter i valberedningen</w:t>
      </w:r>
    </w:p>
    <w:p>
      <w:pPr>
        <w:pStyle w:val="Normal"/>
        <w:widowControl w:val="false"/>
        <w:spacing w:beforeAutospacing="0" w:before="0" w:afterAutospacing="0" w:after="0"/>
        <w:rPr>
          <w:rFonts w:ascii="Arial" w:hAnsi="Arial" w:cs="Arial"/>
          <w:sz w:val="20"/>
          <w:szCs w:val="20"/>
          <w:lang w:bidi="x-none"/>
        </w:rPr>
      </w:pPr>
      <w:r>
        <w:rPr>
          <w:rFonts w:cs="Arial" w:ascii="Arial" w:hAnsi="Arial"/>
          <w:sz w:val="20"/>
          <w:szCs w:val="20"/>
          <w:lang w:bidi="x-none"/>
        </w:rPr>
        <w:t>21.   Val av valberedning, en ledamot utses till valberedningens sammankallande</w:t>
      </w:r>
    </w:p>
    <w:p>
      <w:pPr>
        <w:pStyle w:val="Normal"/>
        <w:spacing w:beforeAutospacing="0" w:before="0" w:afterAutospacing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22.   </w:t>
      </w:r>
      <w:r>
        <w:rPr>
          <w:rFonts w:cs="Arial" w:ascii="Arial" w:hAnsi="Arial"/>
          <w:sz w:val="20"/>
          <w:szCs w:val="20"/>
          <w:lang w:bidi="x-none"/>
        </w:rPr>
        <w:t xml:space="preserve">Val </w:t>
      </w:r>
      <w:r>
        <w:rPr>
          <w:rFonts w:eastAsia="MS Mincho" w:cs="Arial" w:ascii="Arial" w:hAnsi="Arial"/>
          <w:sz w:val="20"/>
          <w:szCs w:val="20"/>
          <w:lang w:eastAsia="ja-JP"/>
        </w:rPr>
        <w:t>av ombud och ersättare till distriktsstämmor samt övriga representanter i HSB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spacing w:beforeAutospacing="0" w:before="0" w:afterAutospacing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23.   </w:t>
      </w:r>
      <w:r>
        <w:rPr>
          <w:rFonts w:cs="Arial" w:ascii="Arial" w:hAnsi="Arial"/>
          <w:sz w:val="20"/>
          <w:szCs w:val="20"/>
          <w:lang w:bidi="x-none"/>
        </w:rPr>
        <w:t>Föreningsstämman</w:t>
      </w:r>
      <w:r>
        <w:rPr>
          <w:rFonts w:cs="Arial" w:ascii="Arial" w:hAnsi="Arial"/>
          <w:sz w:val="20"/>
          <w:szCs w:val="20"/>
        </w:rPr>
        <w:t xml:space="preserve"> avslutande.</w:t>
      </w:r>
    </w:p>
    <w:p>
      <w:pPr>
        <w:pStyle w:val="Normal"/>
        <w:spacing w:beforeAutospacing="0" w:before="0" w:afterAutospacing="0" w:after="0"/>
        <w:rPr>
          <w:rFonts w:ascii="Arial" w:hAnsi="Arial" w:cs="Arial"/>
          <w:sz w:val="20"/>
          <w:szCs w:val="20"/>
          <w:lang w:bidi="x-none"/>
        </w:rPr>
      </w:pPr>
      <w:r>
        <w:rPr>
          <w:rFonts w:cs="Arial" w:ascii="Arial" w:hAnsi="Arial"/>
          <w:sz w:val="20"/>
          <w:szCs w:val="20"/>
          <w:lang w:bidi="x-none"/>
        </w:rPr>
      </w:r>
    </w:p>
    <w:p>
      <w:pPr>
        <w:pStyle w:val="Standard"/>
        <w:rPr>
          <w:rFonts w:ascii="Arial" w:hAnsi="Arial" w:cs="Arial"/>
          <w:color w:val="auto"/>
          <w:lang w:val="sv-SE"/>
        </w:rPr>
      </w:pPr>
      <w:r>
        <w:rPr>
          <w:rFonts w:eastAsia="Arial" w:cs="Arial" w:ascii="Arial" w:hAnsi="Arial"/>
          <w:b/>
          <w:color w:val="auto"/>
          <w:lang w:val="sv-SE"/>
        </w:rPr>
        <w:t>Rösträtt, ombud och biträde</w:t>
      </w:r>
    </w:p>
    <w:p>
      <w:pPr>
        <w:pStyle w:val="Standard"/>
        <w:spacing w:before="0" w:after="80"/>
        <w:rPr>
          <w:rFonts w:ascii="Arial" w:hAnsi="Arial" w:cs="Arial"/>
          <w:lang w:val="sv-SE"/>
        </w:rPr>
      </w:pPr>
      <w:r>
        <w:rPr>
          <w:rFonts w:eastAsia="Arial" w:cs="Arial" w:ascii="Arial" w:hAnsi="Arial"/>
          <w:lang w:val="sv-SE"/>
        </w:rPr>
        <w:t>På föreningsstämman har varje medlem en röst. Innehar flera medlemmar bostadsrätt gemensamt, har de tillsammans endast en röst. Innehar en medlem flera bostadsrätter i föreningen har medlemmen endast en röst.</w:t>
      </w:r>
    </w:p>
    <w:p>
      <w:pPr>
        <w:pStyle w:val="Standard"/>
        <w:spacing w:before="0" w:after="80"/>
        <w:rPr>
          <w:rFonts w:ascii="Arial" w:hAnsi="Arial" w:eastAsia="Arial" w:cs="Arial"/>
          <w:lang w:val="sv-SE"/>
        </w:rPr>
      </w:pPr>
      <w:r>
        <w:rPr>
          <w:rFonts w:eastAsia="Arial" w:cs="Arial" w:ascii="Arial" w:hAnsi="Arial"/>
          <w:lang w:val="sv-SE"/>
        </w:rPr>
        <w:t>Röstberättigad är endast den medlem som fullgjort sina förpliktelser mot föreningen.</w:t>
      </w:r>
    </w:p>
    <w:p>
      <w:pPr>
        <w:pStyle w:val="Standard"/>
        <w:spacing w:before="0" w:after="80"/>
        <w:rPr>
          <w:rFonts w:ascii="Arial" w:hAnsi="Arial" w:cs="Arial"/>
          <w:lang w:val="sv-SE"/>
        </w:rPr>
      </w:pPr>
      <w:r>
        <w:rPr>
          <w:rFonts w:eastAsia="Arial" w:cs="Arial" w:ascii="Arial" w:hAnsi="Arial"/>
          <w:lang w:val="sv-SE"/>
        </w:rPr>
        <w:t>En medlems rätt vid föreningsstämman utövas av medlemmen personligen eller ombud. Ombud skall lämna skriftlig daterad fullmakt i original och gällande för högst ett år från utfärdandet. Ombud får bara företräda en medlem.</w:t>
      </w:r>
    </w:p>
    <w:p>
      <w:pPr>
        <w:pStyle w:val="Brdtext"/>
        <w:spacing w:before="0" w:after="0"/>
        <w:rPr>
          <w:rFonts w:ascii="Arial" w:hAnsi="Arial" w:cs="Arial"/>
          <w:szCs w:val="24"/>
          <w:lang w:eastAsia="sv-SE"/>
        </w:rPr>
      </w:pPr>
      <w:r>
        <w:rPr>
          <w:rFonts w:cs="Arial" w:ascii="Arial" w:hAnsi="Arial"/>
          <w:szCs w:val="24"/>
          <w:lang w:eastAsia="sv-SE"/>
        </w:rPr>
        <w:t>Styrelsen</w:t>
      </w:r>
    </w:p>
    <w:p>
      <w:pPr>
        <w:pStyle w:val="Brdtext"/>
        <w:spacing w:before="0" w:after="0"/>
        <w:rPr>
          <w:rFonts w:ascii="Arial" w:hAnsi="Arial" w:cs="Arial"/>
          <w:szCs w:val="24"/>
          <w:lang w:eastAsia="sv-SE"/>
        </w:rPr>
      </w:pPr>
      <w:r>
        <w:rPr>
          <w:rFonts w:cs="Arial" w:ascii="Arial" w:hAnsi="Arial"/>
          <w:szCs w:val="24"/>
          <w:lang w:eastAsia="sv-SE"/>
        </w:rPr>
        <w:t>Brf Mälaren</w:t>
      </w:r>
    </w:p>
    <w:sectPr>
      <w:type w:val="nextPage"/>
      <w:pgSz w:w="12240" w:h="15840"/>
      <w:pgMar w:left="1418" w:right="1418" w:header="0" w:top="680" w:footer="0" w:bottom="68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130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" w:hAnsi="Times" w:eastAsia="MS Mincho" w:cs="Times New Roman"/>
        <w:lang w:val="sv-SE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5bc0"/>
    <w:pPr>
      <w:widowControl/>
      <w:suppressAutoHyphens w:val="true"/>
      <w:bidi w:val="0"/>
      <w:spacing w:beforeAutospacing="1" w:afterAutospacing="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v-SE" w:eastAsia="sv-SE" w:bidi="ar-SA"/>
    </w:rPr>
  </w:style>
  <w:style w:type="paragraph" w:styleId="Rubrik1">
    <w:name w:val="Heading 1"/>
    <w:basedOn w:val="Normal"/>
    <w:next w:val="Normal"/>
    <w:link w:val="Heading1Char"/>
    <w:uiPriority w:val="9"/>
    <w:qFormat/>
    <w:rsid w:val="004948f7"/>
    <w:pPr>
      <w:keepNext w:val="true"/>
      <w:keepLines/>
      <w:spacing w:lineRule="auto" w:line="276" w:beforeAutospacing="0" w:before="480" w:afterAutospacing="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Rubrik3">
    <w:name w:val="Heading 3"/>
    <w:basedOn w:val="Normal"/>
    <w:next w:val="Normal"/>
    <w:qFormat/>
    <w:rsid w:val="007f77d7"/>
    <w:pPr>
      <w:keepNext w:val="true"/>
      <w:spacing w:beforeAutospacing="0" w:before="0" w:afterAutospacing="0" w:after="0"/>
      <w:outlineLvl w:val="2"/>
    </w:pPr>
    <w:rPr>
      <w:rFonts w:ascii="Times" w:hAnsi="Times" w:eastAsia="Calibri"/>
      <w:szCs w:val="20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link w:val="BalloonText"/>
    <w:uiPriority w:val="99"/>
    <w:semiHidden/>
    <w:qFormat/>
    <w:rsid w:val="00d75bc0"/>
    <w:rPr>
      <w:rFonts w:ascii="Lucida Grande" w:hAnsi="Lucida Grande" w:eastAsia="Times New Roman" w:cs="Lucida Grande"/>
      <w:sz w:val="18"/>
      <w:szCs w:val="18"/>
      <w:lang w:eastAsia="sv-SE"/>
    </w:rPr>
  </w:style>
  <w:style w:type="character" w:styleId="Heading1Char" w:customStyle="1">
    <w:name w:val="Heading 1 Char"/>
    <w:link w:val="Heading1"/>
    <w:uiPriority w:val="9"/>
    <w:qFormat/>
    <w:rsid w:val="004948f7"/>
    <w:rPr>
      <w:rFonts w:ascii="Cambria" w:hAnsi="Cambria" w:eastAsia="Times New Roman"/>
      <w:b/>
      <w:bCs/>
      <w:color w:val="365F91"/>
      <w:sz w:val="28"/>
      <w:szCs w:val="28"/>
      <w:lang w:eastAsia="en-US"/>
    </w:rPr>
  </w:style>
  <w:style w:type="character" w:styleId="HeaderChar" w:customStyle="1">
    <w:name w:val="Header Char"/>
    <w:link w:val="Header"/>
    <w:uiPriority w:val="99"/>
    <w:semiHidden/>
    <w:qFormat/>
    <w:rsid w:val="004948f7"/>
    <w:rPr>
      <w:rFonts w:ascii="Calibri" w:hAnsi="Calibri" w:eastAsia="Calibri"/>
      <w:sz w:val="22"/>
      <w:szCs w:val="22"/>
      <w:lang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d0cdc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bd0cdc"/>
    <w:rPr>
      <w:rFonts w:ascii="Times New Roman" w:hAnsi="Times New Roman" w:eastAsia="Times New Roman"/>
      <w:lang w:eastAsia="sv-SE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bd0cdc"/>
    <w:rPr>
      <w:rFonts w:ascii="Times New Roman" w:hAnsi="Times New Roman" w:eastAsia="Times New Roman"/>
      <w:b/>
      <w:bCs/>
      <w:lang w:eastAsia="sv-SE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rdtext">
    <w:name w:val="Body Text"/>
    <w:basedOn w:val="Normal"/>
    <w:rsid w:val="00487ed7"/>
    <w:pPr>
      <w:spacing w:beforeAutospacing="0" w:before="0" w:afterAutospacing="0" w:after="120"/>
    </w:pPr>
    <w:rPr>
      <w:rFonts w:ascii="Times" w:hAnsi="Times" w:eastAsia="Calibri"/>
      <w:szCs w:val="20"/>
      <w:lang w:eastAsia="en-US"/>
    </w:rPr>
  </w:style>
  <w:style w:type="paragraph" w:styleId="List">
    <w:name w:val="List"/>
    <w:basedOn w:val="Brdtext"/>
    <w:pPr/>
    <w:rPr>
      <w:rFonts w:cs="Lucida Sans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</w:rPr>
  </w:style>
  <w:style w:type="paragraph" w:styleId="Formatmall1" w:customStyle="1">
    <w:name w:val="Formatmall1"/>
    <w:basedOn w:val="Normal"/>
    <w:qFormat/>
    <w:rsid w:val="00040f6e"/>
    <w:pPr>
      <w:spacing w:before="120" w:after="120"/>
    </w:pPr>
    <w:rPr>
      <w:lang w:val="en-GB"/>
    </w:rPr>
  </w:style>
  <w:style w:type="paragraph" w:styleId="Formatmall2" w:customStyle="1">
    <w:name w:val="Formatmall2"/>
    <w:basedOn w:val="Normal"/>
    <w:qFormat/>
    <w:rsid w:val="00040f6e"/>
    <w:pPr>
      <w:spacing w:beforeAutospacing="0" w:before="120" w:afterAutospacing="0" w:after="120"/>
    </w:pPr>
    <w:rPr>
      <w:rFonts w:ascii="Times" w:hAnsi="Times" w:eastAsia="Calibri"/>
      <w:szCs w:val="20"/>
      <w:lang w:val="en-GB" w:eastAsia="en-US"/>
    </w:rPr>
  </w:style>
  <w:style w:type="paragraph" w:styleId="BrdtextE" w:customStyle="1">
    <w:name w:val="Brödtext E"/>
    <w:basedOn w:val="Brdtext"/>
    <w:qFormat/>
    <w:rsid w:val="00487ed7"/>
    <w:pPr/>
    <w:rPr/>
  </w:style>
  <w:style w:type="paragraph" w:styleId="Formatmall3" w:customStyle="1">
    <w:name w:val="Formatmall3"/>
    <w:basedOn w:val="Normal"/>
    <w:autoRedefine/>
    <w:qFormat/>
    <w:rsid w:val="00f4644d"/>
    <w:pPr>
      <w:spacing w:beforeAutospacing="0" w:before="0" w:afterAutospacing="0" w:after="0"/>
    </w:pPr>
    <w:rPr>
      <w:rFonts w:ascii="Times" w:hAnsi="Times" w:eastAsia="Calibri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75bc0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styleId="Sidhuvudochsidfot">
    <w:name w:val="Sidhuvud och sidfot"/>
    <w:basedOn w:val="Normal"/>
    <w:qFormat/>
    <w:pPr/>
    <w:rPr/>
  </w:style>
  <w:style w:type="paragraph" w:styleId="Sidhuvud">
    <w:name w:val="Header"/>
    <w:basedOn w:val="Normal"/>
    <w:link w:val="HeaderChar"/>
    <w:uiPriority w:val="99"/>
    <w:semiHidden/>
    <w:unhideWhenUsed/>
    <w:rsid w:val="004948f7"/>
    <w:pPr>
      <w:tabs>
        <w:tab w:val="clear" w:pos="1304"/>
        <w:tab w:val="center" w:pos="4536" w:leader="none"/>
        <w:tab w:val="right" w:pos="9072" w:leader="none"/>
      </w:tabs>
      <w:spacing w:beforeAutospacing="0" w:before="0" w:afterAutospacing="0" w:after="0"/>
    </w:pPr>
    <w:rPr>
      <w:rFonts w:ascii="Calibri" w:hAnsi="Calibri" w:eastAsia="Calibri"/>
      <w:sz w:val="22"/>
      <w:szCs w:val="22"/>
      <w:lang w:eastAsia="en-US"/>
    </w:rPr>
  </w:style>
  <w:style w:type="paragraph" w:styleId="Standard" w:customStyle="1">
    <w:name w:val="Standard"/>
    <w:qFormat/>
    <w:rsid w:val="00f94419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0"/>
      <w:szCs w:val="20"/>
      <w:lang w:val="en-US" w:eastAsia="zh-CN" w:bidi="hi-IN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bd0cd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bd0cdc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LibreOffice/7.0.1.2$Windows_X86_64 LibreOffice_project/7cbcfc562f6eb6708b5ff7d7397325de9e764452</Application>
  <Pages>1</Pages>
  <Words>322</Words>
  <Characters>2080</Characters>
  <CharactersWithSpaces>2449</CharactersWithSpaces>
  <Paragraphs>36</Paragraphs>
  <Company>Eva Björklund Arkitektkontor AB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2021-05-02T13:34:00Z</dcterms:created>
  <dc:creator>Eva Björklund</dc:creator>
  <dc:description/>
  <dc:language>sv-SE</dc:language>
  <cp:lastModifiedBy>Anita Euren</cp:lastModifiedBy>
  <cp:lastPrinted>2019-02-10T12:49:00Z</cp:lastPrinted>
  <dcterms:modified xsi:type="dcterms:W3CDTF">2021-05-02T13:34:00Z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Eva Björklund Arkitektkontor AB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