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917C9" w14:textId="6BDCFFE4" w:rsidR="00E721AB" w:rsidRDefault="00E721AB" w:rsidP="008D51DE">
      <w:pPr>
        <w:jc w:val="center"/>
        <w:rPr>
          <w:rFonts w:ascii="Lucida Handwriting" w:hAnsi="Lucida Handwriting"/>
          <w:b/>
          <w:color w:val="2F5496" w:themeColor="accent1" w:themeShade="BF"/>
          <w:sz w:val="56"/>
          <w:szCs w:val="56"/>
          <w:u w:val="single"/>
        </w:rPr>
      </w:pPr>
      <w:bookmarkStart w:id="0" w:name="_Hlk481068560"/>
      <w:bookmarkEnd w:id="0"/>
      <w:r w:rsidRPr="00B915BE">
        <w:rPr>
          <w:rFonts w:ascii="Lucida Handwriting" w:hAnsi="Lucida Handwriting"/>
          <w:b/>
          <w:color w:val="2F5496" w:themeColor="accent1" w:themeShade="BF"/>
          <w:sz w:val="56"/>
          <w:szCs w:val="56"/>
          <w:u w:val="single"/>
        </w:rPr>
        <w:t xml:space="preserve">B.R.F. ROVAN Infoblad </w:t>
      </w:r>
    </w:p>
    <w:p w14:paraId="1851BD8D" w14:textId="27F11BD0" w:rsidR="00551E15" w:rsidRPr="008D51DE" w:rsidRDefault="009D4484" w:rsidP="009D4484">
      <w:pPr>
        <w:ind w:right="-92"/>
        <w:jc w:val="center"/>
        <w:rPr>
          <w:rFonts w:ascii="Lucida Handwriting" w:hAnsi="Lucida Handwriting"/>
          <w:b/>
          <w:color w:val="2F5496" w:themeColor="accent1" w:themeShade="BF"/>
          <w:sz w:val="56"/>
          <w:szCs w:val="56"/>
          <w:u w:val="single"/>
        </w:rPr>
      </w:pPr>
      <w:r>
        <w:rPr>
          <w:noProof/>
          <w:lang w:eastAsia="sv-SE"/>
        </w:rPr>
        <w:drawing>
          <wp:inline distT="0" distB="0" distL="0" distR="0" wp14:anchorId="0172E4B0" wp14:editId="0271F74D">
            <wp:extent cx="558521" cy="779145"/>
            <wp:effectExtent l="0" t="0" r="0" b="1905"/>
            <wp:docPr id="9" name="Bild 2" descr="Bildresultat för målare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målare bil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5" cy="8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FB5">
        <w:rPr>
          <w:rFonts w:ascii="Lucida Handwriting" w:hAnsi="Lucida Handwriting"/>
          <w:b/>
          <w:noProof/>
          <w:color w:val="2F5496" w:themeColor="accent1" w:themeShade="BF"/>
          <w:sz w:val="48"/>
          <w:szCs w:val="48"/>
          <w:u w:val="single"/>
        </w:rPr>
        <w:drawing>
          <wp:inline distT="0" distB="0" distL="0" distR="0" wp14:anchorId="02BA32DD" wp14:editId="223C3EA8">
            <wp:extent cx="800100" cy="719205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-sun-1904087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088" cy="72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FB5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 xml:space="preserve">Juni </w:t>
      </w:r>
      <w:r w:rsidRPr="009D4484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>2017</w:t>
      </w:r>
      <w:r w:rsidR="00182FB5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 xml:space="preserve"> </w:t>
      </w:r>
      <w:r w:rsidR="00182FB5">
        <w:rPr>
          <w:rFonts w:ascii="Lucida Handwriting" w:hAnsi="Lucida Handwriting"/>
          <w:b/>
          <w:noProof/>
          <w:color w:val="2F5496" w:themeColor="accent1" w:themeShade="BF"/>
          <w:sz w:val="48"/>
          <w:szCs w:val="48"/>
          <w:u w:val="single"/>
        </w:rPr>
        <w:drawing>
          <wp:inline distT="0" distB="0" distL="0" distR="0" wp14:anchorId="67C4B455" wp14:editId="0046FC72">
            <wp:extent cx="800100" cy="719205"/>
            <wp:effectExtent l="0" t="0" r="0" b="508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-sun-1904087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088" cy="72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FB5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 xml:space="preserve"> </w:t>
      </w:r>
      <w:r>
        <w:rPr>
          <w:noProof/>
          <w:lang w:eastAsia="sv-SE"/>
        </w:rPr>
        <w:drawing>
          <wp:inline distT="0" distB="0" distL="0" distR="0" wp14:anchorId="345ABD73" wp14:editId="76182B63">
            <wp:extent cx="525780" cy="733472"/>
            <wp:effectExtent l="0" t="0" r="7620" b="9525"/>
            <wp:docPr id="10" name="Bild 2" descr="Bildresultat för målare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målare bil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3" cy="7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59852" w14:textId="13E5CA05" w:rsidR="00294444" w:rsidRDefault="00551E15" w:rsidP="00551E15">
      <w:pPr>
        <w:spacing w:line="240" w:lineRule="auto"/>
        <w:jc w:val="center"/>
        <w:rPr>
          <w:rFonts w:ascii="Arial" w:hAnsi="Arial" w:cs="Arial"/>
          <w:b/>
          <w:i/>
          <w:color w:val="2F5496" w:themeColor="accent1" w:themeShade="BF"/>
          <w:sz w:val="32"/>
          <w:szCs w:val="32"/>
          <w:u w:val="single"/>
        </w:rPr>
      </w:pPr>
      <w:r w:rsidRPr="000E6FF0">
        <w:rPr>
          <w:rFonts w:ascii="Arial" w:hAnsi="Arial" w:cs="Arial"/>
          <w:b/>
          <w:i/>
          <w:color w:val="2F5496" w:themeColor="accent1" w:themeShade="BF"/>
          <w:sz w:val="32"/>
          <w:szCs w:val="32"/>
          <w:u w:val="single"/>
        </w:rPr>
        <w:t>Målning fasader</w:t>
      </w:r>
    </w:p>
    <w:p w14:paraId="7183D417" w14:textId="77777777" w:rsidR="00740E73" w:rsidRPr="000E6FF0" w:rsidRDefault="00740E73" w:rsidP="00551E15">
      <w:pPr>
        <w:spacing w:line="240" w:lineRule="auto"/>
        <w:jc w:val="center"/>
        <w:rPr>
          <w:rFonts w:ascii="Arial" w:hAnsi="Arial" w:cs="Arial"/>
          <w:b/>
          <w:i/>
          <w:color w:val="2F5496" w:themeColor="accent1" w:themeShade="BF"/>
          <w:sz w:val="32"/>
          <w:szCs w:val="32"/>
          <w:u w:val="single"/>
        </w:rPr>
      </w:pPr>
    </w:p>
    <w:p w14:paraId="36E6E21F" w14:textId="6B899FAB" w:rsidR="00294444" w:rsidRPr="005A47E7" w:rsidRDefault="00182FB5" w:rsidP="0029444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Målningen av våra fasader fortgår enligt plan vilket betyder att </w:t>
      </w:r>
      <w:r w:rsidRPr="00182FB5">
        <w:rPr>
          <w:rFonts w:ascii="Arial" w:hAnsi="Arial" w:cs="Arial"/>
          <w:b/>
          <w:sz w:val="24"/>
          <w:szCs w:val="24"/>
        </w:rPr>
        <w:t>etapp 1</w:t>
      </w:r>
      <w:r>
        <w:rPr>
          <w:rFonts w:ascii="Arial" w:hAnsi="Arial" w:cs="Arial"/>
          <w:sz w:val="24"/>
          <w:szCs w:val="24"/>
        </w:rPr>
        <w:t xml:space="preserve"> kommer att slut besiktigas </w:t>
      </w:r>
      <w:r w:rsidRPr="00182FB5">
        <w:rPr>
          <w:rFonts w:ascii="Arial" w:hAnsi="Arial" w:cs="Arial"/>
          <w:b/>
          <w:sz w:val="24"/>
          <w:szCs w:val="24"/>
        </w:rPr>
        <w:t>onsdag 5 juli</w:t>
      </w:r>
      <w:r>
        <w:rPr>
          <w:rFonts w:ascii="Arial" w:hAnsi="Arial" w:cs="Arial"/>
          <w:sz w:val="24"/>
          <w:szCs w:val="24"/>
        </w:rPr>
        <w:t>, med start kl. 08:00.Vid besiktningen kommer vi att behöva tillgång till lägenheterna för att kolla dörrar och ev. fönster. Kontakta</w:t>
      </w:r>
      <w:r w:rsidR="00740E73">
        <w:rPr>
          <w:rFonts w:ascii="Arial" w:hAnsi="Arial" w:cs="Arial"/>
          <w:sz w:val="24"/>
          <w:szCs w:val="24"/>
        </w:rPr>
        <w:t xml:space="preserve"> Gunnel eller Ingvar om hu</w:t>
      </w:r>
      <w:r>
        <w:rPr>
          <w:rFonts w:ascii="Arial" w:hAnsi="Arial" w:cs="Arial"/>
          <w:sz w:val="24"/>
          <w:szCs w:val="24"/>
        </w:rPr>
        <w:t xml:space="preserve">r vi gör med nyckel. </w:t>
      </w:r>
    </w:p>
    <w:p w14:paraId="527DA10B" w14:textId="6F10F875" w:rsidR="00294444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b/>
          <w:sz w:val="24"/>
          <w:szCs w:val="24"/>
        </w:rPr>
        <w:t>Etapp 1</w:t>
      </w:r>
      <w:r w:rsidR="00551E15">
        <w:rPr>
          <w:rFonts w:ascii="Arial" w:hAnsi="Arial" w:cs="Arial"/>
          <w:b/>
          <w:sz w:val="24"/>
          <w:szCs w:val="24"/>
        </w:rPr>
        <w:t>:</w:t>
      </w:r>
      <w:r w:rsidRPr="005A47E7">
        <w:rPr>
          <w:rFonts w:ascii="Arial" w:hAnsi="Arial" w:cs="Arial"/>
          <w:sz w:val="24"/>
          <w:szCs w:val="24"/>
        </w:rPr>
        <w:t xml:space="preserve"> omfattar Länsmansgatan 36, 38A, 38B, Mariebergsgatan 30A, 30B,32A, 32B, 34A, 34B, Grubbavägen 31B och 31A.</w:t>
      </w:r>
    </w:p>
    <w:p w14:paraId="79189D55" w14:textId="2A8A61AA" w:rsidR="00740E73" w:rsidRDefault="00740E73" w:rsidP="00294444">
      <w:pPr>
        <w:spacing w:line="240" w:lineRule="auto"/>
        <w:rPr>
          <w:rFonts w:ascii="Arial" w:hAnsi="Arial" w:cs="Arial"/>
          <w:sz w:val="24"/>
          <w:szCs w:val="24"/>
        </w:rPr>
      </w:pPr>
    </w:p>
    <w:p w14:paraId="19D18429" w14:textId="31D8B721" w:rsidR="00740E73" w:rsidRPr="005A47E7" w:rsidRDefault="00740E73" w:rsidP="0029444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Etapp 2 kommer att starta </w:t>
      </w:r>
      <w:r w:rsidRPr="00740E73">
        <w:rPr>
          <w:rFonts w:ascii="Arial" w:hAnsi="Arial" w:cs="Arial"/>
          <w:b/>
          <w:sz w:val="24"/>
          <w:szCs w:val="24"/>
        </w:rPr>
        <w:t>v 32</w:t>
      </w:r>
      <w:r>
        <w:rPr>
          <w:rFonts w:ascii="Arial" w:hAnsi="Arial" w:cs="Arial"/>
          <w:sz w:val="24"/>
          <w:szCs w:val="24"/>
        </w:rPr>
        <w:t xml:space="preserve"> (Med tvätt ev. 31) Efter tvätten kommer en översyn av dålig fasad och utbyte av dessa.</w:t>
      </w:r>
    </w:p>
    <w:p w14:paraId="3E8C95C2" w14:textId="6A746111" w:rsidR="00740E73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b/>
          <w:sz w:val="24"/>
          <w:szCs w:val="24"/>
        </w:rPr>
        <w:t>Etapp 2</w:t>
      </w:r>
      <w:r w:rsidR="00551E15">
        <w:rPr>
          <w:rFonts w:ascii="Arial" w:hAnsi="Arial" w:cs="Arial"/>
          <w:b/>
          <w:sz w:val="24"/>
          <w:szCs w:val="24"/>
        </w:rPr>
        <w:t>:</w:t>
      </w:r>
      <w:r w:rsidRPr="005A47E7">
        <w:rPr>
          <w:rFonts w:ascii="Arial" w:hAnsi="Arial" w:cs="Arial"/>
          <w:b/>
          <w:sz w:val="24"/>
          <w:szCs w:val="24"/>
        </w:rPr>
        <w:t xml:space="preserve"> </w:t>
      </w:r>
      <w:r w:rsidRPr="005A47E7">
        <w:rPr>
          <w:rFonts w:ascii="Arial" w:hAnsi="Arial" w:cs="Arial"/>
          <w:sz w:val="24"/>
          <w:szCs w:val="24"/>
        </w:rPr>
        <w:t>omfattar Grubbavägen 29B, 29A, 27B, 27A, 25B, 25A, 23</w:t>
      </w:r>
      <w:r>
        <w:rPr>
          <w:rFonts w:ascii="Arial" w:hAnsi="Arial" w:cs="Arial"/>
          <w:sz w:val="24"/>
          <w:szCs w:val="24"/>
        </w:rPr>
        <w:t>,</w:t>
      </w:r>
      <w:r w:rsidRPr="005A47E7">
        <w:rPr>
          <w:rFonts w:ascii="Arial" w:hAnsi="Arial" w:cs="Arial"/>
          <w:sz w:val="24"/>
          <w:szCs w:val="24"/>
        </w:rPr>
        <w:t xml:space="preserve"> Folkungagatan 29B, 29A, 27B, 27A, Länsmansgatan 24A, 24B, 26A, 26B</w:t>
      </w:r>
      <w:r w:rsidR="00740E73">
        <w:rPr>
          <w:rFonts w:ascii="Arial" w:hAnsi="Arial" w:cs="Arial"/>
          <w:sz w:val="24"/>
          <w:szCs w:val="24"/>
        </w:rPr>
        <w:t>.</w:t>
      </w:r>
    </w:p>
    <w:p w14:paraId="3897FE69" w14:textId="60109E1C" w:rsidR="00294444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</w:p>
    <w:p w14:paraId="1BDD1E90" w14:textId="6B5839C1" w:rsidR="00740E73" w:rsidRPr="005A47E7" w:rsidRDefault="00740E73" w:rsidP="0029444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Etapp 3 start återkommer vi med.</w:t>
      </w:r>
    </w:p>
    <w:p w14:paraId="3A07CCB3" w14:textId="230D04D7" w:rsidR="00294444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b/>
          <w:sz w:val="24"/>
          <w:szCs w:val="24"/>
        </w:rPr>
        <w:t>Etapp 3</w:t>
      </w:r>
      <w:r w:rsidR="00551E15">
        <w:rPr>
          <w:rFonts w:ascii="Arial" w:hAnsi="Arial" w:cs="Arial"/>
          <w:b/>
          <w:sz w:val="24"/>
          <w:szCs w:val="24"/>
        </w:rPr>
        <w:t>:</w:t>
      </w:r>
      <w:r w:rsidRPr="005A47E7">
        <w:rPr>
          <w:rFonts w:ascii="Arial" w:hAnsi="Arial" w:cs="Arial"/>
          <w:b/>
          <w:sz w:val="24"/>
          <w:szCs w:val="24"/>
        </w:rPr>
        <w:t xml:space="preserve"> </w:t>
      </w:r>
      <w:r w:rsidRPr="005A47E7">
        <w:rPr>
          <w:rFonts w:ascii="Arial" w:hAnsi="Arial" w:cs="Arial"/>
          <w:sz w:val="24"/>
          <w:szCs w:val="24"/>
        </w:rPr>
        <w:t>omfattar</w:t>
      </w:r>
      <w:r w:rsidRPr="005A47E7">
        <w:rPr>
          <w:rFonts w:ascii="Arial" w:hAnsi="Arial" w:cs="Arial"/>
          <w:b/>
          <w:sz w:val="24"/>
          <w:szCs w:val="24"/>
        </w:rPr>
        <w:t xml:space="preserve"> </w:t>
      </w:r>
      <w:r w:rsidRPr="005A47E7">
        <w:rPr>
          <w:rFonts w:ascii="Arial" w:hAnsi="Arial" w:cs="Arial"/>
          <w:sz w:val="24"/>
          <w:szCs w:val="24"/>
        </w:rPr>
        <w:t>Länsmansgatan 34B, 34A, 32B</w:t>
      </w:r>
      <w:r>
        <w:rPr>
          <w:rFonts w:ascii="Arial" w:hAnsi="Arial" w:cs="Arial"/>
          <w:sz w:val="24"/>
          <w:szCs w:val="24"/>
        </w:rPr>
        <w:t xml:space="preserve">, </w:t>
      </w:r>
      <w:r w:rsidR="008518BA">
        <w:rPr>
          <w:rFonts w:ascii="Arial" w:hAnsi="Arial" w:cs="Arial"/>
          <w:sz w:val="24"/>
          <w:szCs w:val="24"/>
        </w:rPr>
        <w:t>32A, 30, 28B, 28A</w:t>
      </w:r>
    </w:p>
    <w:p w14:paraId="457F81AC" w14:textId="77777777" w:rsidR="008518BA" w:rsidRDefault="008518BA" w:rsidP="00294444">
      <w:pPr>
        <w:spacing w:line="240" w:lineRule="auto"/>
        <w:rPr>
          <w:rFonts w:ascii="Arial" w:hAnsi="Arial" w:cs="Arial"/>
          <w:sz w:val="24"/>
          <w:szCs w:val="24"/>
        </w:rPr>
      </w:pPr>
    </w:p>
    <w:p w14:paraId="182E30BE" w14:textId="5C631F36" w:rsidR="008518BA" w:rsidRPr="008518BA" w:rsidRDefault="00DF5E73" w:rsidP="00294444">
      <w:pPr>
        <w:spacing w:line="240" w:lineRule="auto"/>
        <w:rPr>
          <w:rFonts w:ascii="Lucida Handwriting" w:hAnsi="Lucida Handwriting" w:cs="Arial"/>
          <w:sz w:val="28"/>
          <w:szCs w:val="28"/>
        </w:rPr>
      </w:pPr>
      <w:r w:rsidRPr="008518BA">
        <w:rPr>
          <w:rFonts w:ascii="Lucida Handwriting" w:hAnsi="Lucida Handwriting" w:cs="Arial"/>
          <w:sz w:val="28"/>
          <w:szCs w:val="28"/>
        </w:rPr>
        <w:t xml:space="preserve">Sedan vill vi i styrelsen önska er alla </w:t>
      </w:r>
      <w:r w:rsidR="008518BA" w:rsidRPr="008518BA">
        <w:rPr>
          <w:rFonts w:ascii="Lucida Handwriting" w:hAnsi="Lucida Handwriting" w:cs="Arial"/>
          <w:sz w:val="28"/>
          <w:szCs w:val="28"/>
        </w:rPr>
        <w:t>en skön sommar.</w:t>
      </w:r>
    </w:p>
    <w:p w14:paraId="7A5F3708" w14:textId="77777777" w:rsidR="008518BA" w:rsidRDefault="008518BA" w:rsidP="00294444">
      <w:pPr>
        <w:spacing w:line="240" w:lineRule="auto"/>
        <w:rPr>
          <w:rFonts w:ascii="Arial" w:hAnsi="Arial" w:cs="Arial"/>
          <w:sz w:val="24"/>
          <w:szCs w:val="24"/>
        </w:rPr>
      </w:pPr>
    </w:p>
    <w:p w14:paraId="33957B11" w14:textId="637E8429" w:rsidR="00740E73" w:rsidRPr="008518BA" w:rsidRDefault="008518BA" w:rsidP="00294444">
      <w:pPr>
        <w:spacing w:line="240" w:lineRule="auto"/>
        <w:rPr>
          <w:rFonts w:ascii="Lucida Calligraphy" w:hAnsi="Lucida Calligraphy"/>
          <w:color w:val="1F3864" w:themeColor="accent1" w:themeShade="80"/>
          <w:sz w:val="28"/>
          <w:szCs w:val="28"/>
          <w:highlight w:val="lightGray"/>
          <w:shd w:val="clear" w:color="auto" w:fill="FAE0B0"/>
        </w:rPr>
      </w:pPr>
      <w:r>
        <w:rPr>
          <w:rFonts w:ascii="Arial" w:hAnsi="Arial" w:cs="Arial"/>
          <w:sz w:val="24"/>
          <w:szCs w:val="24"/>
        </w:rPr>
        <w:t xml:space="preserve">              ”</w:t>
      </w:r>
      <w:r w:rsidRPr="008518BA">
        <w:rPr>
          <w:rFonts w:ascii="Lucida Calligraphy" w:hAnsi="Lucida Calligraphy"/>
          <w:color w:val="1F3864" w:themeColor="accent1" w:themeShade="80"/>
          <w:sz w:val="28"/>
          <w:szCs w:val="28"/>
          <w:highlight w:val="lightGray"/>
          <w:shd w:val="clear" w:color="auto" w:fill="FAE0B0"/>
        </w:rPr>
        <w:t>Skriv upp alla glada minnen du kommer ihåg.</w:t>
      </w:r>
    </w:p>
    <w:p w14:paraId="7CE3469A" w14:textId="27678CD2" w:rsidR="00E721AB" w:rsidRPr="008518BA" w:rsidRDefault="008518BA" w:rsidP="00294444">
      <w:pPr>
        <w:spacing w:line="240" w:lineRule="auto"/>
        <w:rPr>
          <w:rFonts w:ascii="Lucida Calligraphy" w:hAnsi="Lucida Calligraphy" w:cs="Arial"/>
          <w:color w:val="1F3864" w:themeColor="accent1" w:themeShade="80"/>
          <w:sz w:val="28"/>
          <w:szCs w:val="28"/>
        </w:rPr>
      </w:pPr>
      <w:r w:rsidRPr="008518BA">
        <w:rPr>
          <w:rFonts w:ascii="Lucida Calligraphy" w:hAnsi="Lucida Calligraphy" w:cs="Arial"/>
          <w:color w:val="1F3864" w:themeColor="accent1" w:themeShade="80"/>
          <w:sz w:val="28"/>
          <w:szCs w:val="28"/>
          <w:highlight w:val="lightGray"/>
        </w:rPr>
        <w:t xml:space="preserve">     De kommer att bli din bästa läsning när du glömt dom”.</w:t>
      </w:r>
    </w:p>
    <w:p w14:paraId="361870FD" w14:textId="2394E004" w:rsidR="00E721AB" w:rsidRDefault="008518BA">
      <w:r>
        <w:rPr>
          <w:noProof/>
        </w:rPr>
        <w:drawing>
          <wp:inline distT="0" distB="0" distL="0" distR="0" wp14:anchorId="2162C1B0" wp14:editId="550324CD">
            <wp:extent cx="5913120" cy="1706880"/>
            <wp:effectExtent l="0" t="0" r="0" b="762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lad-som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447" cy="172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721AB" w:rsidSect="008518BA">
      <w:pgSz w:w="12240" w:h="15840"/>
      <w:pgMar w:top="709" w:right="1417" w:bottom="142" w:left="1417" w:header="708" w:footer="708" w:gutter="0"/>
      <w:pgBorders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F29F0"/>
    <w:multiLevelType w:val="hybridMultilevel"/>
    <w:tmpl w:val="B6B606C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AB"/>
    <w:rsid w:val="000E6FF0"/>
    <w:rsid w:val="0011272A"/>
    <w:rsid w:val="00182FB5"/>
    <w:rsid w:val="00294444"/>
    <w:rsid w:val="002D0D83"/>
    <w:rsid w:val="003F2A79"/>
    <w:rsid w:val="00551E15"/>
    <w:rsid w:val="00583A02"/>
    <w:rsid w:val="00740E73"/>
    <w:rsid w:val="008518BA"/>
    <w:rsid w:val="008D51DE"/>
    <w:rsid w:val="009D4484"/>
    <w:rsid w:val="00CE4CAB"/>
    <w:rsid w:val="00D90669"/>
    <w:rsid w:val="00DF5E73"/>
    <w:rsid w:val="00E7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DC4C"/>
  <w15:chartTrackingRefBased/>
  <w15:docId w15:val="{C50CB7C7-9C70-4BF0-8209-5B36D6BE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1AB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21A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721A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1AB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5</cp:revision>
  <cp:lastPrinted>2017-06-27T08:43:00Z</cp:lastPrinted>
  <dcterms:created xsi:type="dcterms:W3CDTF">2017-04-27T13:06:00Z</dcterms:created>
  <dcterms:modified xsi:type="dcterms:W3CDTF">2017-06-27T12:27:00Z</dcterms:modified>
</cp:coreProperties>
</file>