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70395" w14:textId="77777777" w:rsidR="005F1826" w:rsidRDefault="005F1826">
      <w:r w:rsidRPr="005F1826">
        <w:drawing>
          <wp:anchor distT="0" distB="0" distL="114300" distR="114300" simplePos="0" relativeHeight="251658240" behindDoc="0" locked="0" layoutInCell="1" allowOverlap="1" wp14:anchorId="5810BAEC" wp14:editId="2021BE4F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2377440" cy="1584960"/>
            <wp:effectExtent l="0" t="0" r="381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546A1" w14:textId="49F1B8EB" w:rsidR="005F1826" w:rsidRDefault="005F1826">
      <w:r>
        <w:rPr>
          <w:rFonts w:ascii="Verdana" w:hAnsi="Verdana"/>
          <w:color w:val="4472C4" w:themeColor="accent1"/>
          <w:sz w:val="36"/>
          <w:szCs w:val="36"/>
        </w:rPr>
        <w:t>JANUARI 2021</w:t>
      </w:r>
      <w:r>
        <w:br w:type="textWrapping" w:clear="all"/>
      </w:r>
    </w:p>
    <w:p w14:paraId="6837EB7A" w14:textId="689E204E" w:rsidR="005F1826" w:rsidRDefault="005F1826"/>
    <w:p w14:paraId="154A468A" w14:textId="1A14F932" w:rsidR="005F1826" w:rsidRDefault="005F1826">
      <w:pPr>
        <w:rPr>
          <w:rFonts w:ascii="Verdana" w:hAnsi="Verdana"/>
          <w:sz w:val="32"/>
          <w:szCs w:val="32"/>
        </w:rPr>
      </w:pPr>
      <w:r w:rsidRPr="005F1826">
        <w:rPr>
          <w:rFonts w:ascii="Verdana" w:hAnsi="Verdana"/>
          <w:sz w:val="32"/>
          <w:szCs w:val="32"/>
        </w:rPr>
        <w:t>God</w:t>
      </w:r>
      <w:r>
        <w:rPr>
          <w:rFonts w:ascii="Verdana" w:hAnsi="Verdana"/>
          <w:sz w:val="32"/>
          <w:szCs w:val="32"/>
        </w:rPr>
        <w:t xml:space="preserve"> fortsättning på det nya året och med en förhoppning om att vi ska kunna umgås med nära och kära på ett normalt sätt.</w:t>
      </w:r>
    </w:p>
    <w:p w14:paraId="31A8A24C" w14:textId="4E7E077C" w:rsidR="005F1826" w:rsidRDefault="005F1826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Arbetena på fastigheten som skulle varit igång under hösten 2020 har flyttats fram pga. sjukdom men beräknas komma igång under vecka </w:t>
      </w:r>
      <w:r w:rsidR="000E1CBD">
        <w:rPr>
          <w:rFonts w:ascii="Verdana" w:hAnsi="Verdana"/>
          <w:sz w:val="32"/>
          <w:szCs w:val="32"/>
        </w:rPr>
        <w:t>2–3, 2021.</w:t>
      </w:r>
    </w:p>
    <w:p w14:paraId="53F1F1A5" w14:textId="202C3088" w:rsidR="000E1CBD" w:rsidRDefault="000E1CB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Låset till bastu och motionsrum har bytts ut eftersom det använts som uppehållsrum och att bokningar</w:t>
      </w:r>
      <w:r w:rsidR="00E1695A">
        <w:rPr>
          <w:rFonts w:ascii="Verdana" w:hAnsi="Verdana"/>
          <w:sz w:val="32"/>
          <w:szCs w:val="32"/>
        </w:rPr>
        <w:t>na</w:t>
      </w:r>
      <w:r>
        <w:rPr>
          <w:rFonts w:ascii="Verdana" w:hAnsi="Verdana"/>
          <w:sz w:val="32"/>
          <w:szCs w:val="32"/>
        </w:rPr>
        <w:t xml:space="preserve"> missbrukats. Anslag om vilka regler som gäller för bokning samt hämtning av nyckel finns på anslagstavlan utanför </w:t>
      </w:r>
      <w:r w:rsidR="00E1695A">
        <w:rPr>
          <w:rFonts w:ascii="Verdana" w:hAnsi="Verdana"/>
          <w:sz w:val="32"/>
          <w:szCs w:val="32"/>
        </w:rPr>
        <w:t>motions</w:t>
      </w:r>
      <w:r>
        <w:rPr>
          <w:rFonts w:ascii="Verdana" w:hAnsi="Verdana"/>
          <w:sz w:val="32"/>
          <w:szCs w:val="32"/>
        </w:rPr>
        <w:t>rummet.</w:t>
      </w:r>
    </w:p>
    <w:p w14:paraId="3E29329A" w14:textId="6BEAE3E1" w:rsidR="000E1CBD" w:rsidRDefault="00E1695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På våra gästparkeringar gäller 24-timmars parkering på vardagar. Lördagar, söndagar och helgdagar gäller obegränsat</w:t>
      </w:r>
      <w:r w:rsidR="000B3D01">
        <w:rPr>
          <w:rFonts w:ascii="Verdana" w:hAnsi="Verdana"/>
          <w:sz w:val="32"/>
          <w:szCs w:val="32"/>
        </w:rPr>
        <w:t xml:space="preserve"> timantal</w:t>
      </w:r>
      <w:r>
        <w:rPr>
          <w:rFonts w:ascii="Verdana" w:hAnsi="Verdana"/>
          <w:sz w:val="32"/>
          <w:szCs w:val="32"/>
        </w:rPr>
        <w:t>.</w:t>
      </w:r>
    </w:p>
    <w:p w14:paraId="7DEDD19C" w14:textId="5DA74626" w:rsidR="00E1695A" w:rsidRDefault="00E1695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Nedbrytningsbara påsar får inte kastas i de bruna sopkärlen eftersom det stör processen i anläggningarna som tar hand om vårt matavfall.</w:t>
      </w:r>
    </w:p>
    <w:p w14:paraId="160C7E3C" w14:textId="77777777" w:rsidR="00E1695A" w:rsidRDefault="00E1695A">
      <w:pPr>
        <w:rPr>
          <w:rFonts w:ascii="Verdana" w:hAnsi="Verdana"/>
          <w:sz w:val="32"/>
          <w:szCs w:val="32"/>
        </w:rPr>
      </w:pPr>
    </w:p>
    <w:p w14:paraId="05CA7DC3" w14:textId="396BE858" w:rsidR="000E1CBD" w:rsidRPr="005F1826" w:rsidRDefault="000B3D01">
      <w:pPr>
        <w:rPr>
          <w:rFonts w:ascii="Verdana" w:hAnsi="Verdana"/>
          <w:color w:val="000000" w:themeColor="text1"/>
          <w:sz w:val="32"/>
          <w:szCs w:val="32"/>
        </w:rPr>
      </w:pPr>
      <w:r>
        <w:rPr>
          <w:rFonts w:ascii="Verdana" w:hAnsi="Verdana"/>
          <w:color w:val="000000" w:themeColor="text1"/>
          <w:sz w:val="32"/>
          <w:szCs w:val="32"/>
        </w:rPr>
        <w:t>//Styrelsen</w:t>
      </w:r>
    </w:p>
    <w:sectPr w:rsidR="000E1CBD" w:rsidRPr="005F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26"/>
    <w:rsid w:val="000B3D01"/>
    <w:rsid w:val="000E1CBD"/>
    <w:rsid w:val="005F1826"/>
    <w:rsid w:val="00E1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CC95"/>
  <w15:chartTrackingRefBased/>
  <w15:docId w15:val="{14849DF1-06E3-40B7-82DD-550876A6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8E1DA-CCA6-414A-8FEF-14901862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Ponton Pettersson</dc:creator>
  <cp:keywords/>
  <dc:description/>
  <cp:lastModifiedBy>Maritha Ponton Pettersson</cp:lastModifiedBy>
  <cp:revision>1</cp:revision>
  <cp:lastPrinted>2021-01-03T11:00:00Z</cp:lastPrinted>
  <dcterms:created xsi:type="dcterms:W3CDTF">2021-01-03T10:28:00Z</dcterms:created>
  <dcterms:modified xsi:type="dcterms:W3CDTF">2021-01-03T11:01:00Z</dcterms:modified>
</cp:coreProperties>
</file>