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8F07" w14:textId="77777777" w:rsidR="006965B6" w:rsidRDefault="00C46FE9">
      <w:pPr>
        <w:spacing w:before="17" w:after="960"/>
        <w:ind w:right="7"/>
        <w:textAlignment w:val="baseline"/>
      </w:pPr>
      <w:r>
        <w:rPr>
          <w:noProof/>
        </w:rPr>
        <w:drawing>
          <wp:inline distT="0" distB="0" distL="0" distR="0" wp14:anchorId="47A7DB69" wp14:editId="0D992DFA">
            <wp:extent cx="6650355" cy="58235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650355" cy="5823585"/>
                    </a:xfrm>
                    <a:prstGeom prst="rect">
                      <a:avLst/>
                    </a:prstGeom>
                  </pic:spPr>
                </pic:pic>
              </a:graphicData>
            </a:graphic>
          </wp:inline>
        </w:drawing>
      </w:r>
    </w:p>
    <w:p w14:paraId="3B1FDACE" w14:textId="77777777" w:rsidR="006965B6" w:rsidRDefault="00C46FE9">
      <w:pPr>
        <w:spacing w:after="102" w:line="329" w:lineRule="exact"/>
        <w:ind w:left="576"/>
        <w:textAlignment w:val="baseline"/>
        <w:rPr>
          <w:rFonts w:ascii="Tahoma" w:eastAsia="Tahoma" w:hAnsi="Tahoma"/>
          <w:color w:val="5B4316"/>
          <w:spacing w:val="20"/>
          <w:sz w:val="27"/>
          <w:lang w:val="sv-SE"/>
        </w:rPr>
      </w:pPr>
      <w:r>
        <w:rPr>
          <w:rFonts w:ascii="Tahoma" w:eastAsia="Tahoma" w:hAnsi="Tahoma"/>
          <w:color w:val="5B4316"/>
          <w:spacing w:val="20"/>
          <w:sz w:val="27"/>
          <w:lang w:val="sv-SE"/>
        </w:rPr>
        <w:t>Normalstadgar 2023 för</w:t>
      </w:r>
    </w:p>
    <w:p w14:paraId="5019F3D1" w14:textId="77777777" w:rsidR="006965B6" w:rsidRDefault="00C46FE9">
      <w:pPr>
        <w:spacing w:after="1814" w:line="942" w:lineRule="exact"/>
        <w:ind w:left="576"/>
        <w:textAlignment w:val="baseline"/>
        <w:rPr>
          <w:rFonts w:ascii="Arial Narrow" w:eastAsia="Arial Narrow" w:hAnsi="Arial Narrow"/>
          <w:b/>
          <w:color w:val="2B3955"/>
          <w:spacing w:val="57"/>
          <w:w w:val="75"/>
          <w:sz w:val="72"/>
          <w:lang w:val="sv-SE"/>
        </w:rPr>
      </w:pPr>
      <w:r>
        <w:rPr>
          <w:rFonts w:ascii="Arial Narrow" w:eastAsia="Arial Narrow" w:hAnsi="Arial Narrow"/>
          <w:b/>
          <w:color w:val="2B3955"/>
          <w:spacing w:val="57"/>
          <w:w w:val="75"/>
          <w:sz w:val="72"/>
          <w:lang w:val="sv-SE"/>
        </w:rPr>
        <w:t>HSB BOSTADSRÄTTSFÖRENING</w:t>
      </w:r>
    </w:p>
    <w:p w14:paraId="0EAB70BF" w14:textId="77777777" w:rsidR="006965B6" w:rsidRDefault="00C46FE9">
      <w:pPr>
        <w:spacing w:after="124"/>
        <w:ind w:left="7986" w:right="976"/>
        <w:textAlignment w:val="baseline"/>
      </w:pPr>
      <w:r>
        <w:rPr>
          <w:noProof/>
        </w:rPr>
        <w:drawing>
          <wp:inline distT="0" distB="0" distL="0" distR="0" wp14:anchorId="488599B3" wp14:editId="4866459D">
            <wp:extent cx="963930" cy="9639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963930" cy="963930"/>
                    </a:xfrm>
                    <a:prstGeom prst="rect">
                      <a:avLst/>
                    </a:prstGeom>
                  </pic:spPr>
                </pic:pic>
              </a:graphicData>
            </a:graphic>
          </wp:inline>
        </w:drawing>
      </w:r>
    </w:p>
    <w:p w14:paraId="6210FE5D" w14:textId="77777777" w:rsidR="006965B6" w:rsidRDefault="00C46FE9">
      <w:pPr>
        <w:spacing w:before="9" w:line="247" w:lineRule="exact"/>
        <w:ind w:left="7416"/>
        <w:textAlignment w:val="baseline"/>
        <w:rPr>
          <w:rFonts w:ascii="Tahoma" w:eastAsia="Tahoma" w:hAnsi="Tahoma"/>
          <w:color w:val="17243F"/>
          <w:spacing w:val="1"/>
          <w:sz w:val="21"/>
          <w:lang w:val="sv-SE"/>
        </w:rPr>
      </w:pPr>
      <w:r>
        <w:rPr>
          <w:rFonts w:ascii="Tahoma" w:eastAsia="Tahoma" w:hAnsi="Tahoma"/>
          <w:color w:val="17243F"/>
          <w:spacing w:val="1"/>
          <w:sz w:val="21"/>
          <w:lang w:val="sv-SE"/>
        </w:rPr>
        <w:t>HSB</w:t>
      </w:r>
      <w:r>
        <w:rPr>
          <w:rFonts w:ascii="Tahoma" w:eastAsia="Tahoma" w:hAnsi="Tahoma"/>
          <w:color w:val="000000"/>
          <w:spacing w:val="1"/>
          <w:sz w:val="21"/>
          <w:lang w:val="sv-SE"/>
        </w:rPr>
        <w:t xml:space="preserve"> -</w:t>
      </w:r>
      <w:r>
        <w:rPr>
          <w:rFonts w:ascii="Tahoma" w:eastAsia="Tahoma" w:hAnsi="Tahoma"/>
          <w:color w:val="1A2134"/>
          <w:spacing w:val="1"/>
          <w:sz w:val="21"/>
          <w:lang w:val="sv-SE"/>
        </w:rPr>
        <w:t xml:space="preserve"> där möjligheterna</w:t>
      </w:r>
      <w:r>
        <w:rPr>
          <w:rFonts w:ascii="Tahoma" w:eastAsia="Tahoma" w:hAnsi="Tahoma"/>
          <w:color w:val="17243F"/>
          <w:spacing w:val="1"/>
          <w:sz w:val="21"/>
          <w:lang w:val="sv-SE"/>
        </w:rPr>
        <w:t xml:space="preserve"> bor</w:t>
      </w:r>
    </w:p>
    <w:p w14:paraId="40FB31B8" w14:textId="77777777" w:rsidR="006965B6" w:rsidRPr="00BC1C53" w:rsidRDefault="006965B6">
      <w:pPr>
        <w:rPr>
          <w:lang w:val="sv-SE"/>
        </w:rPr>
        <w:sectPr w:rsidR="006965B6" w:rsidRPr="00BC1C53">
          <w:pgSz w:w="11906" w:h="16841"/>
          <w:pgMar w:top="840" w:right="667" w:bottom="305" w:left="759" w:header="720" w:footer="720" w:gutter="0"/>
          <w:cols w:space="720"/>
        </w:sectPr>
      </w:pPr>
    </w:p>
    <w:p w14:paraId="7FAF23F3" w14:textId="77777777" w:rsidR="006965B6" w:rsidRDefault="00C46FE9">
      <w:pPr>
        <w:spacing w:before="7" w:after="383" w:line="319" w:lineRule="exact"/>
        <w:textAlignment w:val="baseline"/>
        <w:rPr>
          <w:rFonts w:ascii="Arial" w:eastAsia="Arial" w:hAnsi="Arial"/>
          <w:b/>
          <w:color w:val="003366"/>
          <w:spacing w:val="-7"/>
          <w:sz w:val="28"/>
          <w:lang w:val="sv-SE"/>
        </w:rPr>
      </w:pPr>
      <w:r>
        <w:rPr>
          <w:rFonts w:ascii="Arial" w:eastAsia="Arial" w:hAnsi="Arial"/>
          <w:b/>
          <w:color w:val="003366"/>
          <w:spacing w:val="-7"/>
          <w:sz w:val="28"/>
          <w:lang w:val="sv-SE"/>
        </w:rPr>
        <w:lastRenderedPageBreak/>
        <w:t>INNEHÅLLSFÖRTECKNING</w:t>
      </w:r>
    </w:p>
    <w:p w14:paraId="7D0325BF" w14:textId="77777777" w:rsidR="006965B6" w:rsidRPr="00BC1C53" w:rsidRDefault="006965B6">
      <w:pPr>
        <w:spacing w:before="7" w:after="383" w:line="319" w:lineRule="exact"/>
        <w:rPr>
          <w:lang w:val="sv-SE"/>
        </w:rPr>
        <w:sectPr w:rsidR="006965B6" w:rsidRPr="00BC1C53">
          <w:pgSz w:w="11909" w:h="16838"/>
          <w:pgMar w:top="860" w:right="6551" w:bottom="4807" w:left="1718" w:header="720" w:footer="720" w:gutter="0"/>
          <w:cols w:space="720"/>
        </w:sectPr>
      </w:pPr>
    </w:p>
    <w:p w14:paraId="7CCC15FB" w14:textId="77777777" w:rsidR="006965B6" w:rsidRDefault="00C46FE9">
      <w:pPr>
        <w:spacing w:before="1" w:line="178" w:lineRule="exact"/>
        <w:textAlignment w:val="baseline"/>
        <w:rPr>
          <w:rFonts w:ascii="Arial" w:eastAsia="Arial" w:hAnsi="Arial"/>
          <w:b/>
          <w:color w:val="003366"/>
          <w:sz w:val="16"/>
          <w:lang w:val="sv-SE"/>
        </w:rPr>
      </w:pPr>
      <w:r>
        <w:rPr>
          <w:rFonts w:ascii="Arial" w:eastAsia="Arial" w:hAnsi="Arial"/>
          <w:b/>
          <w:color w:val="003366"/>
          <w:sz w:val="16"/>
          <w:lang w:val="sv-SE"/>
        </w:rPr>
        <w:t>OM FÖRENINGEN</w:t>
      </w:r>
    </w:p>
    <w:p w14:paraId="3C74394B" w14:textId="77777777" w:rsidR="006965B6" w:rsidRDefault="00C46FE9">
      <w:pPr>
        <w:spacing w:before="73" w:line="237" w:lineRule="exact"/>
        <w:textAlignment w:val="baseline"/>
        <w:rPr>
          <w:rFonts w:ascii="Arial" w:eastAsia="Arial" w:hAnsi="Arial"/>
          <w:color w:val="000000"/>
          <w:sz w:val="16"/>
          <w:lang w:val="sv-SE"/>
        </w:rPr>
      </w:pPr>
      <w:r>
        <w:rPr>
          <w:rFonts w:ascii="Arial" w:eastAsia="Arial" w:hAnsi="Arial"/>
          <w:color w:val="000000"/>
          <w:sz w:val="16"/>
          <w:lang w:val="sv-SE"/>
        </w:rPr>
        <w:t>§ 1 Bostadsrättsföreningens företagsnamn och säte</w:t>
      </w:r>
    </w:p>
    <w:p w14:paraId="51C6B681" w14:textId="77777777" w:rsidR="006965B6" w:rsidRDefault="00C46FE9">
      <w:pPr>
        <w:spacing w:before="74" w:line="186" w:lineRule="exact"/>
        <w:textAlignment w:val="baseline"/>
        <w:rPr>
          <w:rFonts w:ascii="Arial" w:eastAsia="Arial" w:hAnsi="Arial"/>
          <w:color w:val="000000"/>
          <w:sz w:val="16"/>
          <w:lang w:val="sv-SE"/>
        </w:rPr>
      </w:pPr>
      <w:r>
        <w:rPr>
          <w:rFonts w:ascii="Arial" w:eastAsia="Arial" w:hAnsi="Arial"/>
          <w:color w:val="000000"/>
          <w:sz w:val="16"/>
          <w:lang w:val="sv-SE"/>
        </w:rPr>
        <w:t>§ 2 Bostadsrättsföreningens verksamhet</w:t>
      </w:r>
    </w:p>
    <w:p w14:paraId="4F545EE9"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3 Samverkan</w:t>
      </w:r>
    </w:p>
    <w:p w14:paraId="72C9E7A2" w14:textId="77777777" w:rsidR="006965B6" w:rsidRDefault="00C46FE9">
      <w:pPr>
        <w:spacing w:before="285" w:line="182" w:lineRule="exact"/>
        <w:textAlignment w:val="baseline"/>
        <w:rPr>
          <w:rFonts w:ascii="Arial" w:eastAsia="Arial" w:hAnsi="Arial"/>
          <w:b/>
          <w:color w:val="003366"/>
          <w:sz w:val="16"/>
          <w:lang w:val="sv-SE"/>
        </w:rPr>
      </w:pPr>
      <w:r>
        <w:rPr>
          <w:rFonts w:ascii="Arial" w:eastAsia="Arial" w:hAnsi="Arial"/>
          <w:b/>
          <w:color w:val="003366"/>
          <w:sz w:val="16"/>
          <w:lang w:val="sv-SE"/>
        </w:rPr>
        <w:t>ÖVERGÅNG AV BOSTADSRÄTT OCH MEDLEMSKAP</w:t>
      </w:r>
    </w:p>
    <w:p w14:paraId="46C82DA2" w14:textId="77777777" w:rsidR="006965B6" w:rsidRDefault="00C46FE9">
      <w:pPr>
        <w:spacing w:before="57" w:line="186" w:lineRule="exact"/>
        <w:textAlignment w:val="baseline"/>
        <w:rPr>
          <w:rFonts w:ascii="Arial" w:eastAsia="Arial" w:hAnsi="Arial"/>
          <w:color w:val="000000"/>
          <w:sz w:val="16"/>
          <w:lang w:val="sv-SE"/>
        </w:rPr>
      </w:pPr>
      <w:r>
        <w:rPr>
          <w:rFonts w:ascii="Arial" w:eastAsia="Arial" w:hAnsi="Arial"/>
          <w:color w:val="000000"/>
          <w:sz w:val="16"/>
          <w:lang w:val="sv-SE"/>
        </w:rPr>
        <w:t>§ 4 Formkrav vid överlåtelse</w:t>
      </w:r>
    </w:p>
    <w:p w14:paraId="088B7C64" w14:textId="77777777" w:rsidR="006965B6" w:rsidRDefault="00C46FE9">
      <w:pPr>
        <w:spacing w:before="50" w:line="186" w:lineRule="exact"/>
        <w:textAlignment w:val="baseline"/>
        <w:rPr>
          <w:rFonts w:ascii="Arial" w:eastAsia="Arial" w:hAnsi="Arial"/>
          <w:color w:val="000000"/>
          <w:sz w:val="16"/>
          <w:lang w:val="sv-SE"/>
        </w:rPr>
      </w:pPr>
      <w:r>
        <w:rPr>
          <w:rFonts w:ascii="Arial" w:eastAsia="Arial" w:hAnsi="Arial"/>
          <w:color w:val="000000"/>
          <w:sz w:val="16"/>
          <w:lang w:val="sv-SE"/>
        </w:rPr>
        <w:t>§ 5 Rätt till medlemskap</w:t>
      </w:r>
    </w:p>
    <w:p w14:paraId="6A2FC851"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6 Andelsförvärv</w:t>
      </w:r>
    </w:p>
    <w:p w14:paraId="4624A9E9"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7 Familjerättsliga förvärv</w:t>
      </w:r>
    </w:p>
    <w:p w14:paraId="07972B5C"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8 Rätt att utöva bostadsrätten</w:t>
      </w:r>
    </w:p>
    <w:p w14:paraId="4D67287C"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9 Prövning av medlemskap</w:t>
      </w:r>
    </w:p>
    <w:p w14:paraId="09890281" w14:textId="77777777" w:rsidR="006965B6" w:rsidRDefault="00C46FE9">
      <w:pPr>
        <w:spacing w:before="20" w:line="215" w:lineRule="exact"/>
        <w:textAlignment w:val="baseline"/>
        <w:rPr>
          <w:rFonts w:ascii="Arial" w:eastAsia="Arial" w:hAnsi="Arial"/>
          <w:color w:val="000000"/>
          <w:sz w:val="16"/>
          <w:lang w:val="sv-SE"/>
        </w:rPr>
      </w:pPr>
      <w:r>
        <w:rPr>
          <w:rFonts w:ascii="Arial" w:eastAsia="Arial" w:hAnsi="Arial"/>
          <w:color w:val="000000"/>
          <w:sz w:val="16"/>
          <w:lang w:val="sv-SE"/>
        </w:rPr>
        <w:t>§ 10 Nekat medlemskap</w:t>
      </w:r>
    </w:p>
    <w:p w14:paraId="6831C017" w14:textId="77777777" w:rsidR="006965B6" w:rsidRDefault="00C46FE9">
      <w:pPr>
        <w:spacing w:before="309" w:line="182" w:lineRule="exact"/>
        <w:textAlignment w:val="baseline"/>
        <w:rPr>
          <w:rFonts w:ascii="Arial" w:eastAsia="Arial" w:hAnsi="Arial"/>
          <w:b/>
          <w:color w:val="003366"/>
          <w:sz w:val="16"/>
          <w:lang w:val="sv-SE"/>
        </w:rPr>
      </w:pPr>
      <w:r>
        <w:rPr>
          <w:rFonts w:ascii="Arial" w:eastAsia="Arial" w:hAnsi="Arial"/>
          <w:b/>
          <w:color w:val="003366"/>
          <w:sz w:val="16"/>
          <w:lang w:val="sv-SE"/>
        </w:rPr>
        <w:t>AVGIFTER TILL BOSTADSRÄTTSFÖRENINGEN</w:t>
      </w:r>
    </w:p>
    <w:p w14:paraId="57A31928" w14:textId="77777777" w:rsidR="006965B6" w:rsidRDefault="00C46FE9">
      <w:pPr>
        <w:spacing w:before="58" w:line="186" w:lineRule="exact"/>
        <w:textAlignment w:val="baseline"/>
        <w:rPr>
          <w:rFonts w:ascii="Arial" w:eastAsia="Arial" w:hAnsi="Arial"/>
          <w:color w:val="000000"/>
          <w:sz w:val="16"/>
          <w:lang w:val="sv-SE"/>
        </w:rPr>
      </w:pPr>
      <w:r>
        <w:rPr>
          <w:rFonts w:ascii="Arial" w:eastAsia="Arial" w:hAnsi="Arial"/>
          <w:color w:val="000000"/>
          <w:sz w:val="16"/>
          <w:lang w:val="sv-SE"/>
        </w:rPr>
        <w:t>§ 11 Insats, andelstal och årsavgift</w:t>
      </w:r>
    </w:p>
    <w:p w14:paraId="2708F577" w14:textId="77777777" w:rsidR="006965B6" w:rsidRDefault="00C46FE9">
      <w:pPr>
        <w:spacing w:before="1" w:line="237" w:lineRule="exact"/>
        <w:ind w:left="360" w:hanging="360"/>
        <w:textAlignment w:val="baseline"/>
        <w:rPr>
          <w:rFonts w:ascii="Arial" w:eastAsia="Arial" w:hAnsi="Arial"/>
          <w:color w:val="000000"/>
          <w:spacing w:val="-1"/>
          <w:sz w:val="16"/>
          <w:lang w:val="sv-SE"/>
        </w:rPr>
      </w:pPr>
      <w:r>
        <w:rPr>
          <w:rFonts w:ascii="Arial" w:eastAsia="Arial" w:hAnsi="Arial"/>
          <w:color w:val="000000"/>
          <w:spacing w:val="-1"/>
          <w:sz w:val="16"/>
          <w:lang w:val="sv-SE"/>
        </w:rPr>
        <w:t>§ 12 Upplåtelse-, överlåtelse- och pantsättningsavgift samt avgift för andrahandsupplåtelse</w:t>
      </w:r>
    </w:p>
    <w:p w14:paraId="1DBD9938" w14:textId="77777777" w:rsidR="006965B6" w:rsidRDefault="00C46FE9">
      <w:pPr>
        <w:spacing w:before="303" w:line="183" w:lineRule="exact"/>
        <w:textAlignment w:val="baseline"/>
        <w:rPr>
          <w:rFonts w:ascii="Arial" w:eastAsia="Arial" w:hAnsi="Arial"/>
          <w:b/>
          <w:color w:val="003366"/>
          <w:sz w:val="16"/>
          <w:lang w:val="sv-SE"/>
        </w:rPr>
      </w:pPr>
      <w:r>
        <w:rPr>
          <w:rFonts w:ascii="Arial" w:eastAsia="Arial" w:hAnsi="Arial"/>
          <w:b/>
          <w:color w:val="003366"/>
          <w:sz w:val="16"/>
          <w:lang w:val="sv-SE"/>
        </w:rPr>
        <w:t>FÖRENINGSSTÄMMAN</w:t>
      </w:r>
    </w:p>
    <w:p w14:paraId="0DABBBA9" w14:textId="77777777" w:rsidR="006965B6" w:rsidRDefault="00C46FE9">
      <w:pPr>
        <w:spacing w:before="33" w:line="215" w:lineRule="exact"/>
        <w:textAlignment w:val="baseline"/>
        <w:rPr>
          <w:rFonts w:ascii="Arial" w:eastAsia="Arial" w:hAnsi="Arial"/>
          <w:color w:val="000000"/>
          <w:sz w:val="16"/>
          <w:lang w:val="sv-SE"/>
        </w:rPr>
      </w:pPr>
      <w:r>
        <w:rPr>
          <w:rFonts w:ascii="Arial" w:eastAsia="Arial" w:hAnsi="Arial"/>
          <w:color w:val="000000"/>
          <w:sz w:val="16"/>
          <w:lang w:val="sv-SE"/>
        </w:rPr>
        <w:t>§ 13 Räkenskapsår och årsredovisning</w:t>
      </w:r>
    </w:p>
    <w:p w14:paraId="104AEC5C"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14 Föreningsstämma</w:t>
      </w:r>
    </w:p>
    <w:p w14:paraId="255A2E1C" w14:textId="77777777" w:rsidR="006965B6" w:rsidRDefault="00C46FE9">
      <w:pPr>
        <w:spacing w:before="21" w:line="215" w:lineRule="exact"/>
        <w:textAlignment w:val="baseline"/>
        <w:rPr>
          <w:rFonts w:ascii="Arial" w:eastAsia="Arial" w:hAnsi="Arial"/>
          <w:color w:val="000000"/>
          <w:sz w:val="16"/>
          <w:lang w:val="sv-SE"/>
        </w:rPr>
      </w:pPr>
      <w:r>
        <w:rPr>
          <w:rFonts w:ascii="Arial" w:eastAsia="Arial" w:hAnsi="Arial"/>
          <w:color w:val="000000"/>
          <w:sz w:val="16"/>
          <w:lang w:val="sv-SE"/>
        </w:rPr>
        <w:t>§ 15 Motioner</w:t>
      </w:r>
    </w:p>
    <w:p w14:paraId="0FA7B3DA" w14:textId="77777777" w:rsidR="006965B6" w:rsidRDefault="00C46FE9">
      <w:pPr>
        <w:spacing w:before="20" w:line="215" w:lineRule="exact"/>
        <w:textAlignment w:val="baseline"/>
        <w:rPr>
          <w:rFonts w:ascii="Arial" w:eastAsia="Arial" w:hAnsi="Arial"/>
          <w:color w:val="000000"/>
          <w:sz w:val="16"/>
          <w:lang w:val="sv-SE"/>
        </w:rPr>
      </w:pPr>
      <w:r>
        <w:rPr>
          <w:rFonts w:ascii="Arial" w:eastAsia="Arial" w:hAnsi="Arial"/>
          <w:color w:val="000000"/>
          <w:sz w:val="16"/>
          <w:lang w:val="sv-SE"/>
        </w:rPr>
        <w:t>§ 16 Kallelse till föreningsstämma</w:t>
      </w:r>
    </w:p>
    <w:p w14:paraId="2FAB7735"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17 Dagordning</w:t>
      </w:r>
    </w:p>
    <w:p w14:paraId="6008EAE4" w14:textId="77777777" w:rsidR="006965B6" w:rsidRDefault="00C46FE9">
      <w:pPr>
        <w:spacing w:before="25" w:line="215" w:lineRule="exact"/>
        <w:textAlignment w:val="baseline"/>
        <w:rPr>
          <w:rFonts w:ascii="Arial" w:eastAsia="Arial" w:hAnsi="Arial"/>
          <w:color w:val="000000"/>
          <w:sz w:val="16"/>
          <w:lang w:val="sv-SE"/>
        </w:rPr>
      </w:pPr>
      <w:r>
        <w:rPr>
          <w:rFonts w:ascii="Arial" w:eastAsia="Arial" w:hAnsi="Arial"/>
          <w:color w:val="000000"/>
          <w:sz w:val="16"/>
          <w:lang w:val="sv-SE"/>
        </w:rPr>
        <w:t>§ 18 Rösträtt, ombud och biträde</w:t>
      </w:r>
    </w:p>
    <w:p w14:paraId="51282756"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19 Röstning</w:t>
      </w:r>
    </w:p>
    <w:p w14:paraId="0C79E769" w14:textId="77777777" w:rsidR="006965B6" w:rsidRDefault="00C46FE9">
      <w:pPr>
        <w:spacing w:before="73" w:line="186" w:lineRule="exact"/>
        <w:textAlignment w:val="baseline"/>
        <w:rPr>
          <w:rFonts w:ascii="Arial" w:eastAsia="Arial" w:hAnsi="Arial"/>
          <w:color w:val="000000"/>
          <w:sz w:val="16"/>
          <w:lang w:val="sv-SE"/>
        </w:rPr>
      </w:pPr>
      <w:r>
        <w:rPr>
          <w:rFonts w:ascii="Arial" w:eastAsia="Arial" w:hAnsi="Arial"/>
          <w:color w:val="000000"/>
          <w:sz w:val="16"/>
          <w:lang w:val="sv-SE"/>
        </w:rPr>
        <w:t>§ 20 Protokoll vid föreningsstämma</w:t>
      </w:r>
    </w:p>
    <w:p w14:paraId="3BAF6077" w14:textId="77777777" w:rsidR="006965B6" w:rsidRDefault="00C46FE9">
      <w:pPr>
        <w:spacing w:before="328" w:line="178" w:lineRule="exact"/>
        <w:textAlignment w:val="baseline"/>
        <w:rPr>
          <w:rFonts w:ascii="Arial" w:eastAsia="Arial" w:hAnsi="Arial"/>
          <w:b/>
          <w:color w:val="003366"/>
          <w:sz w:val="16"/>
          <w:lang w:val="sv-SE"/>
        </w:rPr>
      </w:pPr>
      <w:r>
        <w:rPr>
          <w:rFonts w:ascii="Arial" w:eastAsia="Arial" w:hAnsi="Arial"/>
          <w:b/>
          <w:color w:val="003366"/>
          <w:sz w:val="16"/>
          <w:lang w:val="sv-SE"/>
        </w:rPr>
        <w:t>STYRELSE, REVISION OCH VALBEREDNING</w:t>
      </w:r>
    </w:p>
    <w:p w14:paraId="52148D58" w14:textId="77777777" w:rsidR="006965B6" w:rsidRDefault="00C46FE9">
      <w:pPr>
        <w:spacing w:before="100" w:line="186" w:lineRule="exact"/>
        <w:textAlignment w:val="baseline"/>
        <w:rPr>
          <w:rFonts w:ascii="Arial" w:eastAsia="Arial" w:hAnsi="Arial"/>
          <w:color w:val="000000"/>
          <w:sz w:val="16"/>
          <w:lang w:val="sv-SE"/>
        </w:rPr>
      </w:pPr>
      <w:r>
        <w:rPr>
          <w:rFonts w:ascii="Arial" w:eastAsia="Arial" w:hAnsi="Arial"/>
          <w:color w:val="000000"/>
          <w:sz w:val="16"/>
          <w:lang w:val="sv-SE"/>
        </w:rPr>
        <w:t>§ 21 Styrelse</w:t>
      </w:r>
    </w:p>
    <w:p w14:paraId="797F5A2F" w14:textId="77777777" w:rsidR="006965B6" w:rsidRDefault="00C46FE9">
      <w:pPr>
        <w:spacing w:before="21" w:line="214" w:lineRule="exact"/>
        <w:textAlignment w:val="baseline"/>
        <w:rPr>
          <w:rFonts w:ascii="Arial" w:eastAsia="Arial" w:hAnsi="Arial"/>
          <w:color w:val="000000"/>
          <w:sz w:val="16"/>
          <w:lang w:val="sv-SE"/>
        </w:rPr>
      </w:pPr>
      <w:r>
        <w:rPr>
          <w:rFonts w:ascii="Arial" w:eastAsia="Arial" w:hAnsi="Arial"/>
          <w:color w:val="000000"/>
          <w:sz w:val="16"/>
          <w:lang w:val="sv-SE"/>
        </w:rPr>
        <w:t>§ 22 Konstituering och firmateckning</w:t>
      </w:r>
    </w:p>
    <w:p w14:paraId="25B3A886" w14:textId="77777777" w:rsidR="006965B6" w:rsidRDefault="00C46FE9">
      <w:pPr>
        <w:spacing w:before="50" w:line="186" w:lineRule="exact"/>
        <w:textAlignment w:val="baseline"/>
        <w:rPr>
          <w:rFonts w:ascii="Arial" w:eastAsia="Arial" w:hAnsi="Arial"/>
          <w:color w:val="000000"/>
          <w:sz w:val="16"/>
          <w:lang w:val="sv-SE"/>
        </w:rPr>
      </w:pPr>
      <w:r>
        <w:rPr>
          <w:rFonts w:ascii="Arial" w:eastAsia="Arial" w:hAnsi="Arial"/>
          <w:color w:val="000000"/>
          <w:sz w:val="16"/>
          <w:lang w:val="sv-SE"/>
        </w:rPr>
        <w:t>§ 23 Beslutsförhet och majoritetskrav</w:t>
      </w:r>
    </w:p>
    <w:p w14:paraId="7854E26F" w14:textId="77777777" w:rsidR="006965B6" w:rsidRDefault="00C46FE9">
      <w:pPr>
        <w:spacing w:before="25" w:line="186" w:lineRule="exact"/>
        <w:textAlignment w:val="baseline"/>
        <w:rPr>
          <w:rFonts w:ascii="Arial" w:eastAsia="Arial" w:hAnsi="Arial"/>
          <w:color w:val="000000"/>
          <w:sz w:val="16"/>
          <w:lang w:val="sv-SE"/>
        </w:rPr>
      </w:pPr>
      <w:r>
        <w:rPr>
          <w:rFonts w:ascii="Arial" w:eastAsia="Arial" w:hAnsi="Arial"/>
          <w:color w:val="000000"/>
          <w:sz w:val="16"/>
          <w:lang w:val="sv-SE"/>
        </w:rPr>
        <w:t>§ 24 Protokoll vid styrelsesammanträde</w:t>
      </w:r>
    </w:p>
    <w:p w14:paraId="6B7FC0A5" w14:textId="77777777" w:rsidR="006965B6" w:rsidRDefault="00C46FE9">
      <w:pPr>
        <w:spacing w:before="83" w:line="186" w:lineRule="exact"/>
        <w:textAlignment w:val="baseline"/>
        <w:rPr>
          <w:rFonts w:ascii="Arial" w:eastAsia="Arial" w:hAnsi="Arial"/>
          <w:color w:val="000000"/>
          <w:sz w:val="16"/>
          <w:lang w:val="sv-SE"/>
        </w:rPr>
      </w:pPr>
      <w:r>
        <w:rPr>
          <w:rFonts w:ascii="Arial" w:eastAsia="Arial" w:hAnsi="Arial"/>
          <w:color w:val="000000"/>
          <w:sz w:val="16"/>
          <w:lang w:val="sv-SE"/>
        </w:rPr>
        <w:t>§ 25 Revisorer</w:t>
      </w:r>
    </w:p>
    <w:p w14:paraId="1F0E71C1"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26 Valberedning</w:t>
      </w:r>
    </w:p>
    <w:p w14:paraId="082EBDAD" w14:textId="77777777" w:rsidR="006965B6" w:rsidRDefault="00C46FE9">
      <w:pPr>
        <w:spacing w:before="270" w:line="178" w:lineRule="exact"/>
        <w:textAlignment w:val="baseline"/>
        <w:rPr>
          <w:rFonts w:ascii="Arial" w:eastAsia="Arial" w:hAnsi="Arial"/>
          <w:b/>
          <w:color w:val="003366"/>
          <w:sz w:val="16"/>
          <w:lang w:val="sv-SE"/>
        </w:rPr>
      </w:pPr>
      <w:r>
        <w:rPr>
          <w:rFonts w:ascii="Arial" w:eastAsia="Arial" w:hAnsi="Arial"/>
          <w:b/>
          <w:color w:val="003366"/>
          <w:sz w:val="16"/>
          <w:lang w:val="sv-SE"/>
        </w:rPr>
        <w:t>FONDERING OCH UNDERHÅLL</w:t>
      </w:r>
    </w:p>
    <w:p w14:paraId="042F510C" w14:textId="77777777" w:rsidR="006965B6" w:rsidRDefault="00C46FE9">
      <w:pPr>
        <w:spacing w:before="28" w:line="215" w:lineRule="exact"/>
        <w:textAlignment w:val="baseline"/>
        <w:rPr>
          <w:rFonts w:ascii="Arial" w:eastAsia="Arial" w:hAnsi="Arial"/>
          <w:color w:val="000000"/>
          <w:sz w:val="16"/>
          <w:lang w:val="sv-SE"/>
        </w:rPr>
      </w:pPr>
      <w:r>
        <w:rPr>
          <w:rFonts w:ascii="Arial" w:eastAsia="Arial" w:hAnsi="Arial"/>
          <w:color w:val="000000"/>
          <w:sz w:val="16"/>
          <w:lang w:val="sv-SE"/>
        </w:rPr>
        <w:t>§ 27 Fonder</w:t>
      </w:r>
    </w:p>
    <w:p w14:paraId="2644D981" w14:textId="77777777" w:rsidR="006965B6" w:rsidRDefault="00C46FE9">
      <w:pPr>
        <w:spacing w:before="25" w:line="215" w:lineRule="exact"/>
        <w:textAlignment w:val="baseline"/>
        <w:rPr>
          <w:rFonts w:ascii="Arial" w:eastAsia="Arial" w:hAnsi="Arial"/>
          <w:color w:val="000000"/>
          <w:sz w:val="16"/>
          <w:lang w:val="sv-SE"/>
        </w:rPr>
      </w:pPr>
      <w:r>
        <w:rPr>
          <w:rFonts w:ascii="Arial" w:eastAsia="Arial" w:hAnsi="Arial"/>
          <w:color w:val="000000"/>
          <w:sz w:val="16"/>
          <w:lang w:val="sv-SE"/>
        </w:rPr>
        <w:t>§ 28 Underhållsplan</w:t>
      </w:r>
    </w:p>
    <w:p w14:paraId="3A5900C8" w14:textId="77777777" w:rsidR="006965B6" w:rsidRDefault="00C46FE9">
      <w:pPr>
        <w:spacing w:before="30" w:line="172" w:lineRule="exact"/>
        <w:textAlignment w:val="baseline"/>
        <w:rPr>
          <w:rFonts w:ascii="Arial" w:eastAsia="Arial" w:hAnsi="Arial"/>
          <w:color w:val="000000"/>
          <w:sz w:val="16"/>
          <w:lang w:val="sv-SE"/>
        </w:rPr>
      </w:pPr>
      <w:r>
        <w:rPr>
          <w:rFonts w:ascii="Arial" w:eastAsia="Arial" w:hAnsi="Arial"/>
          <w:color w:val="000000"/>
          <w:sz w:val="16"/>
          <w:lang w:val="sv-SE"/>
        </w:rPr>
        <w:t xml:space="preserve">§ 29 Vinst eller förlust </w:t>
      </w:r>
    </w:p>
    <w:p w14:paraId="037FC71C" w14:textId="77777777" w:rsidR="006965B6" w:rsidRDefault="00C46FE9">
      <w:pPr>
        <w:spacing w:before="126" w:line="168" w:lineRule="exact"/>
        <w:textAlignment w:val="baseline"/>
        <w:rPr>
          <w:rFonts w:ascii="Arial" w:eastAsia="Arial" w:hAnsi="Arial"/>
          <w:b/>
          <w:color w:val="003366"/>
          <w:sz w:val="16"/>
          <w:lang w:val="sv-SE"/>
        </w:rPr>
      </w:pPr>
      <w:r w:rsidRPr="00BC1C53">
        <w:rPr>
          <w:lang w:val="sv-SE"/>
        </w:rPr>
        <w:br w:type="column"/>
      </w:r>
      <w:r>
        <w:rPr>
          <w:rFonts w:ascii="Arial" w:eastAsia="Arial" w:hAnsi="Arial"/>
          <w:b/>
          <w:color w:val="003366"/>
          <w:sz w:val="16"/>
          <w:lang w:val="sv-SE"/>
        </w:rPr>
        <w:t>BOSTADSRÄTTSFRÅGOR</w:t>
      </w:r>
    </w:p>
    <w:p w14:paraId="58063777" w14:textId="77777777" w:rsidR="006965B6" w:rsidRDefault="00C46FE9">
      <w:pPr>
        <w:spacing w:line="205" w:lineRule="exact"/>
        <w:textAlignment w:val="baseline"/>
        <w:rPr>
          <w:rFonts w:ascii="Arial" w:eastAsia="Arial" w:hAnsi="Arial"/>
          <w:color w:val="000000"/>
          <w:sz w:val="16"/>
          <w:lang w:val="sv-SE"/>
        </w:rPr>
      </w:pPr>
      <w:r>
        <w:rPr>
          <w:rFonts w:ascii="Arial" w:eastAsia="Arial" w:hAnsi="Arial"/>
          <w:color w:val="000000"/>
          <w:sz w:val="16"/>
          <w:lang w:val="sv-SE"/>
        </w:rPr>
        <w:t>§ 30 Utdrag ur lägenhetsförteckning</w:t>
      </w:r>
    </w:p>
    <w:p w14:paraId="018AB636" w14:textId="77777777" w:rsidR="006965B6" w:rsidRDefault="00C46FE9">
      <w:pPr>
        <w:spacing w:before="20" w:line="215" w:lineRule="exact"/>
        <w:textAlignment w:val="baseline"/>
        <w:rPr>
          <w:rFonts w:ascii="Arial" w:eastAsia="Arial" w:hAnsi="Arial"/>
          <w:color w:val="000000"/>
          <w:sz w:val="16"/>
          <w:lang w:val="sv-SE"/>
        </w:rPr>
      </w:pPr>
      <w:r>
        <w:rPr>
          <w:rFonts w:ascii="Arial" w:eastAsia="Arial" w:hAnsi="Arial"/>
          <w:color w:val="000000"/>
          <w:sz w:val="16"/>
          <w:lang w:val="sv-SE"/>
        </w:rPr>
        <w:t>§ 31 Bostadsrättshavarens ansvar</w:t>
      </w:r>
    </w:p>
    <w:p w14:paraId="417CF143" w14:textId="77777777" w:rsidR="006965B6" w:rsidRDefault="00C46FE9">
      <w:pPr>
        <w:spacing w:before="21" w:line="214" w:lineRule="exact"/>
        <w:textAlignment w:val="baseline"/>
        <w:rPr>
          <w:rFonts w:ascii="Arial" w:eastAsia="Arial" w:hAnsi="Arial"/>
          <w:color w:val="000000"/>
          <w:sz w:val="16"/>
          <w:lang w:val="sv-SE"/>
        </w:rPr>
      </w:pPr>
      <w:r>
        <w:rPr>
          <w:rFonts w:ascii="Arial" w:eastAsia="Arial" w:hAnsi="Arial"/>
          <w:color w:val="000000"/>
          <w:sz w:val="16"/>
          <w:lang w:val="sv-SE"/>
        </w:rPr>
        <w:t>§ 32 Bostadsrättsföreningens ansvar</w:t>
      </w:r>
    </w:p>
    <w:p w14:paraId="7140614B" w14:textId="77777777" w:rsidR="006965B6" w:rsidRDefault="00C46FE9">
      <w:pPr>
        <w:spacing w:before="26" w:line="214" w:lineRule="exact"/>
        <w:textAlignment w:val="baseline"/>
        <w:rPr>
          <w:rFonts w:ascii="Arial" w:eastAsia="Arial" w:hAnsi="Arial"/>
          <w:color w:val="000000"/>
          <w:sz w:val="16"/>
          <w:lang w:val="sv-SE"/>
        </w:rPr>
      </w:pPr>
      <w:r>
        <w:rPr>
          <w:rFonts w:ascii="Arial" w:eastAsia="Arial" w:hAnsi="Arial"/>
          <w:color w:val="000000"/>
          <w:sz w:val="16"/>
          <w:lang w:val="sv-SE"/>
        </w:rPr>
        <w:t>§ 33 Brand- och vattenledningsskada samt ohyra</w:t>
      </w:r>
    </w:p>
    <w:p w14:paraId="4DE16A43" w14:textId="77777777" w:rsidR="006965B6" w:rsidRDefault="00C46FE9">
      <w:pPr>
        <w:spacing w:before="2" w:line="237" w:lineRule="exact"/>
        <w:ind w:left="360" w:right="720" w:hanging="360"/>
        <w:textAlignment w:val="baseline"/>
        <w:rPr>
          <w:rFonts w:ascii="Arial" w:eastAsia="Arial" w:hAnsi="Arial"/>
          <w:color w:val="000000"/>
          <w:sz w:val="16"/>
          <w:lang w:val="sv-SE"/>
        </w:rPr>
      </w:pPr>
      <w:r>
        <w:rPr>
          <w:rFonts w:ascii="Arial" w:eastAsia="Arial" w:hAnsi="Arial"/>
          <w:color w:val="000000"/>
          <w:sz w:val="16"/>
          <w:lang w:val="sv-SE"/>
        </w:rPr>
        <w:t>§ 34 Bostadsrättsföreningens övertagande av underhållsåtgärd</w:t>
      </w:r>
    </w:p>
    <w:p w14:paraId="5BB67B75"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35 Förändring av bostadsrättslägenhet</w:t>
      </w:r>
    </w:p>
    <w:p w14:paraId="02AB1FA9"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36 Avhjälpande av brist</w:t>
      </w:r>
    </w:p>
    <w:p w14:paraId="79EA35F0"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37 Ingrepp i lägenhet</w:t>
      </w:r>
    </w:p>
    <w:p w14:paraId="29242417"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38 Användning av bostadsrätten</w:t>
      </w:r>
    </w:p>
    <w:p w14:paraId="6A89401F"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39 Tillträde till lägenheten</w:t>
      </w:r>
    </w:p>
    <w:p w14:paraId="2E6DE730"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40 Andrahandsupplåtelse</w:t>
      </w:r>
    </w:p>
    <w:p w14:paraId="494AF4ED" w14:textId="77777777" w:rsidR="006965B6" w:rsidRDefault="00C46FE9">
      <w:pPr>
        <w:spacing w:before="50" w:line="186" w:lineRule="exact"/>
        <w:textAlignment w:val="baseline"/>
        <w:rPr>
          <w:rFonts w:ascii="Arial" w:eastAsia="Arial" w:hAnsi="Arial"/>
          <w:color w:val="000000"/>
          <w:sz w:val="16"/>
          <w:lang w:val="sv-SE"/>
        </w:rPr>
      </w:pPr>
      <w:r>
        <w:rPr>
          <w:rFonts w:ascii="Arial" w:eastAsia="Arial" w:hAnsi="Arial"/>
          <w:color w:val="000000"/>
          <w:sz w:val="16"/>
          <w:lang w:val="sv-SE"/>
        </w:rPr>
        <w:t>§ 41 Inrymma utomstående</w:t>
      </w:r>
    </w:p>
    <w:p w14:paraId="5BA315CB"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42 Ändamål med bostadsrätten</w:t>
      </w:r>
    </w:p>
    <w:p w14:paraId="1A87E397"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43 Avsägelse av bostadsrätt</w:t>
      </w:r>
    </w:p>
    <w:p w14:paraId="6A32DF56"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44 Förverkandegrunder</w:t>
      </w:r>
    </w:p>
    <w:p w14:paraId="3CAECB05" w14:textId="77777777" w:rsidR="006965B6" w:rsidRDefault="00C46FE9">
      <w:pPr>
        <w:spacing w:before="6" w:line="186" w:lineRule="exact"/>
        <w:textAlignment w:val="baseline"/>
        <w:rPr>
          <w:rFonts w:ascii="Arial" w:eastAsia="Arial" w:hAnsi="Arial"/>
          <w:color w:val="000000"/>
          <w:sz w:val="16"/>
          <w:lang w:val="sv-SE"/>
        </w:rPr>
      </w:pPr>
      <w:r>
        <w:rPr>
          <w:rFonts w:ascii="Arial" w:eastAsia="Arial" w:hAnsi="Arial"/>
          <w:color w:val="000000"/>
          <w:sz w:val="16"/>
          <w:lang w:val="sv-SE"/>
        </w:rPr>
        <w:t>§ 45 Vissa meddelanden</w:t>
      </w:r>
    </w:p>
    <w:p w14:paraId="18AF646C" w14:textId="77777777" w:rsidR="006965B6" w:rsidRDefault="00C46FE9">
      <w:pPr>
        <w:spacing w:before="313" w:line="178" w:lineRule="exact"/>
        <w:textAlignment w:val="baseline"/>
        <w:rPr>
          <w:rFonts w:ascii="Arial" w:eastAsia="Arial" w:hAnsi="Arial"/>
          <w:b/>
          <w:color w:val="003366"/>
          <w:sz w:val="16"/>
          <w:lang w:val="sv-SE"/>
        </w:rPr>
      </w:pPr>
      <w:r>
        <w:rPr>
          <w:rFonts w:ascii="Arial" w:eastAsia="Arial" w:hAnsi="Arial"/>
          <w:b/>
          <w:color w:val="003366"/>
          <w:sz w:val="16"/>
          <w:lang w:val="sv-SE"/>
        </w:rPr>
        <w:t>SÄRSKILDA BESLUT</w:t>
      </w:r>
    </w:p>
    <w:p w14:paraId="1BAC4267" w14:textId="77777777" w:rsidR="006965B6" w:rsidRDefault="00C46FE9">
      <w:pPr>
        <w:spacing w:before="3" w:line="216" w:lineRule="exact"/>
        <w:ind w:left="360" w:hanging="360"/>
        <w:textAlignment w:val="baseline"/>
        <w:rPr>
          <w:rFonts w:ascii="Arial" w:eastAsia="Arial" w:hAnsi="Arial"/>
          <w:color w:val="000000"/>
          <w:sz w:val="16"/>
          <w:lang w:val="sv-SE"/>
        </w:rPr>
      </w:pPr>
      <w:r>
        <w:rPr>
          <w:rFonts w:ascii="Arial" w:eastAsia="Arial" w:hAnsi="Arial"/>
          <w:color w:val="000000"/>
          <w:sz w:val="16"/>
          <w:lang w:val="sv-SE"/>
        </w:rPr>
        <w:t>§ 46 Beslut om bostadsrättsföreningens fastighet och tomträtt</w:t>
      </w:r>
    </w:p>
    <w:p w14:paraId="3A7C219D" w14:textId="77777777" w:rsidR="006965B6" w:rsidRDefault="00C46FE9">
      <w:pPr>
        <w:spacing w:before="74" w:line="186" w:lineRule="exact"/>
        <w:textAlignment w:val="baseline"/>
        <w:rPr>
          <w:rFonts w:ascii="Arial" w:eastAsia="Arial" w:hAnsi="Arial"/>
          <w:color w:val="000000"/>
          <w:sz w:val="16"/>
          <w:lang w:val="sv-SE"/>
        </w:rPr>
      </w:pPr>
      <w:r>
        <w:rPr>
          <w:rFonts w:ascii="Arial" w:eastAsia="Arial" w:hAnsi="Arial"/>
          <w:color w:val="000000"/>
          <w:sz w:val="16"/>
          <w:lang w:val="sv-SE"/>
        </w:rPr>
        <w:t>§ 47 Särskilda regler för giltigt beslut</w:t>
      </w:r>
    </w:p>
    <w:p w14:paraId="472266B7"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48 Utträde ur HSB</w:t>
      </w:r>
    </w:p>
    <w:p w14:paraId="0DCB5CCA" w14:textId="77777777" w:rsidR="006965B6" w:rsidRDefault="00C46FE9">
      <w:pPr>
        <w:spacing w:before="30" w:line="205" w:lineRule="exact"/>
        <w:textAlignment w:val="baseline"/>
        <w:rPr>
          <w:rFonts w:ascii="Arial" w:eastAsia="Arial" w:hAnsi="Arial"/>
          <w:color w:val="000000"/>
          <w:sz w:val="16"/>
          <w:lang w:val="sv-SE"/>
        </w:rPr>
      </w:pPr>
      <w:r>
        <w:rPr>
          <w:rFonts w:ascii="Arial" w:eastAsia="Arial" w:hAnsi="Arial"/>
          <w:color w:val="000000"/>
          <w:sz w:val="16"/>
          <w:lang w:val="sv-SE"/>
        </w:rPr>
        <w:t>§ 49 Upplösning</w:t>
      </w:r>
    </w:p>
    <w:p w14:paraId="4DB370D9" w14:textId="77777777" w:rsidR="006965B6" w:rsidRDefault="00C46FE9">
      <w:pPr>
        <w:spacing w:before="457" w:line="186" w:lineRule="exact"/>
        <w:textAlignment w:val="baseline"/>
        <w:rPr>
          <w:rFonts w:ascii="Arial" w:eastAsia="Arial" w:hAnsi="Arial"/>
          <w:color w:val="000000"/>
          <w:sz w:val="16"/>
          <w:lang w:val="sv-SE"/>
        </w:rPr>
      </w:pPr>
      <w:r>
        <w:rPr>
          <w:rFonts w:ascii="Arial" w:eastAsia="Arial" w:hAnsi="Arial"/>
          <w:color w:val="000000"/>
          <w:sz w:val="16"/>
          <w:lang w:val="sv-SE"/>
        </w:rPr>
        <w:t>Dessa stadgar har antagits vid föreningsstämmor</w:t>
      </w:r>
    </w:p>
    <w:p w14:paraId="77FD08E6" w14:textId="623BABC1" w:rsidR="006965B6" w:rsidRDefault="00BC1C53">
      <w:pPr>
        <w:tabs>
          <w:tab w:val="left" w:leader="hyphen" w:pos="792"/>
          <w:tab w:val="left" w:leader="hyphen" w:pos="1800"/>
        </w:tabs>
        <w:spacing w:before="289" w:line="186" w:lineRule="exact"/>
        <w:textAlignment w:val="baseline"/>
        <w:rPr>
          <w:rFonts w:ascii="Arial" w:eastAsia="Arial" w:hAnsi="Arial"/>
          <w:color w:val="000000"/>
          <w:spacing w:val="4"/>
          <w:sz w:val="16"/>
          <w:lang w:val="sv-SE"/>
        </w:rPr>
      </w:pPr>
      <w:r>
        <w:rPr>
          <w:noProof/>
        </w:rPr>
        <mc:AlternateContent>
          <mc:Choice Requires="wps">
            <w:drawing>
              <wp:anchor distT="0" distB="0" distL="114300" distR="114300" simplePos="0" relativeHeight="251657728" behindDoc="0" locked="0" layoutInCell="1" allowOverlap="1" wp14:anchorId="16896CDB" wp14:editId="0451FCC8">
                <wp:simplePos x="0" y="0"/>
                <wp:positionH relativeFrom="page">
                  <wp:posOffset>5166360</wp:posOffset>
                </wp:positionH>
                <wp:positionV relativeFrom="page">
                  <wp:posOffset>5410200</wp:posOffset>
                </wp:positionV>
                <wp:extent cx="74739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95" cy="0"/>
                        </a:xfrm>
                        <a:prstGeom prst="line">
                          <a:avLst/>
                        </a:prstGeom>
                        <a:noFill/>
                        <a:ln w="1206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A92D1"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8pt,426pt" to="465.6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" strokeweight=".95pt">
                <v:stroke dashstyle="dash"/>
                <w10:wrap anchorx="page" anchory="page"/>
              </v:line>
            </w:pict>
          </mc:Fallback>
        </mc:AlternateContent>
      </w:r>
      <w:r>
        <w:rPr>
          <w:rFonts w:ascii="Arial" w:eastAsia="Arial" w:hAnsi="Arial"/>
          <w:color w:val="000000"/>
          <w:spacing w:val="4"/>
          <w:sz w:val="16"/>
          <w:lang w:val="sv-SE"/>
        </w:rPr>
        <w:t xml:space="preserve"> </w:t>
      </w:r>
      <w:r w:rsidR="00C46FE9">
        <w:rPr>
          <w:rFonts w:ascii="Arial" w:eastAsia="Arial" w:hAnsi="Arial"/>
          <w:color w:val="000000"/>
          <w:spacing w:val="4"/>
          <w:sz w:val="16"/>
          <w:lang w:val="sv-SE"/>
        </w:rPr>
        <w:t>och</w:t>
      </w:r>
      <w:r>
        <w:rPr>
          <w:rFonts w:ascii="Arial" w:eastAsia="Arial" w:hAnsi="Arial"/>
          <w:color w:val="000000"/>
          <w:spacing w:val="4"/>
          <w:sz w:val="16"/>
          <w:lang w:val="sv-SE"/>
        </w:rPr>
        <w:t xml:space="preserve"> </w:t>
      </w:r>
      <w:r w:rsidR="00C46FE9">
        <w:rPr>
          <w:rFonts w:ascii="Arial" w:eastAsia="Arial" w:hAnsi="Arial"/>
          <w:color w:val="000000"/>
          <w:spacing w:val="4"/>
          <w:sz w:val="16"/>
          <w:lang w:val="sv-SE"/>
        </w:rPr>
        <w:tab/>
        <w:t xml:space="preserve"> </w:t>
      </w:r>
    </w:p>
    <w:p w14:paraId="414B581D" w14:textId="77777777" w:rsidR="006965B6" w:rsidRDefault="00C46FE9">
      <w:pPr>
        <w:spacing w:before="472" w:line="186" w:lineRule="exact"/>
        <w:textAlignment w:val="baseline"/>
        <w:rPr>
          <w:rFonts w:ascii="Arial" w:eastAsia="Arial" w:hAnsi="Arial"/>
          <w:color w:val="000000"/>
          <w:sz w:val="16"/>
          <w:lang w:val="sv-SE"/>
        </w:rPr>
      </w:pPr>
      <w:r>
        <w:rPr>
          <w:rFonts w:ascii="Arial" w:eastAsia="Arial" w:hAnsi="Arial"/>
          <w:color w:val="000000"/>
          <w:sz w:val="16"/>
          <w:lang w:val="sv-SE"/>
        </w:rPr>
        <w:t>FIRMATECKNARE</w:t>
      </w:r>
    </w:p>
    <w:p w14:paraId="0280346B" w14:textId="433B9B52" w:rsidR="006965B6" w:rsidRDefault="00C46FE9">
      <w:pPr>
        <w:spacing w:before="524" w:line="186" w:lineRule="exact"/>
        <w:textAlignment w:val="baseline"/>
        <w:rPr>
          <w:rFonts w:ascii="Arial" w:eastAsia="Arial" w:hAnsi="Arial"/>
          <w:color w:val="000000"/>
          <w:sz w:val="16"/>
          <w:lang w:val="sv-SE"/>
        </w:rPr>
      </w:pPr>
      <w:r>
        <w:rPr>
          <w:rFonts w:ascii="Arial" w:eastAsia="Arial" w:hAnsi="Arial"/>
          <w:color w:val="000000"/>
          <w:sz w:val="16"/>
          <w:lang w:val="sv-SE"/>
        </w:rPr>
        <w:t>NAMNFORTYDLIGAND</w:t>
      </w:r>
      <w:r w:rsidR="00BC1C53">
        <w:rPr>
          <w:rFonts w:ascii="Arial" w:eastAsia="Arial" w:hAnsi="Arial"/>
          <w:color w:val="000000"/>
          <w:sz w:val="16"/>
          <w:lang w:val="sv-SE"/>
        </w:rPr>
        <w:t>E</w:t>
      </w:r>
    </w:p>
    <w:p w14:paraId="0B67A539" w14:textId="77777777" w:rsidR="006965B6" w:rsidRDefault="00C46FE9">
      <w:pPr>
        <w:spacing w:before="525" w:line="186" w:lineRule="exact"/>
        <w:textAlignment w:val="baseline"/>
        <w:rPr>
          <w:rFonts w:ascii="Arial" w:eastAsia="Arial" w:hAnsi="Arial"/>
          <w:color w:val="000000"/>
          <w:sz w:val="16"/>
          <w:lang w:val="sv-SE"/>
        </w:rPr>
      </w:pPr>
      <w:r>
        <w:rPr>
          <w:rFonts w:ascii="Arial" w:eastAsia="Arial" w:hAnsi="Arial"/>
          <w:color w:val="000000"/>
          <w:sz w:val="16"/>
          <w:lang w:val="sv-SE"/>
        </w:rPr>
        <w:t>FIRMATECKNARE</w:t>
      </w:r>
    </w:p>
    <w:p w14:paraId="223A1F9A" w14:textId="77777777" w:rsidR="006965B6" w:rsidRDefault="00C46FE9">
      <w:pPr>
        <w:spacing w:before="529" w:line="148" w:lineRule="exact"/>
        <w:textAlignment w:val="baseline"/>
        <w:rPr>
          <w:rFonts w:ascii="Arial" w:eastAsia="Arial" w:hAnsi="Arial"/>
          <w:color w:val="000000"/>
          <w:sz w:val="16"/>
          <w:lang w:val="sv-SE"/>
        </w:rPr>
      </w:pPr>
      <w:r>
        <w:rPr>
          <w:rFonts w:ascii="Arial" w:eastAsia="Arial" w:hAnsi="Arial"/>
          <w:color w:val="000000"/>
          <w:sz w:val="16"/>
          <w:lang w:val="sv-SE"/>
        </w:rPr>
        <w:t>NAMNFORTYDLIGANDE</w:t>
      </w:r>
    </w:p>
    <w:p w14:paraId="2ADB21A4" w14:textId="77777777" w:rsidR="006965B6" w:rsidRPr="00BC1C53" w:rsidRDefault="006965B6">
      <w:pPr>
        <w:rPr>
          <w:lang w:val="sv-SE"/>
        </w:rPr>
        <w:sectPr w:rsidR="006965B6" w:rsidRPr="00BC1C53">
          <w:type w:val="continuous"/>
          <w:pgSz w:w="11909" w:h="16838"/>
          <w:pgMar w:top="860" w:right="1832" w:bottom="4807" w:left="1704" w:header="720" w:footer="720" w:gutter="0"/>
          <w:cols w:num="2" w:space="0" w:equalWidth="0">
            <w:col w:w="3768" w:space="837"/>
            <w:col w:w="3768" w:space="0"/>
          </w:cols>
        </w:sectPr>
      </w:pPr>
    </w:p>
    <w:p w14:paraId="33A65ED8" w14:textId="77777777" w:rsidR="006965B6" w:rsidRDefault="00C46FE9">
      <w:pPr>
        <w:spacing w:before="4" w:line="384" w:lineRule="exact"/>
        <w:textAlignment w:val="baseline"/>
        <w:rPr>
          <w:rFonts w:ascii="Arial" w:eastAsia="Arial" w:hAnsi="Arial"/>
          <w:b/>
          <w:color w:val="003366"/>
          <w:spacing w:val="3"/>
          <w:sz w:val="33"/>
          <w:lang w:val="sv-SE"/>
        </w:rPr>
      </w:pPr>
      <w:r>
        <w:rPr>
          <w:rFonts w:ascii="Arial" w:eastAsia="Arial" w:hAnsi="Arial"/>
          <w:b/>
          <w:color w:val="003366"/>
          <w:spacing w:val="3"/>
          <w:sz w:val="33"/>
          <w:lang w:val="sv-SE"/>
        </w:rPr>
        <w:lastRenderedPageBreak/>
        <w:t>OM FÖRENINGEN</w:t>
      </w:r>
    </w:p>
    <w:p w14:paraId="10914087" w14:textId="77777777" w:rsidR="006965B6" w:rsidRDefault="00C46FE9">
      <w:pPr>
        <w:spacing w:before="406" w:line="299" w:lineRule="exact"/>
        <w:textAlignment w:val="baseline"/>
        <w:rPr>
          <w:rFonts w:ascii="Arial" w:eastAsia="Arial" w:hAnsi="Arial"/>
          <w:b/>
          <w:color w:val="003366"/>
          <w:sz w:val="26"/>
          <w:lang w:val="sv-SE"/>
        </w:rPr>
      </w:pPr>
      <w:r>
        <w:rPr>
          <w:rFonts w:ascii="Arial" w:eastAsia="Arial" w:hAnsi="Arial"/>
          <w:b/>
          <w:color w:val="003366"/>
          <w:sz w:val="26"/>
          <w:lang w:val="sv-SE"/>
        </w:rPr>
        <w:t>§ 1 Bostadsrättsföreningens företagsnamn och säte</w:t>
      </w:r>
    </w:p>
    <w:p w14:paraId="5833805D" w14:textId="7771D805" w:rsidR="006965B6" w:rsidRDefault="00C46FE9" w:rsidP="00BD3E0A">
      <w:pPr>
        <w:tabs>
          <w:tab w:val="left" w:leader="underscore" w:pos="8352"/>
        </w:tabs>
        <w:spacing w:before="95" w:line="230" w:lineRule="exact"/>
        <w:textAlignment w:val="baseline"/>
        <w:rPr>
          <w:rFonts w:eastAsia="Times New Roman"/>
          <w:color w:val="000000"/>
          <w:spacing w:val="1"/>
          <w:sz w:val="20"/>
          <w:lang w:val="sv-SE"/>
        </w:rPr>
      </w:pPr>
      <w:r>
        <w:rPr>
          <w:rFonts w:eastAsia="Times New Roman"/>
          <w:color w:val="000000"/>
          <w:sz w:val="20"/>
          <w:lang w:val="sv-SE"/>
        </w:rPr>
        <w:t>Bostadsrättsföreningens företagsnamn är HSB Bostadsrättsförening</w:t>
      </w:r>
      <w:r w:rsidR="00BC1C53">
        <w:rPr>
          <w:rFonts w:eastAsia="Times New Roman"/>
          <w:color w:val="000000"/>
          <w:sz w:val="20"/>
          <w:lang w:val="sv-SE"/>
        </w:rPr>
        <w:t xml:space="preserve"> </w:t>
      </w:r>
      <w:r w:rsidR="00BD3E0A">
        <w:rPr>
          <w:rFonts w:eastAsia="Times New Roman"/>
          <w:color w:val="000000"/>
          <w:sz w:val="20"/>
          <w:lang w:val="sv-SE"/>
        </w:rPr>
        <w:t>Sadelmakaren</w:t>
      </w:r>
      <w:r>
        <w:rPr>
          <w:rFonts w:eastAsia="Times New Roman"/>
          <w:color w:val="000000"/>
          <w:spacing w:val="1"/>
          <w:sz w:val="20"/>
          <w:lang w:val="sv-SE"/>
        </w:rPr>
        <w:t xml:space="preserve">. Styrelsen har sitt säte i </w:t>
      </w:r>
      <w:r w:rsidR="00BD3E0A">
        <w:rPr>
          <w:rFonts w:eastAsia="Times New Roman"/>
          <w:color w:val="000000"/>
          <w:spacing w:val="1"/>
          <w:sz w:val="20"/>
          <w:lang w:val="sv-SE"/>
        </w:rPr>
        <w:t>Upplands-bro</w:t>
      </w:r>
      <w:r>
        <w:rPr>
          <w:rFonts w:eastAsia="Times New Roman"/>
          <w:color w:val="000000"/>
          <w:spacing w:val="1"/>
          <w:sz w:val="20"/>
          <w:lang w:val="sv-SE"/>
        </w:rPr>
        <w:t>.</w:t>
      </w:r>
    </w:p>
    <w:p w14:paraId="4AD0428B" w14:textId="77777777" w:rsidR="006965B6" w:rsidRDefault="00C46FE9">
      <w:pPr>
        <w:spacing w:before="407" w:line="299" w:lineRule="exact"/>
        <w:textAlignment w:val="baseline"/>
        <w:rPr>
          <w:rFonts w:ascii="Arial" w:eastAsia="Arial" w:hAnsi="Arial"/>
          <w:b/>
          <w:color w:val="003366"/>
          <w:sz w:val="26"/>
          <w:lang w:val="sv-SE"/>
        </w:rPr>
      </w:pPr>
      <w:r>
        <w:rPr>
          <w:rFonts w:ascii="Arial" w:eastAsia="Arial" w:hAnsi="Arial"/>
          <w:b/>
          <w:color w:val="003366"/>
          <w:sz w:val="26"/>
          <w:lang w:val="sv-SE"/>
        </w:rPr>
        <w:t>§ 2 Bostadsrättsföreningens verksamhet</w:t>
      </w:r>
    </w:p>
    <w:p w14:paraId="3295AD0F" w14:textId="77777777" w:rsidR="006965B6" w:rsidRDefault="00C46FE9">
      <w:pPr>
        <w:spacing w:before="81" w:line="230" w:lineRule="exact"/>
        <w:ind w:right="648"/>
        <w:textAlignment w:val="baseline"/>
        <w:rPr>
          <w:rFonts w:eastAsia="Times New Roman"/>
          <w:color w:val="000000"/>
          <w:sz w:val="20"/>
          <w:lang w:val="sv-SE"/>
        </w:rPr>
      </w:pPr>
      <w:r>
        <w:rPr>
          <w:rFonts w:eastAsia="Times New Roman"/>
          <w:color w:val="000000"/>
          <w:sz w:val="20"/>
          <w:lang w:val="sv-SE"/>
        </w:rPr>
        <w:t>Bostadsrättsföreningen har till ändamål att främja medlemmarnas ekonomiska intressen genom att i föreningens hus upplåta bostadslägenheter för permanent boende och lokaler åt medlemmarna för nyttjande utan tidsbegränsning.</w:t>
      </w:r>
    </w:p>
    <w:p w14:paraId="331CD4C5" w14:textId="77777777" w:rsidR="006965B6" w:rsidRDefault="00C46FE9">
      <w:pPr>
        <w:spacing w:line="228" w:lineRule="exact"/>
        <w:ind w:right="720" w:firstLine="144"/>
        <w:textAlignment w:val="baseline"/>
        <w:rPr>
          <w:rFonts w:eastAsia="Times New Roman"/>
          <w:color w:val="000000"/>
          <w:sz w:val="20"/>
          <w:lang w:val="sv-SE"/>
        </w:rPr>
      </w:pPr>
      <w:r>
        <w:rPr>
          <w:rFonts w:eastAsia="Times New Roman"/>
          <w:color w:val="000000"/>
          <w:sz w:val="20"/>
          <w:lang w:val="sv-SE"/>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w:t>
      </w:r>
    </w:p>
    <w:p w14:paraId="741B4582" w14:textId="77777777" w:rsidR="006965B6" w:rsidRDefault="00C46FE9">
      <w:pPr>
        <w:spacing w:before="1" w:line="230" w:lineRule="exact"/>
        <w:ind w:right="432"/>
        <w:textAlignment w:val="baseline"/>
        <w:rPr>
          <w:rFonts w:eastAsia="Times New Roman"/>
          <w:color w:val="000000"/>
          <w:sz w:val="20"/>
          <w:lang w:val="sv-SE"/>
        </w:rPr>
      </w:pPr>
      <w:r>
        <w:rPr>
          <w:rFonts w:eastAsia="Times New Roman"/>
          <w:color w:val="000000"/>
          <w:sz w:val="20"/>
          <w:lang w:val="sv-SE"/>
        </w:rPr>
        <w:t>Bostadsrättsföreningen ska i all verksamhet värna om miljön genom att verka för en långsiktig hållbar utveckling.</w:t>
      </w:r>
    </w:p>
    <w:p w14:paraId="5546720E" w14:textId="77777777" w:rsidR="006965B6" w:rsidRDefault="00C46FE9">
      <w:pPr>
        <w:spacing w:before="1" w:line="230" w:lineRule="exact"/>
        <w:ind w:left="144" w:right="1080"/>
        <w:textAlignment w:val="baseline"/>
        <w:rPr>
          <w:rFonts w:eastAsia="Times New Roman"/>
          <w:color w:val="000000"/>
          <w:sz w:val="20"/>
          <w:lang w:val="sv-SE"/>
        </w:rPr>
      </w:pPr>
      <w:r>
        <w:rPr>
          <w:rFonts w:eastAsia="Times New Roman"/>
          <w:color w:val="000000"/>
          <w:sz w:val="20"/>
          <w:lang w:val="sv-SE"/>
        </w:rPr>
        <w:t>Bostadsrätt är den rätt i bostadsrättsföreningen, som en medlem har på grund av upplåtelsen. Medlem som har bostadsrätt kallas bostadsrättshavare.</w:t>
      </w:r>
    </w:p>
    <w:p w14:paraId="0A92573C" w14:textId="77777777" w:rsidR="006965B6" w:rsidRDefault="00C46FE9">
      <w:pPr>
        <w:spacing w:before="418" w:line="299" w:lineRule="exact"/>
        <w:textAlignment w:val="baseline"/>
        <w:rPr>
          <w:rFonts w:ascii="Arial" w:eastAsia="Arial" w:hAnsi="Arial"/>
          <w:b/>
          <w:color w:val="003366"/>
          <w:spacing w:val="-1"/>
          <w:sz w:val="26"/>
          <w:lang w:val="sv-SE"/>
        </w:rPr>
      </w:pPr>
      <w:r>
        <w:rPr>
          <w:rFonts w:ascii="Arial" w:eastAsia="Arial" w:hAnsi="Arial"/>
          <w:b/>
          <w:color w:val="003366"/>
          <w:spacing w:val="-1"/>
          <w:sz w:val="26"/>
          <w:lang w:val="sv-SE"/>
        </w:rPr>
        <w:t>§ 3 Samverkan</w:t>
      </w:r>
    </w:p>
    <w:p w14:paraId="2B294B9A" w14:textId="77777777" w:rsidR="006965B6" w:rsidRDefault="00C46FE9">
      <w:pPr>
        <w:spacing w:before="99" w:line="230" w:lineRule="exact"/>
        <w:textAlignment w:val="baseline"/>
        <w:rPr>
          <w:rFonts w:eastAsia="Times New Roman"/>
          <w:color w:val="000000"/>
          <w:sz w:val="20"/>
          <w:lang w:val="sv-SE"/>
        </w:rPr>
      </w:pPr>
      <w:r>
        <w:rPr>
          <w:rFonts w:eastAsia="Times New Roman"/>
          <w:color w:val="000000"/>
          <w:sz w:val="20"/>
          <w:lang w:val="sv-SE"/>
        </w:rPr>
        <w:t>Bostadsrättsföreningen ska vara medlem i en HSB-förening, i det följande kallad HSB. HSB ska vara</w:t>
      </w:r>
    </w:p>
    <w:p w14:paraId="6A460C43" w14:textId="77777777" w:rsidR="006965B6" w:rsidRDefault="00C46FE9">
      <w:pPr>
        <w:spacing w:before="1" w:line="230" w:lineRule="exact"/>
        <w:textAlignment w:val="baseline"/>
        <w:rPr>
          <w:rFonts w:eastAsia="Times New Roman"/>
          <w:color w:val="000000"/>
          <w:sz w:val="20"/>
          <w:lang w:val="sv-SE"/>
        </w:rPr>
      </w:pPr>
      <w:r>
        <w:rPr>
          <w:rFonts w:eastAsia="Times New Roman"/>
          <w:color w:val="000000"/>
          <w:sz w:val="20"/>
          <w:lang w:val="sv-SE"/>
        </w:rPr>
        <w:t>medlem i bostadsrättsföreningen.</w:t>
      </w:r>
    </w:p>
    <w:p w14:paraId="1C5164D2"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Bostadsrättsföreningens verksamhet ska bedrivas i samverkan med HSB.</w:t>
      </w:r>
    </w:p>
    <w:p w14:paraId="79959724"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Bostadsrättsföreningen bör genom ett särskilt tecknat avtal uppdra åt HSB att biträda</w:t>
      </w:r>
    </w:p>
    <w:p w14:paraId="7AD42B86" w14:textId="77777777" w:rsidR="006965B6" w:rsidRDefault="00C46FE9">
      <w:pPr>
        <w:spacing w:line="230" w:lineRule="exact"/>
        <w:textAlignment w:val="baseline"/>
        <w:rPr>
          <w:rFonts w:eastAsia="Times New Roman"/>
          <w:color w:val="000000"/>
          <w:sz w:val="20"/>
          <w:lang w:val="sv-SE"/>
        </w:rPr>
      </w:pPr>
      <w:r>
        <w:rPr>
          <w:rFonts w:eastAsia="Times New Roman"/>
          <w:color w:val="000000"/>
          <w:sz w:val="20"/>
          <w:lang w:val="sv-SE"/>
        </w:rPr>
        <w:t>bostadsrättsföreningen i förvaltningen av dess angelägenheter och räkenskaper.</w:t>
      </w:r>
    </w:p>
    <w:p w14:paraId="38969FCD" w14:textId="77777777" w:rsidR="006965B6" w:rsidRDefault="00C46FE9">
      <w:pPr>
        <w:spacing w:before="459" w:line="393" w:lineRule="exact"/>
        <w:textAlignment w:val="baseline"/>
        <w:rPr>
          <w:rFonts w:ascii="Arial" w:eastAsia="Arial" w:hAnsi="Arial"/>
          <w:b/>
          <w:color w:val="003366"/>
          <w:sz w:val="33"/>
          <w:lang w:val="sv-SE"/>
        </w:rPr>
      </w:pPr>
      <w:r>
        <w:rPr>
          <w:rFonts w:ascii="Arial" w:eastAsia="Arial" w:hAnsi="Arial"/>
          <w:b/>
          <w:color w:val="003366"/>
          <w:sz w:val="33"/>
          <w:lang w:val="sv-SE"/>
        </w:rPr>
        <w:t xml:space="preserve">ÖVERGÅNG AV BOSTADSRÄTT OCH </w:t>
      </w:r>
      <w:r>
        <w:rPr>
          <w:rFonts w:ascii="Arial" w:eastAsia="Arial" w:hAnsi="Arial"/>
          <w:b/>
          <w:color w:val="003366"/>
          <w:sz w:val="33"/>
          <w:lang w:val="sv-SE"/>
        </w:rPr>
        <w:br/>
        <w:t>MEDLEMSKAP</w:t>
      </w:r>
    </w:p>
    <w:p w14:paraId="057D5983" w14:textId="77777777" w:rsidR="006965B6" w:rsidRDefault="00C46FE9">
      <w:pPr>
        <w:spacing w:before="397" w:line="299" w:lineRule="exact"/>
        <w:textAlignment w:val="baseline"/>
        <w:rPr>
          <w:rFonts w:ascii="Arial" w:eastAsia="Arial" w:hAnsi="Arial"/>
          <w:b/>
          <w:color w:val="003366"/>
          <w:sz w:val="26"/>
          <w:lang w:val="sv-SE"/>
        </w:rPr>
      </w:pPr>
      <w:r>
        <w:rPr>
          <w:rFonts w:ascii="Arial" w:eastAsia="Arial" w:hAnsi="Arial"/>
          <w:b/>
          <w:color w:val="003366"/>
          <w:sz w:val="26"/>
          <w:lang w:val="sv-SE"/>
        </w:rPr>
        <w:t>§ 4 Formkrav vid överlåtelse</w:t>
      </w:r>
    </w:p>
    <w:p w14:paraId="34DFA87E" w14:textId="77777777" w:rsidR="006965B6" w:rsidRDefault="00C46FE9">
      <w:pPr>
        <w:spacing w:before="105" w:line="230" w:lineRule="exact"/>
        <w:ind w:right="432"/>
        <w:textAlignment w:val="baseline"/>
        <w:rPr>
          <w:rFonts w:eastAsia="Times New Roman"/>
          <w:color w:val="000000"/>
          <w:sz w:val="20"/>
          <w:lang w:val="sv-SE"/>
        </w:rPr>
      </w:pPr>
      <w:r>
        <w:rPr>
          <w:rFonts w:eastAsia="Times New Roman"/>
          <w:color w:val="000000"/>
          <w:sz w:val="20"/>
          <w:lang w:val="sv-SE"/>
        </w:rPr>
        <w:t>Ett avtal om överlåtelse av bostadsrätt genom köp ska upprättas skriftligen och skrivas under av säljaren och köparen. Köpehandlingen ska innehålla uppgifter om den lägenhet som överlåtelsen avser och om ett pris. Motsvarande gäller vid byte och gåva.</w:t>
      </w:r>
    </w:p>
    <w:p w14:paraId="034FC291" w14:textId="77777777" w:rsidR="006965B6" w:rsidRDefault="00C46FE9">
      <w:pPr>
        <w:spacing w:line="226" w:lineRule="exact"/>
        <w:ind w:left="144"/>
        <w:textAlignment w:val="baseline"/>
        <w:rPr>
          <w:rFonts w:eastAsia="Times New Roman"/>
          <w:color w:val="000000"/>
          <w:sz w:val="20"/>
          <w:lang w:val="sv-SE"/>
        </w:rPr>
      </w:pPr>
      <w:r>
        <w:rPr>
          <w:rFonts w:eastAsia="Times New Roman"/>
          <w:color w:val="000000"/>
          <w:sz w:val="20"/>
          <w:lang w:val="sv-SE"/>
        </w:rPr>
        <w:t>Om överlåtelseavtalet inte uppfyller formkraven är överlåtelsen ogiltig.</w:t>
      </w:r>
    </w:p>
    <w:p w14:paraId="25E7F185" w14:textId="77777777" w:rsidR="006965B6" w:rsidRDefault="00C46FE9">
      <w:pPr>
        <w:spacing w:before="408" w:line="299" w:lineRule="exact"/>
        <w:textAlignment w:val="baseline"/>
        <w:rPr>
          <w:rFonts w:ascii="Arial" w:eastAsia="Arial" w:hAnsi="Arial"/>
          <w:b/>
          <w:color w:val="003366"/>
          <w:sz w:val="26"/>
          <w:lang w:val="sv-SE"/>
        </w:rPr>
      </w:pPr>
      <w:r>
        <w:rPr>
          <w:rFonts w:ascii="Arial" w:eastAsia="Arial" w:hAnsi="Arial"/>
          <w:b/>
          <w:color w:val="003366"/>
          <w:sz w:val="26"/>
          <w:lang w:val="sv-SE"/>
        </w:rPr>
        <w:t>§ 5 Rätt till medlemskap</w:t>
      </w:r>
    </w:p>
    <w:p w14:paraId="4E2941AD" w14:textId="77777777" w:rsidR="006965B6" w:rsidRDefault="00C46FE9">
      <w:pPr>
        <w:spacing w:before="90" w:line="235" w:lineRule="exact"/>
        <w:ind w:right="648"/>
        <w:textAlignment w:val="baseline"/>
        <w:rPr>
          <w:rFonts w:eastAsia="Times New Roman"/>
          <w:color w:val="000000"/>
          <w:sz w:val="20"/>
          <w:lang w:val="sv-SE"/>
        </w:rPr>
      </w:pPr>
      <w:r>
        <w:rPr>
          <w:rFonts w:eastAsia="Times New Roman"/>
          <w:color w:val="000000"/>
          <w:sz w:val="20"/>
          <w:lang w:val="sv-SE"/>
        </w:rPr>
        <w:t>Inträde i bostadsrättsföreningen kan beviljas den som är medlem i HSB, med HSB avses den HSB-förening som bostadsrättsföreningen är medlem i, och</w:t>
      </w:r>
    </w:p>
    <w:p w14:paraId="1FC969D5" w14:textId="77777777" w:rsidR="006965B6" w:rsidRDefault="00C46FE9">
      <w:pPr>
        <w:numPr>
          <w:ilvl w:val="0"/>
          <w:numId w:val="1"/>
        </w:numPr>
        <w:tabs>
          <w:tab w:val="clear" w:pos="216"/>
          <w:tab w:val="left" w:pos="360"/>
        </w:tabs>
        <w:spacing w:line="225" w:lineRule="exact"/>
        <w:ind w:left="144"/>
        <w:textAlignment w:val="baseline"/>
        <w:rPr>
          <w:rFonts w:eastAsia="Times New Roman"/>
          <w:color w:val="000000"/>
          <w:sz w:val="20"/>
          <w:lang w:val="sv-SE"/>
        </w:rPr>
      </w:pPr>
      <w:r>
        <w:rPr>
          <w:rFonts w:eastAsia="Times New Roman"/>
          <w:color w:val="000000"/>
          <w:sz w:val="20"/>
          <w:lang w:val="sv-SE"/>
        </w:rPr>
        <w:t>kommer att erhålla bostadsrätt genom upplåtelse i bostadsrättsföreningens hus, eller</w:t>
      </w:r>
    </w:p>
    <w:p w14:paraId="0CEDDE02" w14:textId="77777777" w:rsidR="006965B6" w:rsidRDefault="00C46FE9">
      <w:pPr>
        <w:numPr>
          <w:ilvl w:val="0"/>
          <w:numId w:val="1"/>
        </w:numPr>
        <w:tabs>
          <w:tab w:val="clear" w:pos="216"/>
          <w:tab w:val="left" w:pos="360"/>
        </w:tabs>
        <w:spacing w:before="1" w:line="230" w:lineRule="exact"/>
        <w:ind w:left="144"/>
        <w:textAlignment w:val="baseline"/>
        <w:rPr>
          <w:rFonts w:eastAsia="Times New Roman"/>
          <w:color w:val="000000"/>
          <w:sz w:val="20"/>
          <w:lang w:val="sv-SE"/>
        </w:rPr>
      </w:pPr>
      <w:r>
        <w:rPr>
          <w:rFonts w:eastAsia="Times New Roman"/>
          <w:color w:val="000000"/>
          <w:sz w:val="20"/>
          <w:lang w:val="sv-SE"/>
        </w:rPr>
        <w:t>övertar bostadsrätt i bostadsrättsföreningens hus.</w:t>
      </w:r>
    </w:p>
    <w:p w14:paraId="1C6AAD19" w14:textId="77777777" w:rsidR="006965B6" w:rsidRDefault="00C46FE9">
      <w:pPr>
        <w:spacing w:before="1" w:line="230" w:lineRule="exact"/>
        <w:ind w:right="720"/>
        <w:textAlignment w:val="baseline"/>
        <w:rPr>
          <w:rFonts w:eastAsia="Times New Roman"/>
          <w:color w:val="000000"/>
          <w:sz w:val="20"/>
          <w:lang w:val="sv-SE"/>
        </w:rPr>
      </w:pPr>
      <w:r>
        <w:rPr>
          <w:rFonts w:eastAsia="Times New Roman"/>
          <w:color w:val="000000"/>
          <w:sz w:val="20"/>
          <w:lang w:val="sv-SE"/>
        </w:rPr>
        <w:t>Om en bostadsrätt har övergått till bostadsrättshavarens make får maken nekas medlemskap i bostadsrättsföreningen endast om maken inte är medlem i HSB. Vad som nu sagts får motsvarande tillämpning om bostadsrätt till bostadslägenhet övergått till annan närstående person som varaktigt sammanbodde med bostadsrättshavaren.</w:t>
      </w:r>
    </w:p>
    <w:p w14:paraId="437F5EAA" w14:textId="77777777" w:rsidR="006965B6" w:rsidRDefault="00C46FE9">
      <w:pPr>
        <w:spacing w:before="2" w:line="230" w:lineRule="exact"/>
        <w:ind w:right="432" w:firstLine="144"/>
        <w:textAlignment w:val="baseline"/>
        <w:rPr>
          <w:rFonts w:eastAsia="Times New Roman"/>
          <w:color w:val="000000"/>
          <w:spacing w:val="-1"/>
          <w:sz w:val="20"/>
          <w:lang w:val="sv-SE"/>
        </w:rPr>
      </w:pPr>
      <w:r>
        <w:rPr>
          <w:rFonts w:eastAsia="Times New Roman"/>
          <w:color w:val="000000"/>
          <w:spacing w:val="-1"/>
          <w:sz w:val="20"/>
          <w:lang w:val="sv-SE"/>
        </w:rPr>
        <w:t>Den som en bostadsrätt övergått till får inte nekas inträde i bostadsrättsföreningen, om de villkor för medlemskap som föreskrivs i denna paragraf är uppfyllda och bostadsrättsföreningen skäligen bör godta förvärvaren som bostadsrättshavare. Om det kan antas att förvärvaren inte avser att bosätta sig</w:t>
      </w:r>
    </w:p>
    <w:p w14:paraId="085F7DA6" w14:textId="77777777" w:rsidR="006965B6" w:rsidRPr="00BC1C53" w:rsidRDefault="006965B6">
      <w:pPr>
        <w:rPr>
          <w:lang w:val="sv-SE"/>
        </w:rPr>
        <w:sectPr w:rsidR="006965B6" w:rsidRPr="00BC1C53">
          <w:pgSz w:w="11909" w:h="16838"/>
          <w:pgMar w:top="2280" w:right="1575" w:bottom="1162" w:left="1694" w:header="720" w:footer="720" w:gutter="0"/>
          <w:cols w:space="720"/>
        </w:sectPr>
      </w:pPr>
    </w:p>
    <w:p w14:paraId="5263ED45" w14:textId="77777777" w:rsidR="006965B6" w:rsidRDefault="00C46FE9">
      <w:pPr>
        <w:spacing w:before="18" w:line="230" w:lineRule="exact"/>
        <w:ind w:left="72"/>
        <w:textAlignment w:val="baseline"/>
        <w:rPr>
          <w:rFonts w:eastAsia="Times New Roman"/>
          <w:color w:val="000000"/>
          <w:sz w:val="20"/>
          <w:lang w:val="sv-SE"/>
        </w:rPr>
      </w:pPr>
      <w:r>
        <w:rPr>
          <w:rFonts w:eastAsia="Times New Roman"/>
          <w:color w:val="000000"/>
          <w:sz w:val="20"/>
          <w:lang w:val="sv-SE"/>
        </w:rPr>
        <w:lastRenderedPageBreak/>
        <w:t>permanent i bostadslägenheten har bostadsrättsföreningen i enlighet med bostadsrättföreningens</w:t>
      </w:r>
    </w:p>
    <w:p w14:paraId="5E925119"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ändamål rätt att neka medlemskap.</w:t>
      </w:r>
    </w:p>
    <w:p w14:paraId="2E3E0E8A" w14:textId="77777777" w:rsidR="006965B6" w:rsidRDefault="00C46FE9">
      <w:pPr>
        <w:spacing w:line="230" w:lineRule="exact"/>
        <w:ind w:left="216"/>
        <w:textAlignment w:val="baseline"/>
        <w:rPr>
          <w:rFonts w:eastAsia="Times New Roman"/>
          <w:color w:val="000000"/>
          <w:sz w:val="20"/>
          <w:lang w:val="sv-SE"/>
        </w:rPr>
      </w:pPr>
      <w:r>
        <w:rPr>
          <w:rFonts w:eastAsia="Times New Roman"/>
          <w:color w:val="000000"/>
          <w:sz w:val="20"/>
          <w:lang w:val="sv-SE"/>
        </w:rPr>
        <w:t>Medlemskap får inte nekas på diskriminerande grund.</w:t>
      </w:r>
    </w:p>
    <w:p w14:paraId="1DC09189" w14:textId="77777777" w:rsidR="006965B6" w:rsidRDefault="00C46FE9">
      <w:pPr>
        <w:spacing w:before="459" w:line="252" w:lineRule="exact"/>
        <w:ind w:left="72"/>
        <w:textAlignment w:val="baseline"/>
        <w:rPr>
          <w:rFonts w:ascii="Arial" w:eastAsia="Arial" w:hAnsi="Arial"/>
          <w:b/>
          <w:color w:val="003366"/>
          <w:lang w:val="sv-SE"/>
        </w:rPr>
      </w:pPr>
      <w:r>
        <w:rPr>
          <w:rFonts w:ascii="Arial" w:eastAsia="Arial" w:hAnsi="Arial"/>
          <w:b/>
          <w:color w:val="003366"/>
          <w:lang w:val="sv-SE"/>
        </w:rPr>
        <w:t>Juridiska personer</w:t>
      </w:r>
    </w:p>
    <w:p w14:paraId="7F9C0098" w14:textId="77777777" w:rsidR="006965B6" w:rsidRDefault="00C46FE9">
      <w:pPr>
        <w:spacing w:before="106" w:line="230" w:lineRule="exact"/>
        <w:ind w:left="72"/>
        <w:textAlignment w:val="baseline"/>
        <w:rPr>
          <w:rFonts w:eastAsia="Times New Roman"/>
          <w:color w:val="000000"/>
          <w:sz w:val="20"/>
          <w:lang w:val="sv-SE"/>
        </w:rPr>
      </w:pPr>
      <w:r>
        <w:rPr>
          <w:rFonts w:eastAsia="Times New Roman"/>
          <w:color w:val="000000"/>
          <w:sz w:val="20"/>
          <w:lang w:val="sv-SE"/>
        </w:rPr>
        <w:t>HSB ska beviljas medlemskap i bostadsrättsföreningen.</w:t>
      </w:r>
    </w:p>
    <w:p w14:paraId="1ECFC088" w14:textId="77777777" w:rsidR="006965B6" w:rsidRDefault="00C46FE9">
      <w:pPr>
        <w:spacing w:line="228" w:lineRule="exact"/>
        <w:ind w:left="72" w:right="72"/>
        <w:textAlignment w:val="baseline"/>
        <w:rPr>
          <w:rFonts w:eastAsia="Times New Roman"/>
          <w:color w:val="000000"/>
          <w:sz w:val="20"/>
          <w:lang w:val="sv-SE"/>
        </w:rPr>
      </w:pPr>
      <w:r>
        <w:rPr>
          <w:rFonts w:eastAsia="Times New Roman"/>
          <w:color w:val="000000"/>
          <w:sz w:val="20"/>
          <w:lang w:val="sv-SE"/>
        </w:rPr>
        <w:t>Juridisk person som förvärvat bostadsrätt till en bostadslägenhet som inte är avsedd för fritidsändamål får nekas medlemskap. Kommun eller region som förvärvat bostadsrätt till bostadslägenhet får inte nekas medlemskap.</w:t>
      </w:r>
    </w:p>
    <w:p w14:paraId="2319D7E2" w14:textId="77777777" w:rsidR="006965B6" w:rsidRDefault="00C46FE9">
      <w:pPr>
        <w:spacing w:before="1" w:line="230" w:lineRule="exact"/>
        <w:ind w:left="216"/>
        <w:textAlignment w:val="baseline"/>
        <w:rPr>
          <w:rFonts w:eastAsia="Times New Roman"/>
          <w:color w:val="000000"/>
          <w:sz w:val="20"/>
          <w:lang w:val="sv-SE"/>
        </w:rPr>
      </w:pPr>
      <w:r>
        <w:rPr>
          <w:rFonts w:eastAsia="Times New Roman"/>
          <w:color w:val="000000"/>
          <w:sz w:val="20"/>
          <w:lang w:val="sv-SE"/>
        </w:rPr>
        <w:t>En juridisk person som är medlem i bostadsrättsföreningen måste ha samtycke av</w:t>
      </w:r>
    </w:p>
    <w:p w14:paraId="317BAE9A" w14:textId="77777777" w:rsidR="006965B6" w:rsidRDefault="00C46FE9">
      <w:pPr>
        <w:spacing w:before="1" w:line="230" w:lineRule="exact"/>
        <w:ind w:left="72" w:right="72"/>
        <w:textAlignment w:val="baseline"/>
        <w:rPr>
          <w:rFonts w:eastAsia="Times New Roman"/>
          <w:color w:val="000000"/>
          <w:spacing w:val="1"/>
          <w:sz w:val="20"/>
          <w:lang w:val="sv-SE"/>
        </w:rPr>
      </w:pPr>
      <w:r>
        <w:rPr>
          <w:rFonts w:eastAsia="Times New Roman"/>
          <w:color w:val="000000"/>
          <w:spacing w:val="1"/>
          <w:sz w:val="20"/>
          <w:lang w:val="sv-SE"/>
        </w:rPr>
        <w:t>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en region.</w:t>
      </w:r>
    </w:p>
    <w:p w14:paraId="70E617F1" w14:textId="77777777" w:rsidR="006965B6" w:rsidRDefault="00C46FE9">
      <w:pPr>
        <w:spacing w:before="404"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6 Andelsförvärv</w:t>
      </w:r>
    </w:p>
    <w:p w14:paraId="46317C20" w14:textId="77777777" w:rsidR="006965B6" w:rsidRDefault="00C46FE9">
      <w:pPr>
        <w:spacing w:before="100" w:line="230" w:lineRule="exact"/>
        <w:ind w:left="72" w:right="72"/>
        <w:textAlignment w:val="baseline"/>
        <w:rPr>
          <w:rFonts w:eastAsia="Times New Roman"/>
          <w:color w:val="000000"/>
          <w:sz w:val="20"/>
          <w:lang w:val="sv-SE"/>
        </w:rPr>
      </w:pPr>
      <w:r>
        <w:rPr>
          <w:rFonts w:eastAsia="Times New Roman"/>
          <w:color w:val="000000"/>
          <w:sz w:val="20"/>
          <w:lang w:val="sv-SE"/>
        </w:rPr>
        <w:t>Den som förvärvat andel i bostadsrätt till bostadslägenhet ska beviljas medlemskap om bostadsrätten efter förvärvet innehas av makar, sambor eller andra med varandra varaktigt sammanboende närstående personer.</w:t>
      </w:r>
    </w:p>
    <w:p w14:paraId="7373AFF6"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7 Familjerättsliga förvärv</w:t>
      </w:r>
    </w:p>
    <w:p w14:paraId="3832767D" w14:textId="77777777" w:rsidR="006965B6" w:rsidRDefault="00C46FE9">
      <w:pPr>
        <w:spacing w:before="102" w:line="230" w:lineRule="exact"/>
        <w:ind w:left="72" w:right="288"/>
        <w:textAlignment w:val="baseline"/>
        <w:rPr>
          <w:rFonts w:eastAsia="Times New Roman"/>
          <w:color w:val="000000"/>
          <w:sz w:val="20"/>
          <w:lang w:val="sv-SE"/>
        </w:rPr>
      </w:pPr>
      <w:r>
        <w:rPr>
          <w:rFonts w:eastAsia="Times New Roman"/>
          <w:color w:val="000000"/>
          <w:sz w:val="20"/>
          <w:lang w:val="sv-SE"/>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p>
    <w:p w14:paraId="02F878A6"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8 Rätt att utöva bostadsrätten</w:t>
      </w:r>
    </w:p>
    <w:p w14:paraId="1139269D" w14:textId="77777777" w:rsidR="006965B6" w:rsidRDefault="00C46FE9">
      <w:pPr>
        <w:spacing w:before="100" w:line="230" w:lineRule="exact"/>
        <w:ind w:left="72" w:right="360"/>
        <w:textAlignment w:val="baseline"/>
        <w:rPr>
          <w:rFonts w:eastAsia="Times New Roman"/>
          <w:color w:val="000000"/>
          <w:sz w:val="20"/>
          <w:lang w:val="sv-SE"/>
        </w:rPr>
      </w:pPr>
      <w:r>
        <w:rPr>
          <w:rFonts w:eastAsia="Times New Roman"/>
          <w:color w:val="000000"/>
          <w:sz w:val="20"/>
          <w:lang w:val="sv-SE"/>
        </w:rPr>
        <w:t>När en bostadsrätt övergått till ny innehavare, får denne utöva bostadsrätten endast om han eller hon är medlem eller beviljas medlemskap i bostadsrättsföreningen.</w:t>
      </w:r>
    </w:p>
    <w:p w14:paraId="588B1241" w14:textId="77777777" w:rsidR="006965B6" w:rsidRDefault="00C46FE9">
      <w:pPr>
        <w:spacing w:line="229" w:lineRule="exact"/>
        <w:ind w:left="72" w:right="288" w:firstLine="144"/>
        <w:textAlignment w:val="baseline"/>
        <w:rPr>
          <w:rFonts w:eastAsia="Times New Roman"/>
          <w:color w:val="000000"/>
          <w:sz w:val="20"/>
          <w:lang w:val="sv-SE"/>
        </w:rPr>
      </w:pPr>
      <w:r>
        <w:rPr>
          <w:rFonts w:eastAsia="Times New Roman"/>
          <w:color w:val="000000"/>
          <w:sz w:val="20"/>
          <w:lang w:val="sv-SE"/>
        </w:rPr>
        <w:t>Ett dödsbo efter en avliden bostadsrättshavare får utöva bostadsrätten trots att dödsboet inte är medlem i bostadsrättsföreningen. Tre år efter dödsfallet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dödsboets räkning enligt bostadsrättslagen.</w:t>
      </w:r>
    </w:p>
    <w:p w14:paraId="6A482173" w14:textId="77777777" w:rsidR="006965B6" w:rsidRDefault="00C46FE9">
      <w:pPr>
        <w:spacing w:before="1" w:line="230" w:lineRule="exact"/>
        <w:ind w:left="72" w:right="360" w:firstLine="144"/>
        <w:textAlignment w:val="baseline"/>
        <w:rPr>
          <w:rFonts w:eastAsia="Times New Roman"/>
          <w:color w:val="000000"/>
          <w:spacing w:val="-1"/>
          <w:sz w:val="20"/>
          <w:lang w:val="sv-SE"/>
        </w:rPr>
      </w:pPr>
      <w:r>
        <w:rPr>
          <w:rFonts w:eastAsia="Times New Roman"/>
          <w:color w:val="000000"/>
          <w:spacing w:val="-1"/>
          <w:sz w:val="20"/>
          <w:lang w:val="sv-SE"/>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6C3830CF" w14:textId="77777777" w:rsidR="006965B6" w:rsidRDefault="00C46FE9">
      <w:pPr>
        <w:spacing w:before="408"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9 Prövning av medlemskap</w:t>
      </w:r>
    </w:p>
    <w:p w14:paraId="42B574F4" w14:textId="77777777" w:rsidR="006965B6" w:rsidRDefault="00C46FE9">
      <w:pPr>
        <w:spacing w:before="95" w:line="230" w:lineRule="exact"/>
        <w:ind w:left="72"/>
        <w:textAlignment w:val="baseline"/>
        <w:rPr>
          <w:rFonts w:eastAsia="Times New Roman"/>
          <w:color w:val="000000"/>
          <w:sz w:val="20"/>
          <w:lang w:val="sv-SE"/>
        </w:rPr>
      </w:pPr>
      <w:r>
        <w:rPr>
          <w:rFonts w:eastAsia="Times New Roman"/>
          <w:color w:val="000000"/>
          <w:sz w:val="20"/>
          <w:lang w:val="sv-SE"/>
        </w:rPr>
        <w:t>Fråga om att anta en medlem avgörs av styrelsen.</w:t>
      </w:r>
    </w:p>
    <w:p w14:paraId="465482F1" w14:textId="77777777" w:rsidR="006965B6" w:rsidRDefault="00C46FE9">
      <w:pPr>
        <w:spacing w:line="230" w:lineRule="exact"/>
        <w:ind w:left="216"/>
        <w:textAlignment w:val="baseline"/>
        <w:rPr>
          <w:rFonts w:eastAsia="Times New Roman"/>
          <w:color w:val="000000"/>
          <w:sz w:val="20"/>
          <w:lang w:val="sv-SE"/>
        </w:rPr>
      </w:pPr>
      <w:r>
        <w:rPr>
          <w:rFonts w:eastAsia="Times New Roman"/>
          <w:color w:val="000000"/>
          <w:sz w:val="20"/>
          <w:lang w:val="sv-SE"/>
        </w:rPr>
        <w:t>Styrelsen är skyldig att avgöra frågan om medlemskap inom en månad från det att skriftlig och</w:t>
      </w:r>
    </w:p>
    <w:p w14:paraId="33302A46" w14:textId="77777777" w:rsidR="006965B6" w:rsidRDefault="00C46FE9">
      <w:pPr>
        <w:spacing w:before="1" w:line="230" w:lineRule="exact"/>
        <w:ind w:left="72"/>
        <w:textAlignment w:val="baseline"/>
        <w:rPr>
          <w:rFonts w:eastAsia="Times New Roman"/>
          <w:color w:val="000000"/>
          <w:sz w:val="20"/>
          <w:lang w:val="sv-SE"/>
        </w:rPr>
      </w:pPr>
      <w:r>
        <w:rPr>
          <w:rFonts w:eastAsia="Times New Roman"/>
          <w:color w:val="000000"/>
          <w:sz w:val="20"/>
          <w:lang w:val="sv-SE"/>
        </w:rPr>
        <w:t>fullständig ansökan om medlemskap tagits emot av bostadsrättsföreningen.</w:t>
      </w:r>
    </w:p>
    <w:p w14:paraId="59D28749" w14:textId="77777777" w:rsidR="006965B6" w:rsidRDefault="00C46FE9">
      <w:pPr>
        <w:spacing w:line="230" w:lineRule="exact"/>
        <w:ind w:left="72"/>
        <w:jc w:val="center"/>
        <w:textAlignment w:val="baseline"/>
        <w:rPr>
          <w:rFonts w:eastAsia="Times New Roman"/>
          <w:color w:val="000000"/>
          <w:sz w:val="20"/>
          <w:lang w:val="sv-SE"/>
        </w:rPr>
      </w:pPr>
      <w:r>
        <w:rPr>
          <w:rFonts w:eastAsia="Times New Roman"/>
          <w:color w:val="000000"/>
          <w:sz w:val="20"/>
          <w:lang w:val="sv-SE"/>
        </w:rPr>
        <w:t>För att pröva frågan om medlemskap kan bostadsrättsföreningen komma att begära kreditupplysning</w:t>
      </w:r>
    </w:p>
    <w:p w14:paraId="7C9CDCC6"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avseende sökanden.</w:t>
      </w:r>
    </w:p>
    <w:p w14:paraId="28CE8F4B" w14:textId="77777777" w:rsidR="006965B6" w:rsidRPr="00BC1C53" w:rsidRDefault="006965B6">
      <w:pPr>
        <w:rPr>
          <w:lang w:val="sv-SE"/>
        </w:rPr>
        <w:sectPr w:rsidR="006965B6" w:rsidRPr="00BC1C53">
          <w:pgSz w:w="11909" w:h="16838"/>
          <w:pgMar w:top="2260" w:right="1644" w:bottom="1842" w:left="1625" w:header="720" w:footer="720" w:gutter="0"/>
          <w:cols w:space="720"/>
        </w:sectPr>
      </w:pPr>
    </w:p>
    <w:p w14:paraId="175BF15D" w14:textId="77777777" w:rsidR="006965B6" w:rsidRDefault="00C46FE9">
      <w:pPr>
        <w:spacing w:before="21" w:line="295" w:lineRule="exact"/>
        <w:ind w:left="144"/>
        <w:textAlignment w:val="baseline"/>
        <w:rPr>
          <w:rFonts w:ascii="Arial" w:eastAsia="Arial" w:hAnsi="Arial"/>
          <w:b/>
          <w:color w:val="003366"/>
          <w:spacing w:val="-2"/>
          <w:sz w:val="26"/>
          <w:lang w:val="sv-SE"/>
        </w:rPr>
      </w:pPr>
      <w:r>
        <w:rPr>
          <w:rFonts w:ascii="Arial" w:eastAsia="Arial" w:hAnsi="Arial"/>
          <w:b/>
          <w:color w:val="003366"/>
          <w:spacing w:val="-2"/>
          <w:sz w:val="26"/>
          <w:lang w:val="sv-SE"/>
        </w:rPr>
        <w:lastRenderedPageBreak/>
        <w:t>§ 10 Nekat medlemskap</w:t>
      </w:r>
    </w:p>
    <w:p w14:paraId="3D472A58" w14:textId="77777777" w:rsidR="006965B6" w:rsidRDefault="00C46FE9">
      <w:pPr>
        <w:spacing w:before="104" w:line="230" w:lineRule="exact"/>
        <w:ind w:left="144"/>
        <w:textAlignment w:val="baseline"/>
        <w:rPr>
          <w:rFonts w:eastAsia="Times New Roman"/>
          <w:color w:val="000000"/>
          <w:sz w:val="20"/>
          <w:lang w:val="sv-SE"/>
        </w:rPr>
      </w:pPr>
      <w:r>
        <w:rPr>
          <w:rFonts w:eastAsia="Times New Roman"/>
          <w:color w:val="000000"/>
          <w:sz w:val="20"/>
          <w:lang w:val="sv-SE"/>
        </w:rPr>
        <w:t>En överlåtelse är ogiltig om den som bostadsrätten övergått till nekas medlemskap i</w:t>
      </w:r>
    </w:p>
    <w:p w14:paraId="6E30363A" w14:textId="77777777" w:rsidR="006965B6" w:rsidRDefault="00C46FE9">
      <w:pPr>
        <w:spacing w:before="1" w:line="230" w:lineRule="exact"/>
        <w:ind w:left="144"/>
        <w:textAlignment w:val="baseline"/>
        <w:rPr>
          <w:rFonts w:eastAsia="Times New Roman"/>
          <w:color w:val="000000"/>
          <w:spacing w:val="-2"/>
          <w:sz w:val="20"/>
          <w:lang w:val="sv-SE"/>
        </w:rPr>
      </w:pPr>
      <w:r>
        <w:rPr>
          <w:rFonts w:eastAsia="Times New Roman"/>
          <w:color w:val="000000"/>
          <w:spacing w:val="-2"/>
          <w:sz w:val="20"/>
          <w:lang w:val="sv-SE"/>
        </w:rPr>
        <w:t>bostadsrättsföreningen.</w:t>
      </w:r>
    </w:p>
    <w:p w14:paraId="4A9D3B1E"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Enligt bostadsrättslagen gäller särskilda regler vid exekutiv försäljning och tvångsförsäljning.</w:t>
      </w:r>
    </w:p>
    <w:p w14:paraId="0CF1C50B" w14:textId="77777777" w:rsidR="006965B6" w:rsidRDefault="00C46FE9">
      <w:pPr>
        <w:spacing w:before="467" w:line="384" w:lineRule="exact"/>
        <w:ind w:left="144"/>
        <w:textAlignment w:val="baseline"/>
        <w:rPr>
          <w:rFonts w:ascii="Arial" w:eastAsia="Arial" w:hAnsi="Arial"/>
          <w:b/>
          <w:color w:val="003366"/>
          <w:spacing w:val="4"/>
          <w:sz w:val="33"/>
          <w:lang w:val="sv-SE"/>
        </w:rPr>
      </w:pPr>
      <w:r>
        <w:rPr>
          <w:rFonts w:ascii="Arial" w:eastAsia="Arial" w:hAnsi="Arial"/>
          <w:b/>
          <w:color w:val="003366"/>
          <w:spacing w:val="4"/>
          <w:sz w:val="33"/>
          <w:lang w:val="sv-SE"/>
        </w:rPr>
        <w:t>AVGIFTER TILL BOSTADSRÄTTSFÖRENINGEN</w:t>
      </w:r>
    </w:p>
    <w:p w14:paraId="3220F3FD" w14:textId="77777777" w:rsidR="006965B6" w:rsidRDefault="00C46FE9">
      <w:pPr>
        <w:spacing w:before="363" w:line="295"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11 Insats, andelstal och årsavgift</w:t>
      </w:r>
    </w:p>
    <w:p w14:paraId="353D0535" w14:textId="77777777" w:rsidR="006965B6" w:rsidRDefault="00C46FE9">
      <w:pPr>
        <w:spacing w:before="67" w:line="230" w:lineRule="exact"/>
        <w:ind w:left="144" w:right="72"/>
        <w:textAlignment w:val="baseline"/>
        <w:rPr>
          <w:rFonts w:eastAsia="Times New Roman"/>
          <w:color w:val="000000"/>
          <w:sz w:val="20"/>
          <w:lang w:val="sv-SE"/>
        </w:rPr>
      </w:pPr>
      <w:r>
        <w:rPr>
          <w:rFonts w:eastAsia="Times New Roman"/>
          <w:color w:val="000000"/>
          <w:sz w:val="20"/>
          <w:lang w:val="sv-SE"/>
        </w:rPr>
        <w:t>Årsavgiften fördelas mellan bostadsrättslägenheterna i förhållande till lägenheternas andelstal. Årsavgiften ska fastställas så att föreningens ekonomi är långsiktigt hållbar. Årsavgiften ska täcka bostadsrättsföreningens löpande verksamhet. Årsavgiftens storlek ska medge att reservering för underhåll av bostadsrättsföreningens fastighet kan ske enligt upprättad underhållsplan. Om inre fond finns ingår även fondering för inre underhåll.</w:t>
      </w:r>
    </w:p>
    <w:p w14:paraId="00FD82FF" w14:textId="77777777" w:rsidR="006965B6" w:rsidRDefault="00C46FE9">
      <w:pPr>
        <w:spacing w:before="83" w:line="230" w:lineRule="exact"/>
        <w:ind w:left="144" w:right="72"/>
        <w:textAlignment w:val="baseline"/>
        <w:rPr>
          <w:rFonts w:eastAsia="Times New Roman"/>
          <w:color w:val="000000"/>
          <w:sz w:val="20"/>
          <w:lang w:val="sv-SE"/>
        </w:rPr>
      </w:pPr>
      <w:r>
        <w:rPr>
          <w:rFonts w:eastAsia="Times New Roman"/>
          <w:color w:val="000000"/>
          <w:sz w:val="20"/>
          <w:lang w:val="sv-SE"/>
        </w:rPr>
        <w:t>Andelstal och insats för lägenhet beslutas av styrelsen. Beslut om ändring av andelstal som medför ändring av det inbördes förhållandet mellan andelstalen beslutas av föreningsstämma. Beslutet blir giltigt om minst två tredjedelar av de röstande på föreningsstämman gått med på beslutet.</w:t>
      </w:r>
    </w:p>
    <w:p w14:paraId="189721B8" w14:textId="77777777" w:rsidR="006965B6" w:rsidRDefault="00C46FE9">
      <w:pPr>
        <w:spacing w:before="1" w:line="230" w:lineRule="exact"/>
        <w:ind w:left="144" w:right="504"/>
        <w:textAlignment w:val="baseline"/>
        <w:rPr>
          <w:rFonts w:eastAsia="Times New Roman"/>
          <w:color w:val="000000"/>
          <w:sz w:val="20"/>
          <w:lang w:val="sv-SE"/>
        </w:rPr>
      </w:pPr>
      <w:r>
        <w:rPr>
          <w:rFonts w:eastAsia="Times New Roman"/>
          <w:color w:val="000000"/>
          <w:sz w:val="20"/>
          <w:lang w:val="sv-SE"/>
        </w:rPr>
        <w:t>Beslut om ändring av insats ska alltid beslutas av föreningsstämma. Regler för giltigt beslut anges i bostadsrättslagen.</w:t>
      </w:r>
    </w:p>
    <w:p w14:paraId="78F54258" w14:textId="77777777" w:rsidR="006965B6" w:rsidRDefault="00C46FE9">
      <w:pPr>
        <w:spacing w:line="229" w:lineRule="exact"/>
        <w:ind w:left="144" w:right="72"/>
        <w:textAlignment w:val="baseline"/>
        <w:rPr>
          <w:rFonts w:eastAsia="Times New Roman"/>
          <w:color w:val="000000"/>
          <w:sz w:val="20"/>
          <w:lang w:val="sv-SE"/>
        </w:rPr>
      </w:pPr>
      <w:r>
        <w:rPr>
          <w:rFonts w:eastAsia="Times New Roman"/>
          <w:color w:val="000000"/>
          <w:sz w:val="20"/>
          <w:lang w:val="sv-SE"/>
        </w:rPr>
        <w:t>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w:t>
      </w:r>
    </w:p>
    <w:p w14:paraId="73FF1FA4" w14:textId="77777777" w:rsidR="006965B6" w:rsidRDefault="00C46FE9">
      <w:pPr>
        <w:spacing w:before="1" w:line="230" w:lineRule="exact"/>
        <w:ind w:left="144" w:right="432"/>
        <w:textAlignment w:val="baseline"/>
        <w:rPr>
          <w:rFonts w:eastAsia="Times New Roman"/>
          <w:color w:val="000000"/>
          <w:sz w:val="20"/>
          <w:lang w:val="sv-SE"/>
        </w:rPr>
      </w:pPr>
      <w:r>
        <w:rPr>
          <w:rFonts w:eastAsia="Times New Roman"/>
          <w:color w:val="000000"/>
          <w:sz w:val="20"/>
          <w:lang w:val="sv-SE"/>
        </w:rPr>
        <w:t>I årsavgiften ingående ersättning för värme, kall- och varmvatten, elektricitet eller renhållning kan beräknas efter förbrukning. För informationsöverföring kan ersättning bestämmas till lika belopp per lägenhet.</w:t>
      </w:r>
    </w:p>
    <w:p w14:paraId="1D6DCDF1" w14:textId="77777777" w:rsidR="006965B6" w:rsidRDefault="00C46FE9">
      <w:pPr>
        <w:spacing w:before="356" w:line="341" w:lineRule="exact"/>
        <w:ind w:left="144" w:right="72"/>
        <w:textAlignment w:val="baseline"/>
        <w:rPr>
          <w:rFonts w:ascii="Arial" w:eastAsia="Arial" w:hAnsi="Arial"/>
          <w:b/>
          <w:color w:val="003366"/>
          <w:sz w:val="26"/>
          <w:lang w:val="sv-SE"/>
        </w:rPr>
      </w:pPr>
      <w:r>
        <w:rPr>
          <w:rFonts w:ascii="Arial" w:eastAsia="Arial" w:hAnsi="Arial"/>
          <w:b/>
          <w:color w:val="003366"/>
          <w:sz w:val="26"/>
          <w:lang w:val="sv-SE"/>
        </w:rPr>
        <w:t>§ 12 Upplåtelse-, överlåtelse- och pantsättningsavgift samt avgift för andrahandsupplåtelse</w:t>
      </w:r>
    </w:p>
    <w:p w14:paraId="188257AB" w14:textId="77777777" w:rsidR="006965B6" w:rsidRDefault="00C46FE9">
      <w:pPr>
        <w:spacing w:before="82" w:line="230" w:lineRule="exact"/>
        <w:ind w:left="144" w:right="504"/>
        <w:textAlignment w:val="baseline"/>
        <w:rPr>
          <w:rFonts w:eastAsia="Times New Roman"/>
          <w:color w:val="000000"/>
          <w:sz w:val="20"/>
          <w:lang w:val="sv-SE"/>
        </w:rPr>
      </w:pPr>
      <w:r>
        <w:rPr>
          <w:rFonts w:eastAsia="Times New Roman"/>
          <w:color w:val="000000"/>
          <w:sz w:val="20"/>
          <w:lang w:val="sv-SE"/>
        </w:rPr>
        <w:t>Upplåtelseavgift, överlåtelseavgift och pantsättningsavgift kan tas ut efter beslut av styrelsen. Bostadsrättsföreningen får ta ut överlåtelseavgift av bostadsrättshavaren med högst 2,5 procent av prisbasbeloppet.</w:t>
      </w:r>
    </w:p>
    <w:p w14:paraId="5B69E8AD" w14:textId="77777777" w:rsidR="006965B6" w:rsidRDefault="00C46FE9">
      <w:pPr>
        <w:spacing w:line="230" w:lineRule="exact"/>
        <w:ind w:left="144" w:right="504"/>
        <w:textAlignment w:val="baseline"/>
        <w:rPr>
          <w:rFonts w:eastAsia="Times New Roman"/>
          <w:color w:val="000000"/>
          <w:sz w:val="20"/>
          <w:lang w:val="sv-SE"/>
        </w:rPr>
      </w:pPr>
      <w:r>
        <w:rPr>
          <w:rFonts w:eastAsia="Times New Roman"/>
          <w:color w:val="000000"/>
          <w:sz w:val="20"/>
          <w:lang w:val="sv-SE"/>
        </w:rPr>
        <w:t>Bostadsrättsföreningen får ta ut pantsättningsavgift av bostadsrättshavaren med högst 1 procent av prisbasbeloppet.</w:t>
      </w:r>
    </w:p>
    <w:p w14:paraId="09101F79" w14:textId="77777777" w:rsidR="006965B6" w:rsidRDefault="00C46FE9">
      <w:pPr>
        <w:spacing w:before="1" w:line="230" w:lineRule="exact"/>
        <w:ind w:left="144" w:right="216"/>
        <w:textAlignment w:val="baseline"/>
        <w:rPr>
          <w:rFonts w:eastAsia="Times New Roman"/>
          <w:color w:val="000000"/>
          <w:sz w:val="20"/>
          <w:lang w:val="sv-SE"/>
        </w:rPr>
      </w:pPr>
      <w:r>
        <w:rPr>
          <w:rFonts w:eastAsia="Times New Roman"/>
          <w:color w:val="000000"/>
          <w:sz w:val="20"/>
          <w:lang w:val="sv-SE"/>
        </w:rPr>
        <w:t>Prisbasbeloppet bestäms enligt socialförsäkringsbalken och fastställs för överlåtelseavgift vid ansökan om medlemskap och för pantsättningsavgift vid underrättelse om pantsättning.</w:t>
      </w:r>
    </w:p>
    <w:p w14:paraId="4A942AA4" w14:textId="77777777" w:rsidR="006965B6" w:rsidRDefault="00C46FE9">
      <w:pPr>
        <w:spacing w:line="229" w:lineRule="exact"/>
        <w:ind w:left="144" w:right="216"/>
        <w:textAlignment w:val="baseline"/>
        <w:rPr>
          <w:rFonts w:eastAsia="Times New Roman"/>
          <w:color w:val="000000"/>
          <w:sz w:val="20"/>
          <w:lang w:val="sv-SE"/>
        </w:rPr>
      </w:pPr>
      <w:r>
        <w:rPr>
          <w:rFonts w:eastAsia="Times New Roman"/>
          <w:color w:val="000000"/>
          <w:sz w:val="20"/>
          <w:lang w:val="sv-SE"/>
        </w:rPr>
        <w:t>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 Upplåtelse under del av en kalendermånad räknas som en hel kalendermånad.</w:t>
      </w:r>
    </w:p>
    <w:p w14:paraId="3134AC92"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Bostadsrättsföreningen får i övrigt inte ta ut särskilda avgifter för åtgärder som</w:t>
      </w:r>
    </w:p>
    <w:p w14:paraId="4CCD3275"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bostadsrättsföreningen ska vidta med anledning av lag eller författning.</w:t>
      </w:r>
    </w:p>
    <w:p w14:paraId="77158F0A" w14:textId="77777777" w:rsidR="006965B6" w:rsidRDefault="00C46FE9">
      <w:pPr>
        <w:spacing w:before="1" w:line="230" w:lineRule="exact"/>
        <w:ind w:left="144" w:right="504"/>
        <w:textAlignment w:val="baseline"/>
        <w:rPr>
          <w:rFonts w:eastAsia="Times New Roman"/>
          <w:color w:val="000000"/>
          <w:sz w:val="20"/>
          <w:lang w:val="sv-SE"/>
        </w:rPr>
      </w:pPr>
      <w:r>
        <w:rPr>
          <w:rFonts w:eastAsia="Times New Roman"/>
          <w:color w:val="000000"/>
          <w:sz w:val="20"/>
          <w:lang w:val="sv-SE"/>
        </w:rPr>
        <w:t>Om avgifterna i denna paragraf inte betalas i rätt tid utgår dröjsmålsränta enligt räntelagen på den obetalda avgiften från förfallodagen till dess full betalning sker samt påminnelseavgift och</w:t>
      </w:r>
    </w:p>
    <w:p w14:paraId="111D58FD"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inkassoavgift enligt lag om ersättning för inkassokostnader m.m.</w:t>
      </w:r>
    </w:p>
    <w:p w14:paraId="2DEB9A2F" w14:textId="77777777" w:rsidR="006965B6" w:rsidRPr="00BC1C53" w:rsidRDefault="006965B6">
      <w:pPr>
        <w:rPr>
          <w:lang w:val="sv-SE"/>
        </w:rPr>
        <w:sectPr w:rsidR="006965B6" w:rsidRPr="00BC1C53">
          <w:pgSz w:w="11909" w:h="16838"/>
          <w:pgMar w:top="2300" w:right="1663" w:bottom="2422" w:left="1606" w:header="720" w:footer="720" w:gutter="0"/>
          <w:cols w:space="720"/>
        </w:sectPr>
      </w:pPr>
    </w:p>
    <w:p w14:paraId="4286C05C" w14:textId="77777777" w:rsidR="006965B6" w:rsidRDefault="00C46FE9">
      <w:pPr>
        <w:spacing w:before="4" w:line="384" w:lineRule="exact"/>
        <w:ind w:left="144"/>
        <w:textAlignment w:val="baseline"/>
        <w:rPr>
          <w:rFonts w:ascii="Arial" w:eastAsia="Arial" w:hAnsi="Arial"/>
          <w:b/>
          <w:color w:val="003366"/>
          <w:spacing w:val="3"/>
          <w:sz w:val="33"/>
          <w:lang w:val="sv-SE"/>
        </w:rPr>
      </w:pPr>
      <w:r>
        <w:rPr>
          <w:rFonts w:ascii="Arial" w:eastAsia="Arial" w:hAnsi="Arial"/>
          <w:b/>
          <w:color w:val="003366"/>
          <w:spacing w:val="3"/>
          <w:sz w:val="33"/>
          <w:lang w:val="sv-SE"/>
        </w:rPr>
        <w:lastRenderedPageBreak/>
        <w:t>FÖRENINGSSTÄMMAN</w:t>
      </w:r>
    </w:p>
    <w:p w14:paraId="468E679B" w14:textId="77777777" w:rsidR="006965B6" w:rsidRDefault="00C46FE9">
      <w:pPr>
        <w:spacing w:before="406"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13 Räkenskapsår och årsredovisning</w:t>
      </w:r>
    </w:p>
    <w:p w14:paraId="60298B82" w14:textId="77777777" w:rsidR="006965B6" w:rsidRDefault="00C46FE9">
      <w:pPr>
        <w:spacing w:before="71" w:line="230" w:lineRule="exact"/>
        <w:ind w:left="144"/>
        <w:textAlignment w:val="baseline"/>
        <w:rPr>
          <w:rFonts w:eastAsia="Times New Roman"/>
          <w:color w:val="000000"/>
          <w:sz w:val="20"/>
          <w:lang w:val="sv-SE"/>
        </w:rPr>
      </w:pPr>
      <w:r>
        <w:rPr>
          <w:rFonts w:eastAsia="Times New Roman"/>
          <w:color w:val="000000"/>
          <w:sz w:val="20"/>
          <w:lang w:val="sv-SE"/>
        </w:rPr>
        <w:t>Bostadsrättsföreningens räkenskapsår omfattar tiden 1 januari till 31 december.</w:t>
      </w:r>
    </w:p>
    <w:p w14:paraId="34D9F124" w14:textId="77777777" w:rsidR="006965B6" w:rsidRDefault="00C46FE9">
      <w:pPr>
        <w:spacing w:before="1" w:line="230" w:lineRule="exact"/>
        <w:ind w:left="144" w:right="432"/>
        <w:textAlignment w:val="baseline"/>
        <w:rPr>
          <w:rFonts w:eastAsia="Times New Roman"/>
          <w:color w:val="000000"/>
          <w:spacing w:val="-2"/>
          <w:sz w:val="20"/>
          <w:lang w:val="sv-SE"/>
        </w:rPr>
      </w:pPr>
      <w:r>
        <w:rPr>
          <w:rFonts w:eastAsia="Times New Roman"/>
          <w:color w:val="000000"/>
          <w:spacing w:val="-2"/>
          <w:sz w:val="20"/>
          <w:lang w:val="sv-SE"/>
        </w:rPr>
        <w:t>Senast sex veckor före ordinarie föreningsstämma ska styrelsen till revisorerna lämna årsredovisning. Denna består av förvaltningsberättelse, resultaträkning, balansräkning, kassaflödesanalys och noter.</w:t>
      </w:r>
    </w:p>
    <w:p w14:paraId="2804AFAC" w14:textId="77777777" w:rsidR="006965B6" w:rsidRDefault="00C46FE9">
      <w:pPr>
        <w:spacing w:before="1" w:line="230" w:lineRule="exact"/>
        <w:ind w:left="144" w:right="144" w:firstLine="144"/>
        <w:textAlignment w:val="baseline"/>
        <w:rPr>
          <w:rFonts w:eastAsia="Times New Roman"/>
          <w:color w:val="000000"/>
          <w:sz w:val="20"/>
          <w:lang w:val="sv-SE"/>
        </w:rPr>
      </w:pPr>
      <w:r>
        <w:rPr>
          <w:rFonts w:eastAsia="Times New Roman"/>
          <w:color w:val="000000"/>
          <w:sz w:val="20"/>
          <w:lang w:val="sv-SE"/>
        </w:rPr>
        <w:t>Årsredovisningshandlingar, revisionsberättelsen och styrelsens förklaring över gjorda anmärkningar i revisionsberättelsen ska hållas tillgängliga för medlemmarna minst två veckor före den föreningsstämma på vilken de ska behandlas.</w:t>
      </w:r>
    </w:p>
    <w:p w14:paraId="56D418CC" w14:textId="77777777" w:rsidR="006965B6" w:rsidRDefault="00C46FE9">
      <w:pPr>
        <w:spacing w:before="407"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14 Föreningsstämma</w:t>
      </w:r>
    </w:p>
    <w:p w14:paraId="21C8369C" w14:textId="77777777" w:rsidR="006965B6" w:rsidRDefault="00C46FE9">
      <w:pPr>
        <w:spacing w:before="71" w:line="230" w:lineRule="exact"/>
        <w:ind w:left="144"/>
        <w:textAlignment w:val="baseline"/>
        <w:rPr>
          <w:rFonts w:eastAsia="Times New Roman"/>
          <w:color w:val="000000"/>
          <w:sz w:val="20"/>
          <w:lang w:val="sv-SE"/>
        </w:rPr>
      </w:pPr>
      <w:r>
        <w:rPr>
          <w:rFonts w:eastAsia="Times New Roman"/>
          <w:color w:val="000000"/>
          <w:sz w:val="20"/>
          <w:lang w:val="sv-SE"/>
        </w:rPr>
        <w:t>Föreningsstämman är bostadsrättsföreningens högsta beslutande organ.</w:t>
      </w:r>
    </w:p>
    <w:p w14:paraId="18E3B2C0" w14:textId="77777777" w:rsidR="006965B6" w:rsidRDefault="00C46FE9">
      <w:pPr>
        <w:spacing w:before="5" w:line="230" w:lineRule="exact"/>
        <w:ind w:left="288"/>
        <w:textAlignment w:val="baseline"/>
        <w:rPr>
          <w:rFonts w:eastAsia="Times New Roman"/>
          <w:color w:val="000000"/>
          <w:sz w:val="20"/>
          <w:lang w:val="sv-SE"/>
        </w:rPr>
      </w:pPr>
      <w:r>
        <w:rPr>
          <w:rFonts w:eastAsia="Times New Roman"/>
          <w:color w:val="000000"/>
          <w:sz w:val="20"/>
          <w:lang w:val="sv-SE"/>
        </w:rPr>
        <w:t>Ordinarie föreningsstämma ska hållas inom sex månader efter utgången av varje räkenskapsår.</w:t>
      </w:r>
    </w:p>
    <w:p w14:paraId="724D2C70" w14:textId="77777777" w:rsidR="006965B6" w:rsidRDefault="00C46FE9">
      <w:pPr>
        <w:spacing w:line="229" w:lineRule="exact"/>
        <w:ind w:left="144" w:right="360" w:firstLine="144"/>
        <w:textAlignment w:val="baseline"/>
        <w:rPr>
          <w:rFonts w:eastAsia="Times New Roman"/>
          <w:color w:val="000000"/>
          <w:sz w:val="20"/>
          <w:lang w:val="sv-SE"/>
        </w:rPr>
      </w:pPr>
      <w:r>
        <w:rPr>
          <w:rFonts w:eastAsia="Times New Roman"/>
          <w:color w:val="000000"/>
          <w:sz w:val="20"/>
          <w:lang w:val="sv-SE"/>
        </w:rPr>
        <w:t>Extra föreningsstämma ska hållas när styrelsen finner skäl till det. Extra föreningsstämma ska också hållas om det skriftligen begärs av en revisor eller av minst en tiondel av samtliga röstberättigade. Begäran ska ange vilket ärende som ska behandlas.</w:t>
      </w:r>
    </w:p>
    <w:p w14:paraId="15AEC9D7" w14:textId="77777777" w:rsidR="006965B6" w:rsidRDefault="00C46FE9">
      <w:pPr>
        <w:spacing w:before="1" w:line="230" w:lineRule="exact"/>
        <w:ind w:left="144" w:right="432" w:firstLine="144"/>
        <w:textAlignment w:val="baseline"/>
        <w:rPr>
          <w:rFonts w:eastAsia="Times New Roman"/>
          <w:color w:val="000000"/>
          <w:sz w:val="20"/>
          <w:lang w:val="sv-SE"/>
        </w:rPr>
      </w:pPr>
      <w:r>
        <w:rPr>
          <w:rFonts w:eastAsia="Times New Roman"/>
          <w:color w:val="000000"/>
          <w:sz w:val="20"/>
          <w:lang w:val="sv-SE"/>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w:t>
      </w:r>
    </w:p>
    <w:p w14:paraId="6D81E809" w14:textId="77777777" w:rsidR="006965B6" w:rsidRDefault="00C46FE9">
      <w:pPr>
        <w:spacing w:before="1" w:line="230" w:lineRule="exact"/>
        <w:ind w:left="144" w:right="360" w:firstLine="144"/>
        <w:textAlignment w:val="baseline"/>
        <w:rPr>
          <w:rFonts w:eastAsia="Times New Roman"/>
          <w:color w:val="000000"/>
          <w:sz w:val="20"/>
          <w:lang w:val="sv-SE"/>
        </w:rPr>
      </w:pPr>
      <w:r>
        <w:rPr>
          <w:rFonts w:eastAsia="Times New Roman"/>
          <w:color w:val="000000"/>
          <w:sz w:val="20"/>
          <w:lang w:val="sv-SE"/>
        </w:rPr>
        <w:t>Styrelseledamot, revisor, representant för HSB, ombud, biträden och andra stämmofunktionärer har alltid rätt att närvara vid föreningsstämman.</w:t>
      </w:r>
    </w:p>
    <w:p w14:paraId="2BAFA48C" w14:textId="77777777" w:rsidR="006965B6" w:rsidRDefault="00C46FE9">
      <w:pPr>
        <w:spacing w:before="402" w:line="300"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15 Motioner</w:t>
      </w:r>
    </w:p>
    <w:p w14:paraId="0C484B54" w14:textId="77777777" w:rsidR="006965B6" w:rsidRDefault="00C46FE9">
      <w:pPr>
        <w:spacing w:before="100" w:line="230" w:lineRule="exact"/>
        <w:ind w:left="144" w:right="648"/>
        <w:textAlignment w:val="baseline"/>
        <w:rPr>
          <w:rFonts w:eastAsia="Times New Roman"/>
          <w:color w:val="000000"/>
          <w:sz w:val="20"/>
          <w:lang w:val="sv-SE"/>
        </w:rPr>
      </w:pPr>
      <w:r>
        <w:rPr>
          <w:rFonts w:eastAsia="Times New Roman"/>
          <w:color w:val="000000"/>
          <w:sz w:val="20"/>
          <w:lang w:val="sv-SE"/>
        </w:rPr>
        <w:t>Medlem, som önskar visst ärende behandlat på ordinarie föreningsstämma, ska skriftligen anmäla ärendet till styrelsen förefebruari månads utgång.</w:t>
      </w:r>
    </w:p>
    <w:p w14:paraId="4C7E9F65" w14:textId="77777777" w:rsidR="006965B6" w:rsidRDefault="00C46FE9">
      <w:pPr>
        <w:spacing w:before="402"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16 Kallelse till föreningsstämma</w:t>
      </w:r>
    </w:p>
    <w:p w14:paraId="30B5C347" w14:textId="77777777" w:rsidR="006965B6" w:rsidRDefault="00C46FE9">
      <w:pPr>
        <w:spacing w:before="100" w:line="230" w:lineRule="exact"/>
        <w:ind w:left="144"/>
        <w:textAlignment w:val="baseline"/>
        <w:rPr>
          <w:rFonts w:eastAsia="Times New Roman"/>
          <w:color w:val="000000"/>
          <w:sz w:val="20"/>
          <w:lang w:val="sv-SE"/>
        </w:rPr>
      </w:pPr>
      <w:r>
        <w:rPr>
          <w:rFonts w:eastAsia="Times New Roman"/>
          <w:color w:val="000000"/>
          <w:sz w:val="20"/>
          <w:lang w:val="sv-SE"/>
        </w:rPr>
        <w:t>Styrelsen kallar till föreningsstämma.</w:t>
      </w:r>
    </w:p>
    <w:p w14:paraId="48114F9D" w14:textId="77777777" w:rsidR="006965B6" w:rsidRDefault="00C46FE9">
      <w:pPr>
        <w:spacing w:before="1" w:line="230" w:lineRule="exact"/>
        <w:ind w:left="144" w:right="1080" w:firstLine="144"/>
        <w:textAlignment w:val="baseline"/>
        <w:rPr>
          <w:rFonts w:eastAsia="Times New Roman"/>
          <w:color w:val="000000"/>
          <w:sz w:val="20"/>
          <w:lang w:val="sv-SE"/>
        </w:rPr>
      </w:pPr>
      <w:r>
        <w:rPr>
          <w:rFonts w:eastAsia="Times New Roman"/>
          <w:color w:val="000000"/>
          <w:sz w:val="20"/>
          <w:lang w:val="sv-SE"/>
        </w:rPr>
        <w:t>Kallelse till föreningsstämma ska innehålla uppgift om de ärenden som ska förekomma på föreningsstämman.</w:t>
      </w:r>
    </w:p>
    <w:p w14:paraId="5B280530" w14:textId="77777777" w:rsidR="006965B6" w:rsidRDefault="00C46FE9">
      <w:pPr>
        <w:spacing w:before="1" w:line="230" w:lineRule="exact"/>
        <w:ind w:left="144" w:right="216" w:firstLine="144"/>
        <w:textAlignment w:val="baseline"/>
        <w:rPr>
          <w:rFonts w:eastAsia="Times New Roman"/>
          <w:color w:val="000000"/>
          <w:sz w:val="20"/>
          <w:lang w:val="sv-SE"/>
        </w:rPr>
      </w:pPr>
      <w:r>
        <w:rPr>
          <w:rFonts w:eastAsia="Times New Roman"/>
          <w:color w:val="000000"/>
          <w:sz w:val="20"/>
          <w:lang w:val="sv-SE"/>
        </w:rPr>
        <w:t>Kallelse till ordinarie och extra föreningsstämma får utfärdas tidigast sex veckor före föreningsstämman och ska utfärdas senast två veckor före föreningsstämman. Kallelsetiden gäller även om en extra föreningsstämma ska behandla fråga om stadgeändring.</w:t>
      </w:r>
    </w:p>
    <w:p w14:paraId="295BE365" w14:textId="77777777" w:rsidR="006965B6" w:rsidRDefault="00C46FE9">
      <w:pPr>
        <w:spacing w:line="230" w:lineRule="exact"/>
        <w:ind w:left="144" w:right="432" w:firstLine="144"/>
        <w:textAlignment w:val="baseline"/>
        <w:rPr>
          <w:rFonts w:eastAsia="Times New Roman"/>
          <w:color w:val="000000"/>
          <w:sz w:val="20"/>
          <w:lang w:val="sv-SE"/>
        </w:rPr>
      </w:pPr>
      <w:r>
        <w:rPr>
          <w:rFonts w:eastAsia="Times New Roman"/>
          <w:color w:val="000000"/>
          <w:sz w:val="20"/>
          <w:lang w:val="sv-SE"/>
        </w:rPr>
        <w:t>Kallelse anslås på lämplig plats inom bostadsrättsföreningens fastighet. Skriftlig kallelse ska enligt lag i vissa fall sändas till varje medlem vars adress är känd för bostadsrättsföreningen.</w:t>
      </w:r>
    </w:p>
    <w:p w14:paraId="452F752E" w14:textId="77777777" w:rsidR="006965B6" w:rsidRDefault="00C46FE9">
      <w:pPr>
        <w:spacing w:before="402" w:line="300"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17 Dagordning</w:t>
      </w:r>
    </w:p>
    <w:p w14:paraId="48AF373C" w14:textId="77777777" w:rsidR="006965B6" w:rsidRDefault="00C46FE9">
      <w:pPr>
        <w:spacing w:before="351" w:line="252" w:lineRule="exact"/>
        <w:ind w:left="144"/>
        <w:textAlignment w:val="baseline"/>
        <w:rPr>
          <w:rFonts w:ascii="Arial" w:eastAsia="Arial" w:hAnsi="Arial"/>
          <w:b/>
          <w:color w:val="003366"/>
          <w:lang w:val="sv-SE"/>
        </w:rPr>
      </w:pPr>
      <w:r>
        <w:rPr>
          <w:rFonts w:ascii="Arial" w:eastAsia="Arial" w:hAnsi="Arial"/>
          <w:b/>
          <w:color w:val="003366"/>
          <w:lang w:val="sv-SE"/>
        </w:rPr>
        <w:t>Ordinarie föreningsstämma</w:t>
      </w:r>
    </w:p>
    <w:p w14:paraId="04E6C441" w14:textId="77777777" w:rsidR="006965B6" w:rsidRDefault="00C46FE9">
      <w:pPr>
        <w:spacing w:before="231" w:line="230" w:lineRule="exact"/>
        <w:ind w:left="144"/>
        <w:textAlignment w:val="baseline"/>
        <w:rPr>
          <w:rFonts w:eastAsia="Times New Roman"/>
          <w:color w:val="000000"/>
          <w:sz w:val="20"/>
          <w:lang w:val="sv-SE"/>
        </w:rPr>
      </w:pPr>
      <w:r>
        <w:rPr>
          <w:rFonts w:eastAsia="Times New Roman"/>
          <w:color w:val="000000"/>
          <w:sz w:val="20"/>
          <w:lang w:val="sv-SE"/>
        </w:rPr>
        <w:t>Vid ordinarie föreningsstämma ska förekomma:</w:t>
      </w:r>
    </w:p>
    <w:p w14:paraId="2403A1B8" w14:textId="77777777" w:rsidR="006965B6" w:rsidRDefault="00C46FE9">
      <w:pPr>
        <w:numPr>
          <w:ilvl w:val="0"/>
          <w:numId w:val="2"/>
        </w:numPr>
        <w:tabs>
          <w:tab w:val="clear" w:pos="360"/>
          <w:tab w:val="left" w:pos="1008"/>
        </w:tabs>
        <w:spacing w:before="231" w:line="230" w:lineRule="exact"/>
        <w:ind w:left="648"/>
        <w:textAlignment w:val="baseline"/>
        <w:rPr>
          <w:rFonts w:eastAsia="Times New Roman"/>
          <w:color w:val="000000"/>
          <w:sz w:val="20"/>
          <w:lang w:val="sv-SE"/>
        </w:rPr>
      </w:pPr>
      <w:r>
        <w:rPr>
          <w:rFonts w:eastAsia="Times New Roman"/>
          <w:color w:val="000000"/>
          <w:sz w:val="20"/>
          <w:lang w:val="sv-SE"/>
        </w:rPr>
        <w:t>föreningsstämmans öppnande</w:t>
      </w:r>
    </w:p>
    <w:p w14:paraId="3A5FDAD9" w14:textId="77777777" w:rsidR="006965B6" w:rsidRDefault="00C46FE9">
      <w:pPr>
        <w:numPr>
          <w:ilvl w:val="0"/>
          <w:numId w:val="2"/>
        </w:numPr>
        <w:tabs>
          <w:tab w:val="clear" w:pos="360"/>
          <w:tab w:val="left" w:pos="1008"/>
        </w:tabs>
        <w:spacing w:line="230" w:lineRule="exact"/>
        <w:ind w:left="648"/>
        <w:textAlignment w:val="baseline"/>
        <w:rPr>
          <w:rFonts w:eastAsia="Times New Roman"/>
          <w:color w:val="000000"/>
          <w:sz w:val="20"/>
          <w:lang w:val="sv-SE"/>
        </w:rPr>
      </w:pPr>
      <w:r>
        <w:rPr>
          <w:rFonts w:eastAsia="Times New Roman"/>
          <w:color w:val="000000"/>
          <w:sz w:val="20"/>
          <w:lang w:val="sv-SE"/>
        </w:rPr>
        <w:t>val av stämmoordförande</w:t>
      </w:r>
    </w:p>
    <w:p w14:paraId="0A5B89DB" w14:textId="77777777" w:rsidR="006965B6" w:rsidRDefault="00C46FE9">
      <w:pPr>
        <w:numPr>
          <w:ilvl w:val="0"/>
          <w:numId w:val="2"/>
        </w:numPr>
        <w:tabs>
          <w:tab w:val="clear" w:pos="360"/>
          <w:tab w:val="left" w:pos="1008"/>
        </w:tabs>
        <w:spacing w:before="1" w:line="230" w:lineRule="exact"/>
        <w:ind w:left="648"/>
        <w:textAlignment w:val="baseline"/>
        <w:rPr>
          <w:rFonts w:eastAsia="Times New Roman"/>
          <w:color w:val="000000"/>
          <w:sz w:val="20"/>
          <w:lang w:val="sv-SE"/>
        </w:rPr>
      </w:pPr>
      <w:r>
        <w:rPr>
          <w:rFonts w:eastAsia="Times New Roman"/>
          <w:color w:val="000000"/>
          <w:sz w:val="20"/>
          <w:lang w:val="sv-SE"/>
        </w:rPr>
        <w:t>anmälan av stämmoordförandens val av protokollförare</w:t>
      </w:r>
    </w:p>
    <w:p w14:paraId="74C453EC" w14:textId="77777777" w:rsidR="006965B6" w:rsidRDefault="00C46FE9">
      <w:pPr>
        <w:numPr>
          <w:ilvl w:val="0"/>
          <w:numId w:val="2"/>
        </w:numPr>
        <w:tabs>
          <w:tab w:val="clear" w:pos="360"/>
          <w:tab w:val="left" w:pos="1008"/>
        </w:tabs>
        <w:spacing w:line="230" w:lineRule="exact"/>
        <w:ind w:left="648"/>
        <w:textAlignment w:val="baseline"/>
        <w:rPr>
          <w:rFonts w:eastAsia="Times New Roman"/>
          <w:color w:val="000000"/>
          <w:sz w:val="20"/>
          <w:lang w:val="sv-SE"/>
        </w:rPr>
      </w:pPr>
      <w:r>
        <w:rPr>
          <w:rFonts w:eastAsia="Times New Roman"/>
          <w:color w:val="000000"/>
          <w:sz w:val="20"/>
          <w:lang w:val="sv-SE"/>
        </w:rPr>
        <w:t>godkännande av röstlängd</w:t>
      </w:r>
    </w:p>
    <w:p w14:paraId="2AD47BDF" w14:textId="77777777" w:rsidR="006965B6" w:rsidRDefault="00C46FE9">
      <w:pPr>
        <w:numPr>
          <w:ilvl w:val="0"/>
          <w:numId w:val="2"/>
        </w:numPr>
        <w:tabs>
          <w:tab w:val="clear" w:pos="360"/>
          <w:tab w:val="left" w:pos="1008"/>
        </w:tabs>
        <w:spacing w:before="1" w:line="230" w:lineRule="exact"/>
        <w:ind w:left="648"/>
        <w:textAlignment w:val="baseline"/>
        <w:rPr>
          <w:rFonts w:eastAsia="Times New Roman"/>
          <w:color w:val="000000"/>
          <w:sz w:val="20"/>
          <w:lang w:val="sv-SE"/>
        </w:rPr>
      </w:pPr>
      <w:r>
        <w:rPr>
          <w:rFonts w:eastAsia="Times New Roman"/>
          <w:color w:val="000000"/>
          <w:sz w:val="20"/>
          <w:lang w:val="sv-SE"/>
        </w:rPr>
        <w:t>fråga om närvarorätt vid föreningsstämman</w:t>
      </w:r>
    </w:p>
    <w:p w14:paraId="34A0ECA9" w14:textId="77777777" w:rsidR="006965B6" w:rsidRDefault="00C46FE9">
      <w:pPr>
        <w:numPr>
          <w:ilvl w:val="0"/>
          <w:numId w:val="2"/>
        </w:numPr>
        <w:tabs>
          <w:tab w:val="clear" w:pos="360"/>
          <w:tab w:val="left" w:pos="1008"/>
        </w:tabs>
        <w:spacing w:line="225" w:lineRule="exact"/>
        <w:ind w:left="648"/>
        <w:textAlignment w:val="baseline"/>
        <w:rPr>
          <w:rFonts w:eastAsia="Times New Roman"/>
          <w:color w:val="000000"/>
          <w:sz w:val="20"/>
          <w:lang w:val="sv-SE"/>
        </w:rPr>
      </w:pPr>
      <w:r>
        <w:rPr>
          <w:rFonts w:eastAsia="Times New Roman"/>
          <w:color w:val="000000"/>
          <w:sz w:val="20"/>
          <w:lang w:val="sv-SE"/>
        </w:rPr>
        <w:t>godkännande av dagordning</w:t>
      </w:r>
    </w:p>
    <w:p w14:paraId="1CA3D049" w14:textId="77777777" w:rsidR="006965B6" w:rsidRDefault="006965B6">
      <w:pPr>
        <w:sectPr w:rsidR="006965B6">
          <w:pgSz w:w="11909" w:h="16838"/>
          <w:pgMar w:top="2280" w:right="1694" w:bottom="1242" w:left="1575" w:header="720" w:footer="720" w:gutter="0"/>
          <w:cols w:space="720"/>
        </w:sectPr>
      </w:pPr>
    </w:p>
    <w:p w14:paraId="537A3F89" w14:textId="77777777" w:rsidR="006965B6" w:rsidRDefault="00C46FE9">
      <w:pPr>
        <w:numPr>
          <w:ilvl w:val="0"/>
          <w:numId w:val="3"/>
        </w:numPr>
        <w:tabs>
          <w:tab w:val="clear" w:pos="360"/>
          <w:tab w:val="left" w:pos="1080"/>
        </w:tabs>
        <w:spacing w:before="19" w:line="230" w:lineRule="exact"/>
        <w:ind w:left="1080" w:hanging="360"/>
        <w:textAlignment w:val="baseline"/>
        <w:rPr>
          <w:rFonts w:eastAsia="Times New Roman"/>
          <w:color w:val="000000"/>
          <w:sz w:val="20"/>
          <w:lang w:val="sv-SE"/>
        </w:rPr>
      </w:pPr>
      <w:r>
        <w:rPr>
          <w:rFonts w:eastAsia="Times New Roman"/>
          <w:color w:val="000000"/>
          <w:sz w:val="20"/>
          <w:lang w:val="sv-SE"/>
        </w:rPr>
        <w:lastRenderedPageBreak/>
        <w:t>val av två justerare</w:t>
      </w:r>
    </w:p>
    <w:p w14:paraId="13E43B65"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val av minst två rösträknare</w:t>
      </w:r>
    </w:p>
    <w:p w14:paraId="35C75640" w14:textId="77777777" w:rsidR="006965B6" w:rsidRDefault="00C46FE9">
      <w:pPr>
        <w:numPr>
          <w:ilvl w:val="0"/>
          <w:numId w:val="3"/>
        </w:numPr>
        <w:tabs>
          <w:tab w:val="clear" w:pos="360"/>
          <w:tab w:val="left" w:pos="1080"/>
        </w:tabs>
        <w:spacing w:line="226" w:lineRule="exact"/>
        <w:ind w:left="1080" w:hanging="360"/>
        <w:textAlignment w:val="baseline"/>
        <w:rPr>
          <w:rFonts w:eastAsia="Times New Roman"/>
          <w:color w:val="000000"/>
          <w:sz w:val="20"/>
          <w:lang w:val="sv-SE"/>
        </w:rPr>
      </w:pPr>
      <w:r>
        <w:rPr>
          <w:rFonts w:eastAsia="Times New Roman"/>
          <w:color w:val="000000"/>
          <w:sz w:val="20"/>
          <w:lang w:val="sv-SE"/>
        </w:rPr>
        <w:t>fråga om kallelse skett i behörig ordning</w:t>
      </w:r>
    </w:p>
    <w:p w14:paraId="3B44B6CF"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genomgång av styrelsens årsredovisning</w:t>
      </w:r>
    </w:p>
    <w:p w14:paraId="5625E9B5"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genomgång av revisorernas berättelse</w:t>
      </w:r>
    </w:p>
    <w:p w14:paraId="07839BAD" w14:textId="77777777" w:rsidR="006965B6" w:rsidRDefault="00C46FE9">
      <w:pPr>
        <w:numPr>
          <w:ilvl w:val="0"/>
          <w:numId w:val="3"/>
        </w:numPr>
        <w:tabs>
          <w:tab w:val="clear" w:pos="360"/>
          <w:tab w:val="left" w:pos="1080"/>
        </w:tabs>
        <w:spacing w:before="1" w:line="230" w:lineRule="exact"/>
        <w:ind w:left="1080" w:hanging="360"/>
        <w:textAlignment w:val="baseline"/>
        <w:rPr>
          <w:rFonts w:eastAsia="Times New Roman"/>
          <w:color w:val="000000"/>
          <w:sz w:val="20"/>
          <w:lang w:val="sv-SE"/>
        </w:rPr>
      </w:pPr>
      <w:r>
        <w:rPr>
          <w:rFonts w:eastAsia="Times New Roman"/>
          <w:color w:val="000000"/>
          <w:sz w:val="20"/>
          <w:lang w:val="sv-SE"/>
        </w:rPr>
        <w:t>beslut om fastställande av resultaträkning och balansräkning</w:t>
      </w:r>
    </w:p>
    <w:p w14:paraId="5EF7E3EF" w14:textId="77777777" w:rsidR="006965B6" w:rsidRDefault="00C46FE9">
      <w:pPr>
        <w:numPr>
          <w:ilvl w:val="0"/>
          <w:numId w:val="3"/>
        </w:numPr>
        <w:tabs>
          <w:tab w:val="clear" w:pos="360"/>
          <w:tab w:val="left" w:pos="1080"/>
        </w:tabs>
        <w:spacing w:before="1" w:line="230" w:lineRule="exact"/>
        <w:ind w:left="1080" w:right="864" w:hanging="360"/>
        <w:textAlignment w:val="baseline"/>
        <w:rPr>
          <w:rFonts w:eastAsia="Times New Roman"/>
          <w:color w:val="000000"/>
          <w:sz w:val="20"/>
          <w:lang w:val="sv-SE"/>
        </w:rPr>
      </w:pPr>
      <w:r>
        <w:rPr>
          <w:rFonts w:eastAsia="Times New Roman"/>
          <w:color w:val="000000"/>
          <w:sz w:val="20"/>
          <w:lang w:val="sv-SE"/>
        </w:rPr>
        <w:t>beslut i anledning av bostadsrättsföreningens vinst eller förlust enligt den fastställda balansräkningen</w:t>
      </w:r>
    </w:p>
    <w:p w14:paraId="66F0287B"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beslut om ansvarsfrihet för styrelsens ledamöter</w:t>
      </w:r>
    </w:p>
    <w:p w14:paraId="264DDCAA" w14:textId="77777777" w:rsidR="006965B6" w:rsidRDefault="00C46FE9">
      <w:pPr>
        <w:numPr>
          <w:ilvl w:val="0"/>
          <w:numId w:val="3"/>
        </w:numPr>
        <w:tabs>
          <w:tab w:val="clear" w:pos="360"/>
          <w:tab w:val="left" w:pos="1080"/>
        </w:tabs>
        <w:spacing w:before="1" w:line="230" w:lineRule="exact"/>
        <w:ind w:left="1080" w:right="216" w:hanging="360"/>
        <w:jc w:val="both"/>
        <w:textAlignment w:val="baseline"/>
        <w:rPr>
          <w:rFonts w:eastAsia="Times New Roman"/>
          <w:color w:val="000000"/>
          <w:spacing w:val="-2"/>
          <w:sz w:val="20"/>
          <w:lang w:val="sv-SE"/>
        </w:rPr>
      </w:pPr>
      <w:r>
        <w:rPr>
          <w:rFonts w:eastAsia="Times New Roman"/>
          <w:color w:val="000000"/>
          <w:spacing w:val="-2"/>
          <w:sz w:val="20"/>
          <w:lang w:val="sv-SE"/>
        </w:rPr>
        <w:t>beslut om arvoden och principer för andra ekonomiska ersättningar för styrelsens ledamöter, revisorer, valberedning och de andra förtroendevalda som valts av föreningsstämman</w:t>
      </w:r>
    </w:p>
    <w:p w14:paraId="14172167"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beslut om antal styrelseledamöter och suppleanter</w:t>
      </w:r>
    </w:p>
    <w:p w14:paraId="5669365F"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styrelsens ordförande</w:t>
      </w:r>
    </w:p>
    <w:p w14:paraId="1D57BF11"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övriga styrelseledamöter och suppleanter</w:t>
      </w:r>
    </w:p>
    <w:p w14:paraId="4A49BFE0" w14:textId="77777777" w:rsidR="006965B6" w:rsidRDefault="00C46FE9">
      <w:pPr>
        <w:numPr>
          <w:ilvl w:val="0"/>
          <w:numId w:val="3"/>
        </w:numPr>
        <w:tabs>
          <w:tab w:val="clear" w:pos="360"/>
          <w:tab w:val="left" w:pos="1080"/>
        </w:tabs>
        <w:spacing w:line="226" w:lineRule="exact"/>
        <w:ind w:left="1080" w:hanging="360"/>
        <w:jc w:val="both"/>
        <w:textAlignment w:val="baseline"/>
        <w:rPr>
          <w:rFonts w:eastAsia="Times New Roman"/>
          <w:color w:val="000000"/>
          <w:sz w:val="20"/>
          <w:lang w:val="sv-SE"/>
        </w:rPr>
      </w:pPr>
      <w:r>
        <w:rPr>
          <w:rFonts w:eastAsia="Times New Roman"/>
          <w:color w:val="000000"/>
          <w:sz w:val="20"/>
          <w:lang w:val="sv-SE"/>
        </w:rPr>
        <w:t>presentation av HSB-ledamot</w:t>
      </w:r>
    </w:p>
    <w:p w14:paraId="0A52BFE8"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beslut om antal revisorer och suppleant</w:t>
      </w:r>
    </w:p>
    <w:p w14:paraId="2398DE5B"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revisor/er och suppleant</w:t>
      </w:r>
    </w:p>
    <w:p w14:paraId="3A970FF1"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beslut om antal ledamöter i valberedningen</w:t>
      </w:r>
    </w:p>
    <w:p w14:paraId="504B63F2"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valberedning, en ledamot utses till valberedningens ordförande</w:t>
      </w:r>
    </w:p>
    <w:p w14:paraId="77461B1E"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fullmäktige och ersättare samt övriga representanter i HSB</w:t>
      </w:r>
    </w:p>
    <w:p w14:paraId="578B56CB" w14:textId="77777777" w:rsidR="006965B6" w:rsidRDefault="00C46FE9">
      <w:pPr>
        <w:numPr>
          <w:ilvl w:val="0"/>
          <w:numId w:val="3"/>
        </w:numPr>
        <w:tabs>
          <w:tab w:val="clear" w:pos="360"/>
          <w:tab w:val="left" w:pos="1080"/>
        </w:tabs>
        <w:spacing w:line="230" w:lineRule="exact"/>
        <w:ind w:left="1080" w:right="360" w:hanging="360"/>
        <w:jc w:val="both"/>
        <w:textAlignment w:val="baseline"/>
        <w:rPr>
          <w:rFonts w:eastAsia="Times New Roman"/>
          <w:color w:val="000000"/>
          <w:sz w:val="20"/>
          <w:lang w:val="sv-SE"/>
        </w:rPr>
      </w:pPr>
      <w:r>
        <w:rPr>
          <w:rFonts w:eastAsia="Times New Roman"/>
          <w:color w:val="000000"/>
          <w:sz w:val="20"/>
          <w:lang w:val="sv-SE"/>
        </w:rPr>
        <w:t>av styrelsen till föreningsstämman hänskjutna frågor och av medlemmar anmälda ärenden (motioner) som angivits i kallelsen</w:t>
      </w:r>
    </w:p>
    <w:p w14:paraId="178D7E31"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föreningsstämmans avslutande.</w:t>
      </w:r>
    </w:p>
    <w:p w14:paraId="2A2EEC7A" w14:textId="77777777" w:rsidR="006965B6" w:rsidRDefault="00C46FE9">
      <w:pPr>
        <w:spacing w:before="453" w:line="252" w:lineRule="exact"/>
        <w:ind w:left="144"/>
        <w:textAlignment w:val="baseline"/>
        <w:rPr>
          <w:rFonts w:ascii="Arial" w:eastAsia="Arial" w:hAnsi="Arial"/>
          <w:b/>
          <w:color w:val="003366"/>
          <w:lang w:val="sv-SE"/>
        </w:rPr>
      </w:pPr>
      <w:r>
        <w:rPr>
          <w:rFonts w:ascii="Arial" w:eastAsia="Arial" w:hAnsi="Arial"/>
          <w:b/>
          <w:color w:val="003366"/>
          <w:lang w:val="sv-SE"/>
        </w:rPr>
        <w:t>Extra föreningsstämma</w:t>
      </w:r>
    </w:p>
    <w:p w14:paraId="6532D384" w14:textId="77777777" w:rsidR="006965B6" w:rsidRDefault="00C46FE9">
      <w:pPr>
        <w:spacing w:before="102" w:line="230" w:lineRule="exact"/>
        <w:jc w:val="center"/>
        <w:textAlignment w:val="baseline"/>
        <w:rPr>
          <w:rFonts w:eastAsia="Times New Roman"/>
          <w:color w:val="000000"/>
          <w:sz w:val="20"/>
          <w:lang w:val="sv-SE"/>
        </w:rPr>
      </w:pPr>
      <w:r>
        <w:rPr>
          <w:rFonts w:eastAsia="Times New Roman"/>
          <w:color w:val="000000"/>
          <w:sz w:val="20"/>
          <w:lang w:val="sv-SE"/>
        </w:rPr>
        <w:t>På extra föreningsstämma ska kallelsen, utöver punkt 1-9 ovan, ange de ärenden som ska behandlas.</w:t>
      </w:r>
    </w:p>
    <w:p w14:paraId="69E96EEE" w14:textId="77777777" w:rsidR="006965B6" w:rsidRDefault="00C46FE9">
      <w:pPr>
        <w:spacing w:before="402" w:line="297" w:lineRule="exact"/>
        <w:ind w:left="144"/>
        <w:textAlignment w:val="baseline"/>
        <w:rPr>
          <w:rFonts w:ascii="Arial" w:eastAsia="Arial" w:hAnsi="Arial"/>
          <w:b/>
          <w:color w:val="003366"/>
          <w:sz w:val="26"/>
          <w:lang w:val="sv-SE"/>
        </w:rPr>
      </w:pPr>
      <w:r>
        <w:rPr>
          <w:rFonts w:ascii="Arial" w:eastAsia="Arial" w:hAnsi="Arial"/>
          <w:b/>
          <w:color w:val="003366"/>
          <w:sz w:val="26"/>
          <w:lang w:val="sv-SE"/>
        </w:rPr>
        <w:t>§ 18 Rösträtt, ombud och biträde</w:t>
      </w:r>
    </w:p>
    <w:p w14:paraId="3B518397" w14:textId="77777777" w:rsidR="006965B6" w:rsidRDefault="00C46FE9">
      <w:pPr>
        <w:spacing w:before="103" w:line="230" w:lineRule="exact"/>
        <w:ind w:left="144" w:right="216"/>
        <w:jc w:val="both"/>
        <w:textAlignment w:val="baseline"/>
        <w:rPr>
          <w:rFonts w:eastAsia="Times New Roman"/>
          <w:color w:val="000000"/>
          <w:sz w:val="20"/>
          <w:lang w:val="sv-SE"/>
        </w:rPr>
      </w:pPr>
      <w:r>
        <w:rPr>
          <w:rFonts w:eastAsia="Times New Roman"/>
          <w:color w:val="000000"/>
          <w:sz w:val="20"/>
          <w:lang w:val="sv-SE"/>
        </w:rPr>
        <w:t>På föreningsstämma har varje medlem en röst. Innehar flera medlemmar bostadsrätt gemensamt har de tillsammans en röst. Innehar en medlem flera bostadsrätter i bostadsrättsföreningen har medlemmen en röst.</w:t>
      </w:r>
    </w:p>
    <w:p w14:paraId="41321D9C"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Medlem som inte betalat förfallen insats eller årsavgift har inte rösträtt.</w:t>
      </w:r>
    </w:p>
    <w:p w14:paraId="3AA6B6C6" w14:textId="77777777" w:rsidR="006965B6" w:rsidRDefault="00C46FE9">
      <w:pPr>
        <w:spacing w:line="228" w:lineRule="exact"/>
        <w:ind w:left="144" w:right="1080" w:firstLine="144"/>
        <w:textAlignment w:val="baseline"/>
        <w:rPr>
          <w:rFonts w:eastAsia="Times New Roman"/>
          <w:color w:val="000000"/>
          <w:sz w:val="20"/>
          <w:lang w:val="sv-SE"/>
        </w:rPr>
      </w:pPr>
      <w:r>
        <w:rPr>
          <w:rFonts w:eastAsia="Times New Roman"/>
          <w:color w:val="000000"/>
          <w:sz w:val="20"/>
          <w:lang w:val="sv-SE"/>
        </w:rPr>
        <w:t>En medlems rätt vid föreningsstämma utövas av medlemmen personligen eller den som är medlemmens ställföreträdare enligt lag eller genom ombud.</w:t>
      </w:r>
    </w:p>
    <w:p w14:paraId="28BEA040" w14:textId="77777777" w:rsidR="006965B6" w:rsidRDefault="00C46FE9">
      <w:pPr>
        <w:spacing w:before="1" w:line="230" w:lineRule="exact"/>
        <w:ind w:left="144" w:right="288" w:firstLine="144"/>
        <w:textAlignment w:val="baseline"/>
        <w:rPr>
          <w:rFonts w:eastAsia="Times New Roman"/>
          <w:color w:val="000000"/>
          <w:sz w:val="20"/>
          <w:lang w:val="sv-SE"/>
        </w:rPr>
      </w:pPr>
      <w:r>
        <w:rPr>
          <w:rFonts w:eastAsia="Times New Roman"/>
          <w:color w:val="000000"/>
          <w:sz w:val="20"/>
          <w:lang w:val="sv-SE"/>
        </w:rPr>
        <w:t>Ombud ska lämna in skriftlig daterad fullmakt. Fullmakten ska vara i original och gäller högst ett år från utfärdandet. Medlem får företrädas av valfritt ombud. Ombud får bara företräda en medlem. Medlem får medföra ett valfritt biträde.</w:t>
      </w:r>
    </w:p>
    <w:p w14:paraId="34167451" w14:textId="77777777" w:rsidR="006965B6" w:rsidRDefault="00C46FE9">
      <w:pPr>
        <w:spacing w:before="407" w:line="297"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19 Röstning</w:t>
      </w:r>
    </w:p>
    <w:p w14:paraId="5C7922B0" w14:textId="77777777" w:rsidR="006965B6" w:rsidRDefault="00C46FE9">
      <w:pPr>
        <w:spacing w:before="98" w:line="230" w:lineRule="exact"/>
        <w:ind w:left="144"/>
        <w:textAlignment w:val="baseline"/>
        <w:rPr>
          <w:rFonts w:eastAsia="Times New Roman"/>
          <w:color w:val="000000"/>
          <w:sz w:val="20"/>
          <w:lang w:val="sv-SE"/>
        </w:rPr>
      </w:pPr>
      <w:r>
        <w:rPr>
          <w:rFonts w:eastAsia="Times New Roman"/>
          <w:color w:val="000000"/>
          <w:sz w:val="20"/>
          <w:lang w:val="sv-SE"/>
        </w:rPr>
        <w:t>Föreningsstämmans beslut utgörs av den mening som har fått mer än hälften av de avgivna rösterna</w:t>
      </w:r>
    </w:p>
    <w:p w14:paraId="2E349CEB"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eller vid lika röstetal den mening som stämmoordföranden biträder.</w:t>
      </w:r>
    </w:p>
    <w:p w14:paraId="3374BB30" w14:textId="77777777" w:rsidR="006965B6" w:rsidRDefault="00C46FE9">
      <w:pPr>
        <w:spacing w:before="1" w:line="230" w:lineRule="exact"/>
        <w:jc w:val="center"/>
        <w:textAlignment w:val="baseline"/>
        <w:rPr>
          <w:rFonts w:eastAsia="Times New Roman"/>
          <w:color w:val="000000"/>
          <w:sz w:val="20"/>
          <w:lang w:val="sv-SE"/>
        </w:rPr>
      </w:pPr>
      <w:r>
        <w:rPr>
          <w:rFonts w:eastAsia="Times New Roman"/>
          <w:color w:val="000000"/>
          <w:sz w:val="20"/>
          <w:lang w:val="sv-SE"/>
        </w:rPr>
        <w:t>Vid personval anses den vald som har fått de flesta rösterna. Vid lika röstetal avgörs valet genom</w:t>
      </w:r>
    </w:p>
    <w:p w14:paraId="203DF5C8"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lottning om inte annat beslutas av föreningsstämman innan valet förrättas.</w:t>
      </w:r>
    </w:p>
    <w:p w14:paraId="040ACF3A"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För vissa beslut krävs särskild majoritet enligt bestämmelser i lag.</w:t>
      </w:r>
    </w:p>
    <w:p w14:paraId="2DBCA82E"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Om någon vid sluten omröstning inte avlämnar röstsedel eller avlämnar röstsedel utan</w:t>
      </w:r>
    </w:p>
    <w:p w14:paraId="398CCAD2"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röstningsuppgift (så kallad blank sedel) ska personen ifråga inte anses ha röstat.</w:t>
      </w:r>
    </w:p>
    <w:p w14:paraId="694DB985" w14:textId="77777777" w:rsidR="006965B6" w:rsidRPr="00BC1C53" w:rsidRDefault="006965B6">
      <w:pPr>
        <w:rPr>
          <w:lang w:val="sv-SE"/>
        </w:rPr>
        <w:sectPr w:rsidR="006965B6" w:rsidRPr="00BC1C53">
          <w:pgSz w:w="11909" w:h="16838"/>
          <w:pgMar w:top="2260" w:right="1745" w:bottom="2542" w:left="1524" w:header="720" w:footer="720" w:gutter="0"/>
          <w:cols w:space="720"/>
        </w:sectPr>
      </w:pPr>
    </w:p>
    <w:p w14:paraId="65D31E59" w14:textId="77777777" w:rsidR="006965B6" w:rsidRDefault="00C46FE9">
      <w:pPr>
        <w:spacing w:before="21"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lastRenderedPageBreak/>
        <w:t>§ 20 Protokoll vid föreningsstämma</w:t>
      </w:r>
    </w:p>
    <w:p w14:paraId="6F401FE9" w14:textId="77777777" w:rsidR="006965B6" w:rsidRDefault="00C46FE9">
      <w:pPr>
        <w:spacing w:before="99" w:line="230" w:lineRule="exact"/>
        <w:ind w:left="144"/>
        <w:textAlignment w:val="baseline"/>
        <w:rPr>
          <w:rFonts w:eastAsia="Times New Roman"/>
          <w:color w:val="000000"/>
          <w:sz w:val="20"/>
          <w:lang w:val="sv-SE"/>
        </w:rPr>
      </w:pPr>
      <w:r>
        <w:rPr>
          <w:rFonts w:eastAsia="Times New Roman"/>
          <w:color w:val="000000"/>
          <w:sz w:val="20"/>
          <w:lang w:val="sv-SE"/>
        </w:rPr>
        <w:t>Ordföranden vid föreningsstämman ska se till att det förs protokoll.</w:t>
      </w:r>
    </w:p>
    <w:p w14:paraId="0A1516D9" w14:textId="77777777" w:rsidR="006965B6" w:rsidRDefault="00C46FE9">
      <w:pPr>
        <w:spacing w:before="461" w:line="230" w:lineRule="exact"/>
        <w:ind w:left="144"/>
        <w:textAlignment w:val="baseline"/>
        <w:rPr>
          <w:rFonts w:eastAsia="Times New Roman"/>
          <w:color w:val="000000"/>
          <w:sz w:val="20"/>
          <w:lang w:val="sv-SE"/>
        </w:rPr>
      </w:pPr>
      <w:r>
        <w:rPr>
          <w:rFonts w:eastAsia="Times New Roman"/>
          <w:color w:val="000000"/>
          <w:sz w:val="20"/>
          <w:lang w:val="sv-SE"/>
        </w:rPr>
        <w:t>I fråga om protokollets innehåll gäller att;</w:t>
      </w:r>
    </w:p>
    <w:p w14:paraId="661A3734" w14:textId="77777777" w:rsidR="006965B6" w:rsidRDefault="00C46FE9">
      <w:pPr>
        <w:numPr>
          <w:ilvl w:val="0"/>
          <w:numId w:val="4"/>
        </w:numPr>
        <w:tabs>
          <w:tab w:val="clear" w:pos="288"/>
          <w:tab w:val="left" w:pos="864"/>
        </w:tabs>
        <w:spacing w:before="1" w:line="230" w:lineRule="exact"/>
        <w:ind w:left="576"/>
        <w:textAlignment w:val="baseline"/>
        <w:rPr>
          <w:rFonts w:eastAsia="Times New Roman"/>
          <w:color w:val="000000"/>
          <w:sz w:val="20"/>
          <w:lang w:val="sv-SE"/>
        </w:rPr>
      </w:pPr>
      <w:r>
        <w:rPr>
          <w:rFonts w:eastAsia="Times New Roman"/>
          <w:color w:val="000000"/>
          <w:sz w:val="20"/>
          <w:lang w:val="sv-SE"/>
        </w:rPr>
        <w:t>röstlängden ska tas in i eller bifogas protokollet,</w:t>
      </w:r>
    </w:p>
    <w:p w14:paraId="16C4C4D2" w14:textId="77777777" w:rsidR="006965B6" w:rsidRDefault="00C46FE9">
      <w:pPr>
        <w:numPr>
          <w:ilvl w:val="0"/>
          <w:numId w:val="4"/>
        </w:numPr>
        <w:tabs>
          <w:tab w:val="clear" w:pos="288"/>
          <w:tab w:val="left" w:pos="864"/>
        </w:tabs>
        <w:spacing w:line="230" w:lineRule="exact"/>
        <w:ind w:left="576"/>
        <w:textAlignment w:val="baseline"/>
        <w:rPr>
          <w:rFonts w:eastAsia="Times New Roman"/>
          <w:color w:val="000000"/>
          <w:sz w:val="20"/>
          <w:lang w:val="sv-SE"/>
        </w:rPr>
      </w:pPr>
      <w:r>
        <w:rPr>
          <w:rFonts w:eastAsia="Times New Roman"/>
          <w:color w:val="000000"/>
          <w:sz w:val="20"/>
          <w:lang w:val="sv-SE"/>
        </w:rPr>
        <w:t>föreningsstämmans beslut ska föras in i protokollet, samt</w:t>
      </w:r>
    </w:p>
    <w:p w14:paraId="15BF7A98" w14:textId="77777777" w:rsidR="006965B6" w:rsidRDefault="00C46FE9">
      <w:pPr>
        <w:numPr>
          <w:ilvl w:val="0"/>
          <w:numId w:val="4"/>
        </w:numPr>
        <w:tabs>
          <w:tab w:val="clear" w:pos="288"/>
          <w:tab w:val="left" w:pos="864"/>
        </w:tabs>
        <w:spacing w:line="226" w:lineRule="exact"/>
        <w:ind w:left="576"/>
        <w:textAlignment w:val="baseline"/>
        <w:rPr>
          <w:rFonts w:eastAsia="Times New Roman"/>
          <w:color w:val="000000"/>
          <w:sz w:val="20"/>
          <w:lang w:val="sv-SE"/>
        </w:rPr>
      </w:pPr>
      <w:r>
        <w:rPr>
          <w:rFonts w:eastAsia="Times New Roman"/>
          <w:color w:val="000000"/>
          <w:sz w:val="20"/>
          <w:lang w:val="sv-SE"/>
        </w:rPr>
        <w:t>om röstning har skett ska resultatet anges i protokollet.</w:t>
      </w:r>
    </w:p>
    <w:p w14:paraId="6DCEC593" w14:textId="77777777" w:rsidR="006965B6" w:rsidRDefault="00C46FE9">
      <w:pPr>
        <w:spacing w:before="231" w:line="230" w:lineRule="exact"/>
        <w:ind w:left="144"/>
        <w:textAlignment w:val="baseline"/>
        <w:rPr>
          <w:rFonts w:eastAsia="Times New Roman"/>
          <w:color w:val="000000"/>
          <w:sz w:val="20"/>
          <w:lang w:val="sv-SE"/>
        </w:rPr>
      </w:pPr>
      <w:r>
        <w:rPr>
          <w:rFonts w:eastAsia="Times New Roman"/>
          <w:color w:val="000000"/>
          <w:sz w:val="20"/>
          <w:lang w:val="sv-SE"/>
        </w:rPr>
        <w:t>Protokollet ska undertecknas av protokollföraren. Protokollet ska justeras av stämmoordföranden, om</w:t>
      </w:r>
    </w:p>
    <w:p w14:paraId="307E86A0"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denne inte har fört protokollet, och av valda justerare.</w:t>
      </w:r>
    </w:p>
    <w:p w14:paraId="00FF6319"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Senast tre veckor efter föreningsstämman ska det justerade protokollet hållas tillgängligt hos</w:t>
      </w:r>
    </w:p>
    <w:p w14:paraId="608967AF"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bostadsrättsföreningen för medlemmarna.</w:t>
      </w:r>
    </w:p>
    <w:p w14:paraId="125B87DC"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Protokoll ska förvaras betryggande.</w:t>
      </w:r>
    </w:p>
    <w:p w14:paraId="5C77B559" w14:textId="77777777" w:rsidR="006965B6" w:rsidRDefault="00C46FE9">
      <w:pPr>
        <w:spacing w:before="497" w:line="371"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STYRELSE, REVISION OCH VALBEREDNING</w:t>
      </w:r>
    </w:p>
    <w:p w14:paraId="7774FA89" w14:textId="77777777" w:rsidR="006965B6" w:rsidRDefault="00C46FE9">
      <w:pPr>
        <w:spacing w:before="414" w:line="299"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21 Styrelse</w:t>
      </w:r>
    </w:p>
    <w:p w14:paraId="5DBC467D" w14:textId="77777777" w:rsidR="006965B6" w:rsidRDefault="00C46FE9">
      <w:pPr>
        <w:spacing w:before="100" w:line="230" w:lineRule="exact"/>
        <w:ind w:left="144" w:right="1008"/>
        <w:textAlignment w:val="baseline"/>
        <w:rPr>
          <w:rFonts w:eastAsia="Times New Roman"/>
          <w:color w:val="000000"/>
          <w:sz w:val="20"/>
          <w:lang w:val="sv-SE"/>
        </w:rPr>
      </w:pPr>
      <w:r>
        <w:rPr>
          <w:rFonts w:eastAsia="Times New Roman"/>
          <w:color w:val="000000"/>
          <w:sz w:val="20"/>
          <w:lang w:val="sv-SE"/>
        </w:rPr>
        <w:t>Styrelsen består av lägst tre och högst elva styrelseledamöter med högst fyra suppleanter. Av dessa utses en styrelseledamot och högst en suppleant för denne av styrelsen för HSB.</w:t>
      </w:r>
    </w:p>
    <w:p w14:paraId="1AE918D5"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Föreningsstämman väljer styrelsens ordförande och övriga styrelseledamöter och suppleanter.</w:t>
      </w:r>
    </w:p>
    <w:p w14:paraId="7B6A5AAC" w14:textId="77777777" w:rsidR="006965B6" w:rsidRDefault="00C46FE9">
      <w:pPr>
        <w:spacing w:before="1" w:line="230" w:lineRule="exact"/>
        <w:ind w:left="144" w:right="288" w:firstLine="144"/>
        <w:textAlignment w:val="baseline"/>
        <w:rPr>
          <w:rFonts w:eastAsia="Times New Roman"/>
          <w:color w:val="000000"/>
          <w:spacing w:val="-1"/>
          <w:sz w:val="20"/>
          <w:lang w:val="sv-SE"/>
        </w:rPr>
      </w:pPr>
      <w:r>
        <w:rPr>
          <w:rFonts w:eastAsia="Times New Roman"/>
          <w:color w:val="000000"/>
          <w:spacing w:val="-1"/>
          <w:sz w:val="20"/>
          <w:lang w:val="sv-SE"/>
        </w:rPr>
        <w:t>Mandattiden är högst två år. Styrelseledamot och suppleant kan väljas om. Om helt ny styrelse väljs av föreningsstämman ska mandattiden för hälften, eller vid udda tal närmast högre antal, vara ett år.</w:t>
      </w:r>
    </w:p>
    <w:p w14:paraId="3A257AA3" w14:textId="77777777" w:rsidR="006965B6" w:rsidRDefault="00C46FE9">
      <w:pPr>
        <w:spacing w:before="404"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22 Konstituering och firmateckning</w:t>
      </w:r>
    </w:p>
    <w:p w14:paraId="4ADE8652" w14:textId="77777777" w:rsidR="006965B6" w:rsidRDefault="00C46FE9">
      <w:pPr>
        <w:spacing w:before="99" w:line="230" w:lineRule="exact"/>
        <w:ind w:left="144"/>
        <w:textAlignment w:val="baseline"/>
        <w:rPr>
          <w:rFonts w:eastAsia="Times New Roman"/>
          <w:color w:val="000000"/>
          <w:sz w:val="20"/>
          <w:lang w:val="sv-SE"/>
        </w:rPr>
      </w:pPr>
      <w:r>
        <w:rPr>
          <w:rFonts w:eastAsia="Times New Roman"/>
          <w:color w:val="000000"/>
          <w:sz w:val="20"/>
          <w:lang w:val="sv-SE"/>
        </w:rPr>
        <w:t>Styrelsen konstituerar sig själv med undantag av styrelsens ordförande som väljs av</w:t>
      </w:r>
    </w:p>
    <w:p w14:paraId="55D3E017"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föreningsstämman.</w:t>
      </w:r>
    </w:p>
    <w:p w14:paraId="3C48A633" w14:textId="77777777" w:rsidR="006965B6" w:rsidRDefault="00C46FE9">
      <w:pPr>
        <w:spacing w:line="230" w:lineRule="exact"/>
        <w:ind w:left="144" w:right="792" w:firstLine="144"/>
        <w:textAlignment w:val="baseline"/>
        <w:rPr>
          <w:rFonts w:eastAsia="Times New Roman"/>
          <w:color w:val="000000"/>
          <w:sz w:val="20"/>
          <w:lang w:val="sv-SE"/>
        </w:rPr>
      </w:pPr>
      <w:r>
        <w:rPr>
          <w:rFonts w:eastAsia="Times New Roman"/>
          <w:color w:val="000000"/>
          <w:sz w:val="20"/>
          <w:lang w:val="sv-SE"/>
        </w:rPr>
        <w:t>Om styrelsens ordförande lämnar sitt uppdrag under mandattiden ska styrelsen inom sig välja styrelseordförande för tiden till nästa föreningsstämma.</w:t>
      </w:r>
    </w:p>
    <w:p w14:paraId="4A1CD62F" w14:textId="77777777" w:rsidR="006965B6" w:rsidRDefault="00C46FE9">
      <w:pPr>
        <w:spacing w:before="2" w:line="230" w:lineRule="exact"/>
        <w:ind w:left="144" w:right="144"/>
        <w:textAlignment w:val="baseline"/>
        <w:rPr>
          <w:rFonts w:eastAsia="Times New Roman"/>
          <w:color w:val="000000"/>
          <w:sz w:val="20"/>
          <w:lang w:val="sv-SE"/>
        </w:rPr>
      </w:pPr>
      <w:r>
        <w:rPr>
          <w:rFonts w:eastAsia="Times New Roman"/>
          <w:color w:val="000000"/>
          <w:sz w:val="20"/>
          <w:lang w:val="sv-SE"/>
        </w:rPr>
        <w:t>Styrelsen utser inom sig sekreterare. Styrelsen utser också ansvarig för introduktion och utbildning av medlemmar inom bostadsrättsföreningen. Bostadsrättsföreningens firma tecknas av styrelsen. Styrelsen kan utse högst fyra personer, varav minst två styrelseledamöter, att två tillsammans teckna bostadsrättsföreningens firma.</w:t>
      </w:r>
    </w:p>
    <w:p w14:paraId="4F5192E1"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23 Beslutsförhet och majoritetskrav</w:t>
      </w:r>
    </w:p>
    <w:p w14:paraId="077C985C" w14:textId="77777777" w:rsidR="006965B6" w:rsidRDefault="00C46FE9">
      <w:pPr>
        <w:spacing w:before="95" w:line="230" w:lineRule="exact"/>
        <w:ind w:left="144"/>
        <w:textAlignment w:val="baseline"/>
        <w:rPr>
          <w:rFonts w:eastAsia="Times New Roman"/>
          <w:color w:val="000000"/>
          <w:sz w:val="20"/>
          <w:lang w:val="sv-SE"/>
        </w:rPr>
      </w:pPr>
      <w:r>
        <w:rPr>
          <w:rFonts w:eastAsia="Times New Roman"/>
          <w:color w:val="000000"/>
          <w:sz w:val="20"/>
          <w:lang w:val="sv-SE"/>
        </w:rPr>
        <w:t>Styrelsen är beslutsför när fler än hälften av hela antalet styrelseledamöter är närvarande.</w:t>
      </w:r>
    </w:p>
    <w:p w14:paraId="51EDB3FF" w14:textId="77777777" w:rsidR="006965B6" w:rsidRDefault="00C46FE9">
      <w:pPr>
        <w:spacing w:before="5" w:line="230" w:lineRule="exact"/>
        <w:jc w:val="center"/>
        <w:textAlignment w:val="baseline"/>
        <w:rPr>
          <w:rFonts w:eastAsia="Times New Roman"/>
          <w:color w:val="000000"/>
          <w:sz w:val="20"/>
          <w:lang w:val="sv-SE"/>
        </w:rPr>
      </w:pPr>
      <w:r>
        <w:rPr>
          <w:rFonts w:eastAsia="Times New Roman"/>
          <w:color w:val="000000"/>
          <w:sz w:val="20"/>
          <w:lang w:val="sv-SE"/>
        </w:rPr>
        <w:t>Som styrelsens beslut gäller den mening de flesta röstande förenar sig om. Vid lika röstetal gäller den</w:t>
      </w:r>
    </w:p>
    <w:p w14:paraId="271F2EC8"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mening som styrelsens ordförande biträder. När minsta antal styrelseledamöter för beslutsförhet är</w:t>
      </w:r>
    </w:p>
    <w:p w14:paraId="72526CC5" w14:textId="77777777" w:rsidR="006965B6" w:rsidRDefault="00C46FE9">
      <w:pPr>
        <w:spacing w:line="225" w:lineRule="exact"/>
        <w:ind w:left="144"/>
        <w:textAlignment w:val="baseline"/>
        <w:rPr>
          <w:rFonts w:eastAsia="Times New Roman"/>
          <w:color w:val="000000"/>
          <w:sz w:val="20"/>
          <w:lang w:val="sv-SE"/>
        </w:rPr>
      </w:pPr>
      <w:r>
        <w:rPr>
          <w:rFonts w:eastAsia="Times New Roman"/>
          <w:color w:val="000000"/>
          <w:sz w:val="20"/>
          <w:lang w:val="sv-SE"/>
        </w:rPr>
        <w:t>närvarande krävs enhällighet för giltigt beslut.</w:t>
      </w:r>
    </w:p>
    <w:p w14:paraId="5F23B1A8"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En styrelseledamot som är jävig anses som frånvarande.</w:t>
      </w:r>
    </w:p>
    <w:p w14:paraId="7763700A"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24 Protokoll vid styrelsesammanträde</w:t>
      </w:r>
    </w:p>
    <w:p w14:paraId="3CCE330F" w14:textId="77777777" w:rsidR="006965B6" w:rsidRDefault="00C46FE9">
      <w:pPr>
        <w:spacing w:before="101" w:line="230" w:lineRule="exact"/>
        <w:ind w:left="144" w:right="144"/>
        <w:textAlignment w:val="baseline"/>
        <w:rPr>
          <w:rFonts w:eastAsia="Times New Roman"/>
          <w:color w:val="000000"/>
          <w:sz w:val="20"/>
          <w:lang w:val="sv-SE"/>
        </w:rPr>
      </w:pPr>
      <w:r>
        <w:rPr>
          <w:rFonts w:eastAsia="Times New Roman"/>
          <w:color w:val="000000"/>
          <w:sz w:val="20"/>
          <w:lang w:val="sv-SE"/>
        </w:rPr>
        <w:t>Vid styrelsens sammanträden ska det föras protokoll. Protokollet ska undertecknas av den som har varit protokollförare. Protokollet ska justeras av ordföranden för sammanträdet, om denne inte har fört protokollet, och av den ytterligare ledamot som styrelsen har utsett.</w:t>
      </w:r>
    </w:p>
    <w:p w14:paraId="4D899101" w14:textId="77777777" w:rsidR="006965B6" w:rsidRDefault="00C46FE9">
      <w:pPr>
        <w:spacing w:line="218" w:lineRule="exact"/>
        <w:ind w:left="288"/>
        <w:textAlignment w:val="baseline"/>
        <w:rPr>
          <w:rFonts w:eastAsia="Times New Roman"/>
          <w:color w:val="000000"/>
          <w:sz w:val="20"/>
          <w:lang w:val="sv-SE"/>
        </w:rPr>
      </w:pPr>
      <w:r>
        <w:rPr>
          <w:rFonts w:eastAsia="Times New Roman"/>
          <w:color w:val="000000"/>
          <w:sz w:val="20"/>
          <w:lang w:val="sv-SE"/>
        </w:rPr>
        <w:t>Styrelseledamot har rätt att få avvikande mening antecknad till protokollet.</w:t>
      </w:r>
    </w:p>
    <w:p w14:paraId="318CA2F0" w14:textId="77777777" w:rsidR="006965B6" w:rsidRPr="00BC1C53" w:rsidRDefault="006965B6">
      <w:pPr>
        <w:rPr>
          <w:lang w:val="sv-SE"/>
        </w:rPr>
        <w:sectPr w:rsidR="006965B6" w:rsidRPr="00BC1C53">
          <w:pgSz w:w="11909" w:h="16838"/>
          <w:pgMar w:top="2300" w:right="1738" w:bottom="1582" w:left="1531" w:header="720" w:footer="720" w:gutter="0"/>
          <w:cols w:space="720"/>
        </w:sectPr>
      </w:pPr>
    </w:p>
    <w:p w14:paraId="7B53A747" w14:textId="77777777" w:rsidR="006965B6" w:rsidRDefault="00C46FE9">
      <w:pPr>
        <w:spacing w:before="18" w:line="230" w:lineRule="exact"/>
        <w:ind w:left="288"/>
        <w:textAlignment w:val="baseline"/>
        <w:rPr>
          <w:rFonts w:eastAsia="Times New Roman"/>
          <w:color w:val="000000"/>
          <w:sz w:val="20"/>
          <w:lang w:val="sv-SE"/>
        </w:rPr>
      </w:pPr>
      <w:r>
        <w:rPr>
          <w:rFonts w:eastAsia="Times New Roman"/>
          <w:color w:val="000000"/>
          <w:sz w:val="20"/>
          <w:lang w:val="sv-SE"/>
        </w:rPr>
        <w:lastRenderedPageBreak/>
        <w:t>Endast styrelseledamot och revisor har rätt att ta del av styrelseprotokoll. Styrelsen förfogar över</w:t>
      </w:r>
    </w:p>
    <w:p w14:paraId="534543AE"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möjligheten att låta annan ta del av styrelsens protokoll.</w:t>
      </w:r>
    </w:p>
    <w:p w14:paraId="234251D7" w14:textId="77777777" w:rsidR="006965B6" w:rsidRDefault="00C46FE9">
      <w:pPr>
        <w:spacing w:line="226" w:lineRule="exact"/>
        <w:ind w:left="288"/>
        <w:textAlignment w:val="baseline"/>
        <w:rPr>
          <w:rFonts w:eastAsia="Times New Roman"/>
          <w:color w:val="000000"/>
          <w:sz w:val="20"/>
          <w:lang w:val="sv-SE"/>
        </w:rPr>
      </w:pPr>
      <w:r>
        <w:rPr>
          <w:rFonts w:eastAsia="Times New Roman"/>
          <w:color w:val="000000"/>
          <w:sz w:val="20"/>
          <w:lang w:val="sv-SE"/>
        </w:rPr>
        <w:t>Protokoll ska föras i nummerföljd och förvaras på ett betryggande sätt.</w:t>
      </w:r>
    </w:p>
    <w:p w14:paraId="424A6099" w14:textId="77777777" w:rsidR="006965B6" w:rsidRDefault="00C46FE9">
      <w:pPr>
        <w:spacing w:before="408"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25 Revisorer</w:t>
      </w:r>
    </w:p>
    <w:p w14:paraId="3A68AFF7" w14:textId="77777777" w:rsidR="006965B6" w:rsidRDefault="00C46FE9">
      <w:pPr>
        <w:spacing w:before="90" w:line="235" w:lineRule="exact"/>
        <w:ind w:left="144" w:right="144"/>
        <w:textAlignment w:val="baseline"/>
        <w:rPr>
          <w:rFonts w:eastAsia="Times New Roman"/>
          <w:color w:val="000000"/>
          <w:sz w:val="20"/>
          <w:lang w:val="sv-SE"/>
        </w:rPr>
      </w:pPr>
      <w:r>
        <w:rPr>
          <w:rFonts w:eastAsia="Times New Roman"/>
          <w:color w:val="000000"/>
          <w:sz w:val="20"/>
          <w:lang w:val="sv-SE"/>
        </w:rPr>
        <w:t>Revisorerna ska till antalet vara lägst två och högst tre, samt högst en suppleant. Av dessa utses alltid en revisor av HSB Riksförbund, övriga väljs av föreningsstämman. Mandattiden är ett år.</w:t>
      </w:r>
    </w:p>
    <w:p w14:paraId="5D335D29" w14:textId="77777777" w:rsidR="006965B6" w:rsidRDefault="00C46FE9">
      <w:pPr>
        <w:spacing w:line="228" w:lineRule="exact"/>
        <w:ind w:left="144" w:right="648" w:firstLine="144"/>
        <w:textAlignment w:val="baseline"/>
        <w:rPr>
          <w:rFonts w:eastAsia="Times New Roman"/>
          <w:color w:val="000000"/>
          <w:sz w:val="20"/>
          <w:lang w:val="sv-SE"/>
        </w:rPr>
      </w:pPr>
      <w:r>
        <w:rPr>
          <w:rFonts w:eastAsia="Times New Roman"/>
          <w:color w:val="000000"/>
          <w:sz w:val="20"/>
          <w:lang w:val="sv-SE"/>
        </w:rPr>
        <w:t>Revisorerna ska bedriva sitt arbete så att revisionen är avslutad och revisionsberättelsen lämnad senast tre veckor före föreningsstämman. Styrelsen ska lämna skriftlig förklaring till ordinarie föreningsstämma över gjorda anmärkningar i revisionsberättelsen.</w:t>
      </w:r>
    </w:p>
    <w:p w14:paraId="1689E436" w14:textId="77777777" w:rsidR="006965B6" w:rsidRDefault="00C46FE9">
      <w:pPr>
        <w:spacing w:before="408" w:line="299"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26 Valberedning</w:t>
      </w:r>
    </w:p>
    <w:p w14:paraId="430497D3" w14:textId="77777777" w:rsidR="006965B6" w:rsidRDefault="00C46FE9">
      <w:pPr>
        <w:spacing w:before="95" w:line="230" w:lineRule="exact"/>
        <w:ind w:left="144"/>
        <w:textAlignment w:val="baseline"/>
        <w:rPr>
          <w:rFonts w:eastAsia="Times New Roman"/>
          <w:color w:val="000000"/>
          <w:sz w:val="20"/>
          <w:lang w:val="sv-SE"/>
        </w:rPr>
      </w:pPr>
      <w:r>
        <w:rPr>
          <w:rFonts w:eastAsia="Times New Roman"/>
          <w:color w:val="000000"/>
          <w:sz w:val="20"/>
          <w:lang w:val="sv-SE"/>
        </w:rPr>
        <w:t>Vid ordinarie föreningsstämma väljs valberedning.</w:t>
      </w:r>
    </w:p>
    <w:p w14:paraId="224159F0"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Mandattiden är ett år. Valberedningen ska bestå av lägst två ledamöter. En ledamot utses av</w:t>
      </w:r>
    </w:p>
    <w:p w14:paraId="40240F53"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föreningsstämman till ordförande i valberedningen.</w:t>
      </w:r>
    </w:p>
    <w:p w14:paraId="426CB367"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Valberedningen bereder och föreslår personer till de förtroendeuppdrag som föreningsstämman ska</w:t>
      </w:r>
    </w:p>
    <w:p w14:paraId="5F2B3E7F"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tillsätta.</w:t>
      </w:r>
    </w:p>
    <w:p w14:paraId="1909844D"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Valberedningen ska till föreningsstämman lämna förslag på arvode och föreslå principer för andra</w:t>
      </w:r>
    </w:p>
    <w:p w14:paraId="1D25429C"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ekonomiska ersättningar för styrelsens ledamöter och revisorer.</w:t>
      </w:r>
    </w:p>
    <w:p w14:paraId="39791CD6" w14:textId="77777777" w:rsidR="006965B6" w:rsidRDefault="00C46FE9">
      <w:pPr>
        <w:spacing w:before="467" w:line="384"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FONDERING OCH UNDERHÅLL</w:t>
      </w:r>
    </w:p>
    <w:p w14:paraId="76540020" w14:textId="77777777" w:rsidR="006965B6" w:rsidRDefault="00C46FE9">
      <w:pPr>
        <w:spacing w:line="702" w:lineRule="exact"/>
        <w:ind w:left="144"/>
        <w:textAlignment w:val="baseline"/>
        <w:rPr>
          <w:rFonts w:ascii="Arial" w:eastAsia="Arial" w:hAnsi="Arial"/>
          <w:b/>
          <w:color w:val="003366"/>
          <w:sz w:val="26"/>
          <w:lang w:val="sv-SE"/>
        </w:rPr>
      </w:pPr>
      <w:r>
        <w:rPr>
          <w:rFonts w:ascii="Arial" w:eastAsia="Arial" w:hAnsi="Arial"/>
          <w:b/>
          <w:color w:val="003366"/>
          <w:sz w:val="26"/>
          <w:lang w:val="sv-SE"/>
        </w:rPr>
        <w:t xml:space="preserve">§ 27 Fonder </w:t>
      </w:r>
      <w:r>
        <w:rPr>
          <w:rFonts w:ascii="Arial" w:eastAsia="Arial" w:hAnsi="Arial"/>
          <w:b/>
          <w:color w:val="003366"/>
          <w:sz w:val="26"/>
          <w:lang w:val="sv-SE"/>
        </w:rPr>
        <w:br/>
      </w:r>
      <w:r>
        <w:rPr>
          <w:rFonts w:ascii="Arial" w:eastAsia="Arial" w:hAnsi="Arial"/>
          <w:b/>
          <w:color w:val="003366"/>
          <w:lang w:val="sv-SE"/>
        </w:rPr>
        <w:t>Yttre fond</w:t>
      </w:r>
    </w:p>
    <w:p w14:paraId="0F95C948" w14:textId="77777777" w:rsidR="006965B6" w:rsidRDefault="00C46FE9">
      <w:pPr>
        <w:spacing w:before="73" w:line="230" w:lineRule="exact"/>
        <w:ind w:left="144"/>
        <w:textAlignment w:val="baseline"/>
        <w:rPr>
          <w:rFonts w:eastAsia="Times New Roman"/>
          <w:color w:val="000000"/>
          <w:sz w:val="20"/>
          <w:lang w:val="sv-SE"/>
        </w:rPr>
      </w:pPr>
      <w:r>
        <w:rPr>
          <w:rFonts w:eastAsia="Times New Roman"/>
          <w:color w:val="000000"/>
          <w:sz w:val="20"/>
          <w:lang w:val="sv-SE"/>
        </w:rPr>
        <w:t>Bostadsrättsföreningen ska ha fond för yttre underhåll.</w:t>
      </w:r>
    </w:p>
    <w:p w14:paraId="00579A2A"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Styrelsen ska i enlighet med upprättad underhållsplan reservera respektive ta i anspråk medel för yttre</w:t>
      </w:r>
    </w:p>
    <w:p w14:paraId="3BC1E9EA" w14:textId="77777777" w:rsidR="006965B6" w:rsidRDefault="00C46FE9">
      <w:pPr>
        <w:spacing w:before="1" w:line="230" w:lineRule="exact"/>
        <w:ind w:left="144"/>
        <w:textAlignment w:val="baseline"/>
        <w:rPr>
          <w:rFonts w:eastAsia="Times New Roman"/>
          <w:color w:val="000000"/>
          <w:spacing w:val="-1"/>
          <w:sz w:val="20"/>
          <w:lang w:val="sv-SE"/>
        </w:rPr>
      </w:pPr>
      <w:r>
        <w:rPr>
          <w:rFonts w:eastAsia="Times New Roman"/>
          <w:color w:val="000000"/>
          <w:spacing w:val="-1"/>
          <w:sz w:val="20"/>
          <w:lang w:val="sv-SE"/>
        </w:rPr>
        <w:t>underhåll.</w:t>
      </w:r>
    </w:p>
    <w:p w14:paraId="193799BE" w14:textId="77777777" w:rsidR="006965B6" w:rsidRDefault="00C46FE9">
      <w:pPr>
        <w:spacing w:before="449" w:line="251" w:lineRule="exact"/>
        <w:ind w:left="144"/>
        <w:textAlignment w:val="baseline"/>
        <w:rPr>
          <w:rFonts w:ascii="Arial" w:eastAsia="Arial" w:hAnsi="Arial"/>
          <w:b/>
          <w:color w:val="003366"/>
          <w:spacing w:val="-2"/>
          <w:lang w:val="sv-SE"/>
        </w:rPr>
      </w:pPr>
      <w:r>
        <w:rPr>
          <w:rFonts w:ascii="Arial" w:eastAsia="Arial" w:hAnsi="Arial"/>
          <w:b/>
          <w:color w:val="003366"/>
          <w:spacing w:val="-2"/>
          <w:lang w:val="sv-SE"/>
        </w:rPr>
        <w:t>Inre fond</w:t>
      </w:r>
    </w:p>
    <w:p w14:paraId="0511C6D3" w14:textId="77777777" w:rsidR="006965B6" w:rsidRDefault="00C46FE9">
      <w:pPr>
        <w:spacing w:before="83" w:line="230" w:lineRule="exact"/>
        <w:ind w:left="144"/>
        <w:textAlignment w:val="baseline"/>
        <w:rPr>
          <w:rFonts w:eastAsia="Times New Roman"/>
          <w:color w:val="000000"/>
          <w:sz w:val="20"/>
          <w:lang w:val="sv-SE"/>
        </w:rPr>
      </w:pPr>
      <w:r>
        <w:rPr>
          <w:rFonts w:eastAsia="Times New Roman"/>
          <w:color w:val="000000"/>
          <w:sz w:val="20"/>
          <w:lang w:val="sv-SE"/>
        </w:rPr>
        <w:t>Bostadsrättsföreningen kan ha fond för inre underhåll av bostadsrättslägenheter.</w:t>
      </w:r>
    </w:p>
    <w:p w14:paraId="160533FE"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Överföring till fond för inre underhåll bestäms av styrelsen.</w:t>
      </w:r>
    </w:p>
    <w:p w14:paraId="60A8589C"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Bostadsrättshavare får för att bekosta inre underhåll av lägenhet använda sig av den del av fonden</w:t>
      </w:r>
    </w:p>
    <w:p w14:paraId="355C417F"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som tillhör bostadsrättslägenheten.</w:t>
      </w:r>
    </w:p>
    <w:p w14:paraId="2F498366" w14:textId="77777777" w:rsidR="006965B6" w:rsidRDefault="00C46FE9">
      <w:pPr>
        <w:spacing w:line="225" w:lineRule="exact"/>
        <w:ind w:left="288"/>
        <w:textAlignment w:val="baseline"/>
        <w:rPr>
          <w:rFonts w:eastAsia="Times New Roman"/>
          <w:color w:val="000000"/>
          <w:sz w:val="20"/>
          <w:lang w:val="sv-SE"/>
        </w:rPr>
      </w:pPr>
      <w:r>
        <w:rPr>
          <w:rFonts w:eastAsia="Times New Roman"/>
          <w:color w:val="000000"/>
          <w:sz w:val="20"/>
          <w:lang w:val="sv-SE"/>
        </w:rPr>
        <w:t>Bostadsrättslägenhetens andel av fonden bestäms utifrån förhållandet mellan andelstalet för</w:t>
      </w:r>
    </w:p>
    <w:p w14:paraId="3242A6DD"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lägenheten och samtliga andelstal för bostadsrättslägenheter i bostadsrättsföreningen, med avdrag för</w:t>
      </w:r>
    </w:p>
    <w:p w14:paraId="420838B6" w14:textId="77777777" w:rsidR="006965B6" w:rsidRDefault="00C46FE9">
      <w:pPr>
        <w:spacing w:line="230" w:lineRule="exact"/>
        <w:ind w:left="144"/>
        <w:textAlignment w:val="baseline"/>
        <w:rPr>
          <w:rFonts w:eastAsia="Times New Roman"/>
          <w:color w:val="000000"/>
          <w:spacing w:val="-1"/>
          <w:sz w:val="20"/>
          <w:lang w:val="sv-SE"/>
        </w:rPr>
      </w:pPr>
      <w:r>
        <w:rPr>
          <w:rFonts w:eastAsia="Times New Roman"/>
          <w:color w:val="000000"/>
          <w:spacing w:val="-1"/>
          <w:sz w:val="20"/>
          <w:lang w:val="sv-SE"/>
        </w:rPr>
        <w:t>gjorda uttag.</w:t>
      </w:r>
    </w:p>
    <w:p w14:paraId="50748272" w14:textId="77777777" w:rsidR="006965B6" w:rsidRDefault="00C46FE9">
      <w:pPr>
        <w:spacing w:before="408"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28 Underhållsplan</w:t>
      </w:r>
    </w:p>
    <w:p w14:paraId="20BD3193" w14:textId="77777777" w:rsidR="006965B6" w:rsidRDefault="00C46FE9">
      <w:pPr>
        <w:spacing w:before="95" w:line="230" w:lineRule="exact"/>
        <w:ind w:left="144"/>
        <w:textAlignment w:val="baseline"/>
        <w:rPr>
          <w:rFonts w:eastAsia="Times New Roman"/>
          <w:color w:val="000000"/>
          <w:sz w:val="20"/>
          <w:lang w:val="sv-SE"/>
        </w:rPr>
      </w:pPr>
      <w:r>
        <w:rPr>
          <w:rFonts w:eastAsia="Times New Roman"/>
          <w:color w:val="000000"/>
          <w:sz w:val="20"/>
          <w:lang w:val="sv-SE"/>
        </w:rPr>
        <w:t>Styrelsen ska</w:t>
      </w:r>
    </w:p>
    <w:p w14:paraId="152385EF" w14:textId="77777777" w:rsidR="006965B6" w:rsidRDefault="00C46FE9">
      <w:pPr>
        <w:numPr>
          <w:ilvl w:val="0"/>
          <w:numId w:val="5"/>
        </w:numPr>
        <w:tabs>
          <w:tab w:val="clear" w:pos="360"/>
          <w:tab w:val="left" w:pos="864"/>
        </w:tabs>
        <w:spacing w:before="1" w:line="230" w:lineRule="exact"/>
        <w:ind w:left="864" w:right="936" w:hanging="360"/>
        <w:textAlignment w:val="baseline"/>
        <w:rPr>
          <w:rFonts w:eastAsia="Times New Roman"/>
          <w:color w:val="000000"/>
          <w:sz w:val="20"/>
          <w:lang w:val="sv-SE"/>
        </w:rPr>
      </w:pPr>
      <w:r>
        <w:rPr>
          <w:rFonts w:eastAsia="Times New Roman"/>
          <w:color w:val="000000"/>
          <w:sz w:val="20"/>
          <w:lang w:val="sv-SE"/>
        </w:rPr>
        <w:t>upprätta en underhållsplan för genomförande av underhåll av bostadsrättsföreningens fastighet,</w:t>
      </w:r>
    </w:p>
    <w:p w14:paraId="0ED5D7C7" w14:textId="77777777" w:rsidR="006965B6" w:rsidRDefault="00C46FE9">
      <w:pPr>
        <w:numPr>
          <w:ilvl w:val="0"/>
          <w:numId w:val="5"/>
        </w:numPr>
        <w:tabs>
          <w:tab w:val="clear" w:pos="360"/>
          <w:tab w:val="left" w:pos="864"/>
        </w:tabs>
        <w:spacing w:before="1" w:line="230" w:lineRule="exact"/>
        <w:ind w:left="864" w:right="1440" w:hanging="360"/>
        <w:textAlignment w:val="baseline"/>
        <w:rPr>
          <w:rFonts w:eastAsia="Times New Roman"/>
          <w:color w:val="000000"/>
          <w:sz w:val="20"/>
          <w:lang w:val="sv-SE"/>
        </w:rPr>
      </w:pPr>
      <w:r>
        <w:rPr>
          <w:rFonts w:eastAsia="Times New Roman"/>
          <w:color w:val="000000"/>
          <w:sz w:val="20"/>
          <w:lang w:val="sv-SE"/>
        </w:rPr>
        <w:t>årligen budgetera för att säkerställa att tillräckliga medel finns för underhåll av bostadsrättsföreningens fastighet,</w:t>
      </w:r>
    </w:p>
    <w:p w14:paraId="3CC39861" w14:textId="77777777" w:rsidR="006965B6" w:rsidRDefault="00C46FE9">
      <w:pPr>
        <w:numPr>
          <w:ilvl w:val="0"/>
          <w:numId w:val="5"/>
        </w:numPr>
        <w:tabs>
          <w:tab w:val="clear" w:pos="360"/>
          <w:tab w:val="left" w:pos="864"/>
        </w:tabs>
        <w:spacing w:before="1" w:line="226" w:lineRule="exact"/>
        <w:ind w:left="864" w:right="288" w:hanging="360"/>
        <w:textAlignment w:val="baseline"/>
        <w:rPr>
          <w:rFonts w:eastAsia="Times New Roman"/>
          <w:color w:val="000000"/>
          <w:sz w:val="20"/>
          <w:lang w:val="sv-SE"/>
        </w:rPr>
      </w:pPr>
      <w:r>
        <w:rPr>
          <w:rFonts w:eastAsia="Times New Roman"/>
          <w:color w:val="000000"/>
          <w:sz w:val="20"/>
          <w:lang w:val="sv-SE"/>
        </w:rPr>
        <w:t>se till att bostadsrättsföreningens egendom besiktigas i lämplig omfattning och i enlighet med bostadsrättsföreningens underhållsplan, samt</w:t>
      </w:r>
    </w:p>
    <w:p w14:paraId="36B985B9" w14:textId="77777777" w:rsidR="006965B6" w:rsidRPr="00BC1C53" w:rsidRDefault="006965B6">
      <w:pPr>
        <w:rPr>
          <w:lang w:val="sv-SE"/>
        </w:rPr>
        <w:sectPr w:rsidR="006965B6" w:rsidRPr="00BC1C53">
          <w:pgSz w:w="11909" w:h="16838"/>
          <w:pgMar w:top="2260" w:right="1721" w:bottom="1282" w:left="1548" w:header="720" w:footer="720" w:gutter="0"/>
          <w:cols w:space="720"/>
        </w:sectPr>
      </w:pPr>
    </w:p>
    <w:p w14:paraId="064BE4CD" w14:textId="77777777" w:rsidR="006965B6" w:rsidRDefault="00C46FE9">
      <w:pPr>
        <w:tabs>
          <w:tab w:val="left" w:pos="864"/>
        </w:tabs>
        <w:spacing w:line="228" w:lineRule="exact"/>
        <w:ind w:left="504"/>
        <w:textAlignment w:val="baseline"/>
        <w:rPr>
          <w:rFonts w:eastAsia="Times New Roman"/>
          <w:color w:val="000000"/>
          <w:sz w:val="20"/>
          <w:lang w:val="sv-SE"/>
        </w:rPr>
      </w:pPr>
      <w:r>
        <w:rPr>
          <w:rFonts w:eastAsia="Times New Roman"/>
          <w:color w:val="000000"/>
          <w:sz w:val="20"/>
          <w:lang w:val="sv-SE"/>
        </w:rPr>
        <w:lastRenderedPageBreak/>
        <w:t>4.</w:t>
      </w:r>
      <w:r>
        <w:rPr>
          <w:rFonts w:eastAsia="Times New Roman"/>
          <w:color w:val="000000"/>
          <w:sz w:val="20"/>
          <w:lang w:val="sv-SE"/>
        </w:rPr>
        <w:tab/>
        <w:t>regelbundet uppdatera underhållsplanen.</w:t>
      </w:r>
    </w:p>
    <w:p w14:paraId="289530BD" w14:textId="77777777" w:rsidR="006965B6" w:rsidRDefault="00C46FE9">
      <w:pPr>
        <w:spacing w:before="744"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29 Vinst eller förlust</w:t>
      </w:r>
    </w:p>
    <w:p w14:paraId="7E7B9933" w14:textId="77777777" w:rsidR="006965B6" w:rsidRDefault="00C46FE9">
      <w:pPr>
        <w:spacing w:before="90" w:line="235" w:lineRule="exact"/>
        <w:ind w:left="144" w:right="1512"/>
        <w:textAlignment w:val="baseline"/>
        <w:rPr>
          <w:rFonts w:eastAsia="Times New Roman"/>
          <w:color w:val="000000"/>
          <w:sz w:val="20"/>
          <w:lang w:val="sv-SE"/>
        </w:rPr>
      </w:pPr>
      <w:r>
        <w:rPr>
          <w:rFonts w:eastAsia="Times New Roman"/>
          <w:color w:val="000000"/>
          <w:sz w:val="20"/>
          <w:lang w:val="sv-SE"/>
        </w:rPr>
        <w:t>Den vinst eller förlust som kan uppstå på bostadsrättsföreningens verksamhet ska, efter underhållsfondering, balanseras i ny räkning.</w:t>
      </w:r>
    </w:p>
    <w:p w14:paraId="66B131DC" w14:textId="77777777" w:rsidR="006965B6" w:rsidRDefault="00C46FE9">
      <w:pPr>
        <w:spacing w:line="228" w:lineRule="exact"/>
        <w:ind w:left="144" w:right="216" w:firstLine="144"/>
        <w:textAlignment w:val="baseline"/>
        <w:rPr>
          <w:rFonts w:eastAsia="Times New Roman"/>
          <w:color w:val="000000"/>
          <w:sz w:val="20"/>
          <w:lang w:val="sv-SE"/>
        </w:rPr>
      </w:pPr>
      <w:r>
        <w:rPr>
          <w:rFonts w:eastAsia="Times New Roman"/>
          <w:color w:val="000000"/>
          <w:sz w:val="20"/>
          <w:lang w:val="sv-SE"/>
        </w:rPr>
        <w:t>Om verksamhetens resultat innebär en förlust ska bostadsrättsföreningen också lämna en upplysning om vad förlusten innebär för bostadsrättsföreningens möjlighet att finansiera sina framtida ekonomiska åtaganden.</w:t>
      </w:r>
    </w:p>
    <w:p w14:paraId="36D2BA56" w14:textId="77777777" w:rsidR="006965B6" w:rsidRDefault="00C46FE9">
      <w:pPr>
        <w:spacing w:before="487" w:line="384"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BOSTADSRÄTTSFRÅGOR</w:t>
      </w:r>
    </w:p>
    <w:p w14:paraId="4D4340EB" w14:textId="77777777" w:rsidR="006965B6" w:rsidRDefault="00C46FE9">
      <w:pPr>
        <w:spacing w:before="401"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30 Utdrag ur lägenhetsförteckning</w:t>
      </w:r>
    </w:p>
    <w:p w14:paraId="281E62BF" w14:textId="77777777" w:rsidR="006965B6" w:rsidRDefault="00C46FE9">
      <w:pPr>
        <w:spacing w:before="90" w:line="235" w:lineRule="exact"/>
        <w:ind w:left="144" w:right="216"/>
        <w:textAlignment w:val="baseline"/>
        <w:rPr>
          <w:rFonts w:eastAsia="Times New Roman"/>
          <w:color w:val="000000"/>
          <w:sz w:val="20"/>
          <w:lang w:val="sv-SE"/>
        </w:rPr>
      </w:pPr>
      <w:r>
        <w:rPr>
          <w:rFonts w:eastAsia="Times New Roman"/>
          <w:color w:val="000000"/>
          <w:sz w:val="20"/>
          <w:lang w:val="sv-SE"/>
        </w:rPr>
        <w:t>Bostadsrättshavare har rätt att få utdrag ur lägenhetsförteckningen beträffande sin bostadsrätt. Utdraget ska ange:</w:t>
      </w:r>
    </w:p>
    <w:p w14:paraId="30BEF807" w14:textId="77777777" w:rsidR="006965B6" w:rsidRDefault="00C46FE9">
      <w:pPr>
        <w:numPr>
          <w:ilvl w:val="0"/>
          <w:numId w:val="6"/>
        </w:numPr>
        <w:tabs>
          <w:tab w:val="clear" w:pos="360"/>
          <w:tab w:val="left" w:pos="1080"/>
        </w:tabs>
        <w:spacing w:before="231" w:line="230" w:lineRule="exact"/>
        <w:ind w:left="1080" w:hanging="360"/>
        <w:textAlignment w:val="baseline"/>
        <w:rPr>
          <w:rFonts w:eastAsia="Times New Roman"/>
          <w:color w:val="000000"/>
          <w:sz w:val="20"/>
          <w:lang w:val="sv-SE"/>
        </w:rPr>
      </w:pPr>
      <w:r>
        <w:rPr>
          <w:rFonts w:eastAsia="Times New Roman"/>
          <w:color w:val="000000"/>
          <w:sz w:val="20"/>
          <w:lang w:val="sv-SE"/>
        </w:rPr>
        <w:t>lägenhetens beteckning, belägenhet, rumsantal och övriga utrymmen,</w:t>
      </w:r>
    </w:p>
    <w:p w14:paraId="293DF8B0" w14:textId="77777777" w:rsidR="006965B6" w:rsidRDefault="00C46FE9">
      <w:pPr>
        <w:numPr>
          <w:ilvl w:val="0"/>
          <w:numId w:val="6"/>
        </w:numPr>
        <w:tabs>
          <w:tab w:val="clear" w:pos="360"/>
          <w:tab w:val="left" w:pos="1080"/>
        </w:tabs>
        <w:spacing w:line="228" w:lineRule="exact"/>
        <w:ind w:left="1080" w:right="720" w:hanging="360"/>
        <w:textAlignment w:val="baseline"/>
        <w:rPr>
          <w:rFonts w:eastAsia="Times New Roman"/>
          <w:color w:val="000000"/>
          <w:sz w:val="20"/>
          <w:lang w:val="sv-SE"/>
        </w:rPr>
      </w:pPr>
      <w:r>
        <w:rPr>
          <w:rFonts w:eastAsia="Times New Roman"/>
          <w:color w:val="000000"/>
          <w:sz w:val="20"/>
          <w:lang w:val="sv-SE"/>
        </w:rPr>
        <w:t>dagen för Bolagsverkets registrering av den ekonomiska plan som ligger till grund för upplåtelsen,</w:t>
      </w:r>
    </w:p>
    <w:p w14:paraId="497A511A" w14:textId="77777777" w:rsidR="006965B6" w:rsidRDefault="00C46FE9">
      <w:pPr>
        <w:numPr>
          <w:ilvl w:val="0"/>
          <w:numId w:val="6"/>
        </w:numPr>
        <w:tabs>
          <w:tab w:val="clear" w:pos="360"/>
          <w:tab w:val="left" w:pos="1080"/>
        </w:tabs>
        <w:spacing w:before="1" w:line="230" w:lineRule="exact"/>
        <w:ind w:left="1080" w:hanging="360"/>
        <w:textAlignment w:val="baseline"/>
        <w:rPr>
          <w:rFonts w:eastAsia="Times New Roman"/>
          <w:color w:val="000000"/>
          <w:sz w:val="20"/>
          <w:lang w:val="sv-SE"/>
        </w:rPr>
      </w:pPr>
      <w:r>
        <w:rPr>
          <w:rFonts w:eastAsia="Times New Roman"/>
          <w:color w:val="000000"/>
          <w:sz w:val="20"/>
          <w:lang w:val="sv-SE"/>
        </w:rPr>
        <w:t>bostadsrättshavarens namn,</w:t>
      </w:r>
    </w:p>
    <w:p w14:paraId="74863220" w14:textId="77777777" w:rsidR="006965B6" w:rsidRDefault="00C46FE9">
      <w:pPr>
        <w:numPr>
          <w:ilvl w:val="0"/>
          <w:numId w:val="6"/>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insatsen för bostadsrätten,</w:t>
      </w:r>
    </w:p>
    <w:p w14:paraId="5B3DF41A" w14:textId="77777777" w:rsidR="006965B6" w:rsidRDefault="00C46FE9">
      <w:pPr>
        <w:numPr>
          <w:ilvl w:val="0"/>
          <w:numId w:val="6"/>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vad som finns antecknat rörande pantsättning av bostadsrätten, samt</w:t>
      </w:r>
    </w:p>
    <w:p w14:paraId="72CA7AA9" w14:textId="77777777" w:rsidR="006965B6" w:rsidRDefault="00C46FE9">
      <w:pPr>
        <w:numPr>
          <w:ilvl w:val="0"/>
          <w:numId w:val="6"/>
        </w:numPr>
        <w:tabs>
          <w:tab w:val="clear" w:pos="360"/>
          <w:tab w:val="left" w:pos="1080"/>
        </w:tabs>
        <w:spacing w:before="1"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datum för utfärdandet.</w:t>
      </w:r>
    </w:p>
    <w:p w14:paraId="5CD090D7"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31 Bostadsrättshavarens ansvar</w:t>
      </w:r>
    </w:p>
    <w:p w14:paraId="4851743A" w14:textId="77777777" w:rsidR="006965B6" w:rsidRDefault="00C46FE9">
      <w:pPr>
        <w:spacing w:before="101" w:line="230" w:lineRule="exact"/>
        <w:ind w:left="144" w:right="792"/>
        <w:textAlignment w:val="baseline"/>
        <w:rPr>
          <w:rFonts w:eastAsia="Times New Roman"/>
          <w:color w:val="000000"/>
          <w:sz w:val="20"/>
          <w:lang w:val="sv-SE"/>
        </w:rPr>
      </w:pPr>
      <w:r>
        <w:rPr>
          <w:rFonts w:eastAsia="Times New Roman"/>
          <w:color w:val="000000"/>
          <w:sz w:val="20"/>
          <w:lang w:val="sv-SE"/>
        </w:rPr>
        <w:t>Bostadsrättshavaren ska på egen bekostnad hålla lägenheten i gott skick. Det innebär att bostadsrättshavaren ansvarar för att såväl underhålla som reparera lägenheten och att bekosta åtgärderna. Detta gäller även mark, förråd, garage eller andra lägenhetskomplement som ingår i bostadsrättsupplåtelsen.</w:t>
      </w:r>
    </w:p>
    <w:p w14:paraId="77E4B307" w14:textId="77777777" w:rsidR="006965B6" w:rsidRDefault="00C46FE9">
      <w:pPr>
        <w:spacing w:before="2" w:line="230" w:lineRule="exact"/>
        <w:ind w:left="144" w:right="216" w:firstLine="144"/>
        <w:textAlignment w:val="baseline"/>
        <w:rPr>
          <w:rFonts w:eastAsia="Times New Roman"/>
          <w:color w:val="000000"/>
          <w:sz w:val="20"/>
          <w:lang w:val="sv-SE"/>
        </w:rPr>
      </w:pPr>
      <w:r>
        <w:rPr>
          <w:rFonts w:eastAsia="Times New Roman"/>
          <w:color w:val="000000"/>
          <w:sz w:val="20"/>
          <w:lang w:val="sv-SE"/>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1BB50B35" w14:textId="77777777" w:rsidR="006965B6" w:rsidRDefault="00C46FE9">
      <w:pPr>
        <w:spacing w:line="228" w:lineRule="exact"/>
        <w:ind w:left="144" w:right="288" w:firstLine="144"/>
        <w:textAlignment w:val="baseline"/>
        <w:rPr>
          <w:rFonts w:eastAsia="Times New Roman"/>
          <w:color w:val="000000"/>
          <w:sz w:val="20"/>
          <w:lang w:val="sv-SE"/>
        </w:rPr>
      </w:pPr>
      <w:r>
        <w:rPr>
          <w:rFonts w:eastAsia="Times New Roman"/>
          <w:color w:val="000000"/>
          <w:sz w:val="20"/>
          <w:lang w:val="sv-SE"/>
        </w:rPr>
        <w:t>Bostadsrättshavaren är skyldig att följa de anvisningar som bostadsrättsföreningen lämnar. För vissa åtgärder i lägenheten krävs styrelsens tillstånd enligt § 37. De åtgärder bostadsrättshavaren vidtar i lägenheten ska alltid utföras fackmässigt.</w:t>
      </w:r>
    </w:p>
    <w:p w14:paraId="0B7BA6E1" w14:textId="77777777" w:rsidR="006965B6" w:rsidRDefault="00C46FE9">
      <w:pPr>
        <w:spacing w:before="454" w:line="252" w:lineRule="exact"/>
        <w:ind w:left="144"/>
        <w:textAlignment w:val="baseline"/>
        <w:rPr>
          <w:rFonts w:ascii="Arial" w:eastAsia="Arial" w:hAnsi="Arial"/>
          <w:b/>
          <w:color w:val="003366"/>
          <w:lang w:val="sv-SE"/>
        </w:rPr>
      </w:pPr>
      <w:r>
        <w:rPr>
          <w:rFonts w:ascii="Arial" w:eastAsia="Arial" w:hAnsi="Arial"/>
          <w:b/>
          <w:color w:val="003366"/>
          <w:lang w:val="sv-SE"/>
        </w:rPr>
        <w:t>Till lägenheten hör bland annat:</w:t>
      </w:r>
    </w:p>
    <w:p w14:paraId="21BDC92D" w14:textId="77777777" w:rsidR="006965B6" w:rsidRDefault="00C46FE9">
      <w:pPr>
        <w:numPr>
          <w:ilvl w:val="0"/>
          <w:numId w:val="7"/>
        </w:numPr>
        <w:tabs>
          <w:tab w:val="clear" w:pos="360"/>
          <w:tab w:val="left" w:pos="1080"/>
        </w:tabs>
        <w:spacing w:before="97" w:line="230" w:lineRule="exact"/>
        <w:ind w:left="1080" w:right="144" w:hanging="360"/>
        <w:textAlignment w:val="baseline"/>
        <w:rPr>
          <w:rFonts w:eastAsia="Times New Roman"/>
          <w:color w:val="000000"/>
          <w:sz w:val="20"/>
          <w:lang w:val="sv-SE"/>
        </w:rPr>
      </w:pPr>
      <w:r>
        <w:rPr>
          <w:rFonts w:eastAsia="Times New Roman"/>
          <w:color w:val="000000"/>
          <w:sz w:val="20"/>
          <w:lang w:val="sv-SE"/>
        </w:rPr>
        <w:t>Ytskikt på rummens väggar, golv och tak jämte den underliggande behandling som krävs för att anbringa ytskiktet på ett fackmässigt sätt. Bostadsrättshavaren ansvarar också för fuktisolerande skikt i badrum och våtrum.</w:t>
      </w:r>
    </w:p>
    <w:p w14:paraId="08DB891C" w14:textId="77777777" w:rsidR="006965B6" w:rsidRDefault="00C46FE9">
      <w:pPr>
        <w:numPr>
          <w:ilvl w:val="0"/>
          <w:numId w:val="7"/>
        </w:numPr>
        <w:tabs>
          <w:tab w:val="clear" w:pos="360"/>
          <w:tab w:val="left" w:pos="1080"/>
        </w:tabs>
        <w:spacing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Icke bärande innerväggar.</w:t>
      </w:r>
    </w:p>
    <w:p w14:paraId="6927AEC4" w14:textId="77777777" w:rsidR="006965B6" w:rsidRDefault="00C46FE9">
      <w:pPr>
        <w:numPr>
          <w:ilvl w:val="0"/>
          <w:numId w:val="7"/>
        </w:numPr>
        <w:tabs>
          <w:tab w:val="clear" w:pos="360"/>
          <w:tab w:val="left" w:pos="1080"/>
        </w:tabs>
        <w:spacing w:before="2" w:line="230" w:lineRule="exact"/>
        <w:ind w:left="1080" w:right="216" w:hanging="360"/>
        <w:textAlignment w:val="baseline"/>
        <w:rPr>
          <w:rFonts w:eastAsia="Times New Roman"/>
          <w:color w:val="000000"/>
          <w:spacing w:val="-1"/>
          <w:sz w:val="20"/>
          <w:lang w:val="sv-SE"/>
        </w:rPr>
      </w:pPr>
      <w:r>
        <w:rPr>
          <w:rFonts w:eastAsia="Times New Roman"/>
          <w:color w:val="000000"/>
          <w:spacing w:val="-1"/>
          <w:sz w:val="20"/>
          <w:lang w:val="sv-SE"/>
        </w:rPr>
        <w:t>Inredning i lägenheten och övriga utrymmen tillhörande lägenheten, exempelvis: sanitetsporslin, köksinredning, vitvaror såsom kyl/frys och tvättmaskin. Bostadsrättshavaren svarar också för vattenledningar, avstängningsventiler och anslutningskopplingar på vattenledning till denna inredning.</w:t>
      </w:r>
    </w:p>
    <w:p w14:paraId="32688CDD" w14:textId="77777777" w:rsidR="006965B6" w:rsidRDefault="00C46FE9">
      <w:pPr>
        <w:numPr>
          <w:ilvl w:val="0"/>
          <w:numId w:val="7"/>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Lägenhetens innerdörrar med tillhörande lister, foder, karm, tätningslister.</w:t>
      </w:r>
    </w:p>
    <w:p w14:paraId="6FF0D732" w14:textId="77777777" w:rsidR="006965B6" w:rsidRDefault="00C46FE9">
      <w:pPr>
        <w:numPr>
          <w:ilvl w:val="0"/>
          <w:numId w:val="7"/>
        </w:numPr>
        <w:tabs>
          <w:tab w:val="clear" w:pos="360"/>
          <w:tab w:val="left" w:pos="1080"/>
        </w:tabs>
        <w:spacing w:before="1" w:line="230" w:lineRule="exact"/>
        <w:ind w:left="1080" w:hanging="360"/>
        <w:textAlignment w:val="baseline"/>
        <w:rPr>
          <w:rFonts w:eastAsia="Times New Roman"/>
          <w:color w:val="000000"/>
          <w:sz w:val="20"/>
          <w:lang w:val="sv-SE"/>
        </w:rPr>
      </w:pPr>
      <w:r>
        <w:rPr>
          <w:rFonts w:eastAsia="Times New Roman"/>
          <w:color w:val="000000"/>
          <w:sz w:val="20"/>
          <w:lang w:val="sv-SE"/>
        </w:rPr>
        <w:t>Insida av ytterdörr samt beslag, handtag, gångjärn, tätningslister, brevinkast, lås och nycklar.</w:t>
      </w:r>
    </w:p>
    <w:p w14:paraId="057C7C00" w14:textId="77777777" w:rsidR="006965B6" w:rsidRPr="00BC1C53" w:rsidRDefault="006965B6">
      <w:pPr>
        <w:rPr>
          <w:lang w:val="sv-SE"/>
        </w:rPr>
        <w:sectPr w:rsidR="006965B6" w:rsidRPr="00BC1C53">
          <w:pgSz w:w="11909" w:h="16838"/>
          <w:pgMar w:top="2280" w:right="1731" w:bottom="1222" w:left="1538" w:header="720" w:footer="720" w:gutter="0"/>
          <w:cols w:space="720"/>
        </w:sectPr>
      </w:pPr>
    </w:p>
    <w:p w14:paraId="13ADAF98" w14:textId="77777777" w:rsidR="006965B6" w:rsidRDefault="00C46FE9">
      <w:pPr>
        <w:numPr>
          <w:ilvl w:val="0"/>
          <w:numId w:val="8"/>
        </w:numPr>
        <w:tabs>
          <w:tab w:val="clear" w:pos="360"/>
          <w:tab w:val="left" w:pos="1080"/>
        </w:tabs>
        <w:spacing w:before="18" w:line="230" w:lineRule="exact"/>
        <w:ind w:left="1080" w:hanging="360"/>
        <w:textAlignment w:val="baseline"/>
        <w:rPr>
          <w:rFonts w:eastAsia="Times New Roman"/>
          <w:color w:val="000000"/>
          <w:sz w:val="20"/>
          <w:lang w:val="sv-SE"/>
        </w:rPr>
      </w:pPr>
      <w:r>
        <w:rPr>
          <w:rFonts w:eastAsia="Times New Roman"/>
          <w:color w:val="000000"/>
          <w:sz w:val="20"/>
          <w:lang w:val="sv-SE"/>
        </w:rPr>
        <w:lastRenderedPageBreak/>
        <w:t>Glas i fönster och dörrar samt spröjs på fönster och isolerglaskassett.</w:t>
      </w:r>
    </w:p>
    <w:p w14:paraId="0936186A" w14:textId="77777777" w:rsidR="006965B6" w:rsidRDefault="00C46FE9">
      <w:pPr>
        <w:numPr>
          <w:ilvl w:val="0"/>
          <w:numId w:val="8"/>
        </w:numPr>
        <w:tabs>
          <w:tab w:val="clear" w:pos="360"/>
          <w:tab w:val="left" w:pos="1080"/>
        </w:tabs>
        <w:spacing w:line="228" w:lineRule="exact"/>
        <w:ind w:left="1080" w:right="288" w:hanging="360"/>
        <w:textAlignment w:val="baseline"/>
        <w:rPr>
          <w:rFonts w:eastAsia="Times New Roman"/>
          <w:color w:val="000000"/>
          <w:sz w:val="20"/>
          <w:lang w:val="sv-SE"/>
        </w:rPr>
      </w:pPr>
      <w:r>
        <w:rPr>
          <w:rFonts w:eastAsia="Times New Roman"/>
          <w:color w:val="000000"/>
          <w:sz w:val="20"/>
          <w:lang w:val="sv-SE"/>
        </w:rPr>
        <w:t>Till fönster och fönsterdörr hörande beslag, handtag, gångjärn, tätningslister samt målning. Bostadsrättsföreningen ansvarar dock för målning av utifrån synliga delar av fönster/fönsterdörr.</w:t>
      </w:r>
    </w:p>
    <w:p w14:paraId="7B5344D7" w14:textId="77777777" w:rsidR="006965B6" w:rsidRDefault="00C46FE9">
      <w:pPr>
        <w:numPr>
          <w:ilvl w:val="0"/>
          <w:numId w:val="8"/>
        </w:numPr>
        <w:tabs>
          <w:tab w:val="clear" w:pos="360"/>
          <w:tab w:val="left" w:pos="1080"/>
        </w:tabs>
        <w:spacing w:before="1" w:line="230" w:lineRule="exact"/>
        <w:ind w:left="1080" w:right="144" w:hanging="360"/>
        <w:textAlignment w:val="baseline"/>
        <w:rPr>
          <w:rFonts w:eastAsia="Times New Roman"/>
          <w:color w:val="000000"/>
          <w:sz w:val="20"/>
          <w:lang w:val="sv-SE"/>
        </w:rPr>
      </w:pPr>
      <w:r>
        <w:rPr>
          <w:rFonts w:eastAsia="Times New Roman"/>
          <w:color w:val="000000"/>
          <w:sz w:val="20"/>
          <w:lang w:val="sv-SE"/>
        </w:rPr>
        <w:t>Ledningar för avlopp, gas, vatten och anordningar för informationsöverföring till de delar de är synliga i lägenheten och betjänar endast den aktuella lägenheten.</w:t>
      </w:r>
    </w:p>
    <w:p w14:paraId="4484DDFF" w14:textId="77777777" w:rsidR="006965B6" w:rsidRDefault="00C46FE9">
      <w:pPr>
        <w:numPr>
          <w:ilvl w:val="0"/>
          <w:numId w:val="8"/>
        </w:numPr>
        <w:tabs>
          <w:tab w:val="clear" w:pos="360"/>
          <w:tab w:val="left" w:pos="1080"/>
        </w:tabs>
        <w:spacing w:before="1" w:line="230" w:lineRule="exact"/>
        <w:ind w:left="1080" w:right="1152" w:hanging="360"/>
        <w:textAlignment w:val="baseline"/>
        <w:rPr>
          <w:rFonts w:eastAsia="Times New Roman"/>
          <w:color w:val="000000"/>
          <w:sz w:val="20"/>
          <w:lang w:val="sv-SE"/>
        </w:rPr>
      </w:pPr>
      <w:r>
        <w:rPr>
          <w:rFonts w:eastAsia="Times New Roman"/>
          <w:color w:val="000000"/>
          <w:sz w:val="20"/>
          <w:lang w:val="sv-SE"/>
        </w:rPr>
        <w:t>Armaturer för vatten (blandare, duschmunstycke med mera) inklusive packning, avstängningsventiler och anslutningskopplingar på vattenledning.</w:t>
      </w:r>
    </w:p>
    <w:p w14:paraId="38455D13"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Klämringen runt golvbrunnen, rensning av golvbrunn och vattenlås.</w:t>
      </w:r>
    </w:p>
    <w:p w14:paraId="581068C9"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Eldstäder och braskaminer.</w:t>
      </w:r>
    </w:p>
    <w:p w14:paraId="0890BA6B" w14:textId="77777777" w:rsidR="006965B6" w:rsidRDefault="00C46FE9">
      <w:pPr>
        <w:numPr>
          <w:ilvl w:val="0"/>
          <w:numId w:val="8"/>
        </w:numPr>
        <w:tabs>
          <w:tab w:val="clear" w:pos="360"/>
          <w:tab w:val="left" w:pos="1080"/>
        </w:tabs>
        <w:spacing w:before="2" w:line="230" w:lineRule="exact"/>
        <w:ind w:left="1080" w:right="144" w:hanging="360"/>
        <w:textAlignment w:val="baseline"/>
        <w:rPr>
          <w:rFonts w:eastAsia="Times New Roman"/>
          <w:color w:val="000000"/>
          <w:sz w:val="20"/>
          <w:lang w:val="sv-SE"/>
        </w:rPr>
      </w:pPr>
      <w:r>
        <w:rPr>
          <w:rFonts w:eastAsia="Times New Roman"/>
          <w:color w:val="000000"/>
          <w:sz w:val="20"/>
          <w:lang w:val="sv-SE"/>
        </w:rPr>
        <w:t>Köksfläkt, kolfilterfläkt spiskåpa, ventilationsdon och ventilationsfläkt om de inte är en del av husets ventilationssystem. Vid all slags installation av anordning som kan påverka ventilationen krävs alltid styrelsens tillstånd. Bostadsrättshavaren ansvarar för rengöring och byte av filter.</w:t>
      </w:r>
    </w:p>
    <w:p w14:paraId="334C54B8" w14:textId="77777777" w:rsidR="006965B6" w:rsidRDefault="00C46FE9">
      <w:pPr>
        <w:numPr>
          <w:ilvl w:val="0"/>
          <w:numId w:val="8"/>
        </w:numPr>
        <w:tabs>
          <w:tab w:val="clear" w:pos="360"/>
          <w:tab w:val="left" w:pos="1080"/>
        </w:tabs>
        <w:spacing w:line="226" w:lineRule="exact"/>
        <w:ind w:left="1080" w:hanging="360"/>
        <w:textAlignment w:val="baseline"/>
        <w:rPr>
          <w:rFonts w:eastAsia="Times New Roman"/>
          <w:color w:val="000000"/>
          <w:sz w:val="20"/>
          <w:lang w:val="sv-SE"/>
        </w:rPr>
      </w:pPr>
      <w:r>
        <w:rPr>
          <w:rFonts w:eastAsia="Times New Roman"/>
          <w:color w:val="000000"/>
          <w:sz w:val="20"/>
          <w:lang w:val="sv-SE"/>
        </w:rPr>
        <w:t>Säkringsskåp, samtliga elledningar i lägenheten samt brytare, eluttag och fasta armaturer.</w:t>
      </w:r>
    </w:p>
    <w:p w14:paraId="125AD304"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Elradiatorer, elburen golvvärme och elburen handdukstork.</w:t>
      </w:r>
    </w:p>
    <w:p w14:paraId="415DEE76"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Målning av vattenburna radiatorer och värmeledningar.</w:t>
      </w:r>
    </w:p>
    <w:p w14:paraId="4B91EC93" w14:textId="77777777" w:rsidR="006965B6" w:rsidRDefault="00C46FE9">
      <w:pPr>
        <w:numPr>
          <w:ilvl w:val="0"/>
          <w:numId w:val="8"/>
        </w:numPr>
        <w:tabs>
          <w:tab w:val="clear" w:pos="360"/>
          <w:tab w:val="left" w:pos="1080"/>
        </w:tabs>
        <w:spacing w:before="1"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Brandvarnare.</w:t>
      </w:r>
    </w:p>
    <w:p w14:paraId="382D96B9" w14:textId="77777777" w:rsidR="006965B6" w:rsidRDefault="00C46FE9">
      <w:pPr>
        <w:spacing w:before="232" w:line="230" w:lineRule="exact"/>
        <w:ind w:left="144" w:right="288"/>
        <w:textAlignment w:val="baseline"/>
        <w:rPr>
          <w:rFonts w:eastAsia="Times New Roman"/>
          <w:color w:val="000000"/>
          <w:sz w:val="20"/>
          <w:lang w:val="sv-SE"/>
        </w:rPr>
      </w:pPr>
      <w:r>
        <w:rPr>
          <w:rFonts w:eastAsia="Times New Roman"/>
          <w:color w:val="000000"/>
          <w:sz w:val="20"/>
          <w:lang w:val="sv-SE"/>
        </w:rPr>
        <w:t>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w:t>
      </w:r>
    </w:p>
    <w:p w14:paraId="47FC1072" w14:textId="77777777" w:rsidR="006965B6" w:rsidRDefault="00C46FE9">
      <w:pPr>
        <w:spacing w:before="6" w:line="225" w:lineRule="exact"/>
        <w:ind w:left="144" w:right="432" w:firstLine="72"/>
        <w:textAlignment w:val="baseline"/>
        <w:rPr>
          <w:rFonts w:eastAsia="Times New Roman"/>
          <w:color w:val="000000"/>
          <w:sz w:val="20"/>
          <w:lang w:val="sv-SE"/>
        </w:rPr>
      </w:pPr>
      <w:r>
        <w:rPr>
          <w:rFonts w:eastAsia="Times New Roman"/>
          <w:color w:val="000000"/>
          <w:sz w:val="20"/>
          <w:lang w:val="sv-SE"/>
        </w:rPr>
        <w:t>Bostadsrättshavaren är skyldig att utan dröjsmål till bostadsrättsföreningen anmäla fel och brister i sådan lägenhetsutrustning som bostadsrättsföreningen svarar för enligt stadgar eller enligt lag.</w:t>
      </w:r>
    </w:p>
    <w:p w14:paraId="2C0FCC11" w14:textId="77777777" w:rsidR="006965B6" w:rsidRDefault="00C46FE9">
      <w:pPr>
        <w:spacing w:before="404"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32 Bostadsrättsföreningens ansvar</w:t>
      </w:r>
    </w:p>
    <w:p w14:paraId="75147C2B" w14:textId="77777777" w:rsidR="006965B6" w:rsidRDefault="00C46FE9">
      <w:pPr>
        <w:spacing w:before="105" w:line="230" w:lineRule="exact"/>
        <w:ind w:left="144" w:right="360"/>
        <w:textAlignment w:val="baseline"/>
        <w:rPr>
          <w:rFonts w:eastAsia="Times New Roman"/>
          <w:color w:val="000000"/>
          <w:sz w:val="20"/>
          <w:lang w:val="sv-SE"/>
        </w:rPr>
      </w:pPr>
      <w:r>
        <w:rPr>
          <w:rFonts w:eastAsia="Times New Roman"/>
          <w:color w:val="000000"/>
          <w:sz w:val="20"/>
          <w:lang w:val="sv-SE"/>
        </w:rPr>
        <w:t>Bostadsrättsföreningen svarar för att huset och bostadsrättsföreningens fasta egendom, med undantag för bostadsrättshavarens ansvar enligt § 31, är väl underhållet och hålls i gott skick. Bostadsrättsföreningen svarar vidare för underhåll och reparationer av följande:</w:t>
      </w:r>
    </w:p>
    <w:p w14:paraId="2DEC6F37" w14:textId="77777777" w:rsidR="006965B6" w:rsidRDefault="00C46FE9">
      <w:pPr>
        <w:numPr>
          <w:ilvl w:val="0"/>
          <w:numId w:val="9"/>
        </w:numPr>
        <w:tabs>
          <w:tab w:val="clear" w:pos="360"/>
          <w:tab w:val="left" w:pos="1080"/>
        </w:tabs>
        <w:spacing w:line="228" w:lineRule="exact"/>
        <w:ind w:left="1080" w:right="504" w:hanging="360"/>
        <w:textAlignment w:val="baseline"/>
        <w:rPr>
          <w:rFonts w:eastAsia="Times New Roman"/>
          <w:color w:val="000000"/>
          <w:sz w:val="20"/>
          <w:lang w:val="sv-SE"/>
        </w:rPr>
      </w:pPr>
      <w:r>
        <w:rPr>
          <w:rFonts w:eastAsia="Times New Roman"/>
          <w:color w:val="000000"/>
          <w:sz w:val="20"/>
          <w:lang w:val="sv-SE"/>
        </w:rPr>
        <w:t>Ledningar för avlopp, värme, gas, elektricitet och vatten, om bostadsrättsföreningen har försett lägenheten med ledningarna och dessa tjänar fler än en lägenhet (så kallade stamledningar).</w:t>
      </w:r>
    </w:p>
    <w:p w14:paraId="6273528A" w14:textId="77777777" w:rsidR="006965B6" w:rsidRDefault="00C46FE9">
      <w:pPr>
        <w:numPr>
          <w:ilvl w:val="0"/>
          <w:numId w:val="9"/>
        </w:numPr>
        <w:tabs>
          <w:tab w:val="clear" w:pos="360"/>
          <w:tab w:val="left" w:pos="1080"/>
        </w:tabs>
        <w:spacing w:before="1" w:line="230" w:lineRule="exact"/>
        <w:ind w:left="1080" w:right="936" w:hanging="360"/>
        <w:textAlignment w:val="baseline"/>
        <w:rPr>
          <w:rFonts w:eastAsia="Times New Roman"/>
          <w:color w:val="000000"/>
          <w:sz w:val="20"/>
          <w:lang w:val="sv-SE"/>
        </w:rPr>
      </w:pPr>
      <w:r>
        <w:rPr>
          <w:rFonts w:eastAsia="Times New Roman"/>
          <w:color w:val="000000"/>
          <w:sz w:val="20"/>
          <w:lang w:val="sv-SE"/>
        </w:rPr>
        <w:t>Ledningar för avlopp, gas, vatten och anordningar för informationsöverföring som bostadsrättsföreningen försett lägenheten med och som finns i golv, tak, lägenhetsavskiljande- eller bärande vägg.</w:t>
      </w:r>
    </w:p>
    <w:p w14:paraId="7D3275DC" w14:textId="77777777" w:rsidR="006965B6" w:rsidRDefault="00C46FE9">
      <w:pPr>
        <w:numPr>
          <w:ilvl w:val="0"/>
          <w:numId w:val="9"/>
        </w:numPr>
        <w:tabs>
          <w:tab w:val="clear" w:pos="360"/>
          <w:tab w:val="left" w:pos="1080"/>
        </w:tabs>
        <w:spacing w:before="2" w:line="230" w:lineRule="exact"/>
        <w:ind w:left="1080" w:right="288" w:hanging="360"/>
        <w:textAlignment w:val="baseline"/>
        <w:rPr>
          <w:rFonts w:eastAsia="Times New Roman"/>
          <w:color w:val="000000"/>
          <w:spacing w:val="-2"/>
          <w:sz w:val="20"/>
          <w:lang w:val="sv-SE"/>
        </w:rPr>
      </w:pPr>
      <w:r>
        <w:rPr>
          <w:rFonts w:eastAsia="Times New Roman"/>
          <w:color w:val="000000"/>
          <w:spacing w:val="-2"/>
          <w:sz w:val="20"/>
          <w:lang w:val="sv-SE"/>
        </w:rPr>
        <w:t>Vattenburna radiatorer, vattenburen golvvärme, vattenburen handdukstork och värmeledningar i lägenheten som bostadsrättsföreningen försett lägenheten med. Bostadsrättshavaren svarar dock för målning av vattenburna radiatorer och värmeledningar,</w:t>
      </w:r>
    </w:p>
    <w:p w14:paraId="13E0712F" w14:textId="77777777" w:rsidR="006965B6" w:rsidRDefault="00C46FE9">
      <w:pPr>
        <w:numPr>
          <w:ilvl w:val="0"/>
          <w:numId w:val="9"/>
        </w:numPr>
        <w:tabs>
          <w:tab w:val="clear" w:pos="360"/>
          <w:tab w:val="left" w:pos="1080"/>
        </w:tabs>
        <w:spacing w:line="228" w:lineRule="exact"/>
        <w:ind w:left="1080" w:right="360" w:hanging="360"/>
        <w:textAlignment w:val="baseline"/>
        <w:rPr>
          <w:rFonts w:eastAsia="Times New Roman"/>
          <w:color w:val="000000"/>
          <w:sz w:val="20"/>
          <w:lang w:val="sv-SE"/>
        </w:rPr>
      </w:pPr>
      <w:r>
        <w:rPr>
          <w:rFonts w:eastAsia="Times New Roman"/>
          <w:color w:val="000000"/>
          <w:sz w:val="20"/>
          <w:lang w:val="sv-SE"/>
        </w:rPr>
        <w:t>Rökgångar (ej rökgångar i kakelugnar) och ventilationskanaler, inkluderat hela ventilationssystemet inklusive ventilationsdon samt även för spiskåpa/köksfläkt som utgör del av husets ventilation.</w:t>
      </w:r>
    </w:p>
    <w:p w14:paraId="2462E015" w14:textId="77777777" w:rsidR="006965B6" w:rsidRDefault="00C46FE9">
      <w:pPr>
        <w:numPr>
          <w:ilvl w:val="0"/>
          <w:numId w:val="9"/>
        </w:numPr>
        <w:tabs>
          <w:tab w:val="clear" w:pos="360"/>
          <w:tab w:val="left" w:pos="1080"/>
        </w:tabs>
        <w:spacing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Ytterdörr</w:t>
      </w:r>
    </w:p>
    <w:p w14:paraId="003B4E77" w14:textId="77777777" w:rsidR="006965B6" w:rsidRDefault="00C46FE9">
      <w:pPr>
        <w:numPr>
          <w:ilvl w:val="0"/>
          <w:numId w:val="9"/>
        </w:numPr>
        <w:tabs>
          <w:tab w:val="clear" w:pos="360"/>
          <w:tab w:val="left" w:pos="1080"/>
        </w:tabs>
        <w:spacing w:before="6"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Brevlåda och postbox.</w:t>
      </w:r>
    </w:p>
    <w:p w14:paraId="7E3DCD9E"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33 Brand- och vattenledningsskada samt ohyra</w:t>
      </w:r>
    </w:p>
    <w:p w14:paraId="240634EA" w14:textId="77777777" w:rsidR="006965B6" w:rsidRDefault="00C46FE9">
      <w:pPr>
        <w:spacing w:before="100" w:line="230" w:lineRule="exact"/>
        <w:ind w:left="144" w:right="288"/>
        <w:textAlignment w:val="baseline"/>
        <w:rPr>
          <w:rFonts w:eastAsia="Times New Roman"/>
          <w:color w:val="000000"/>
          <w:sz w:val="20"/>
          <w:lang w:val="sv-SE"/>
        </w:rPr>
      </w:pPr>
      <w:r>
        <w:rPr>
          <w:rFonts w:eastAsia="Times New Roman"/>
          <w:color w:val="000000"/>
          <w:sz w:val="20"/>
          <w:lang w:val="sv-SE"/>
        </w:rPr>
        <w:t>För reparation på grund av brandskada eller vattenledningsskada (skada på grund av utströmmande tappvatten) svarar bostadsrättshavaren endast i begränsad omfattning i enlighet med bostadsrättslagen. Detta gäller även i tillämpliga delar om det finns ohyra i lägenheten.</w:t>
      </w:r>
    </w:p>
    <w:p w14:paraId="1D28C94E" w14:textId="77777777" w:rsidR="006965B6" w:rsidRPr="00BC1C53" w:rsidRDefault="006965B6">
      <w:pPr>
        <w:rPr>
          <w:lang w:val="sv-SE"/>
        </w:rPr>
        <w:sectPr w:rsidR="006965B6" w:rsidRPr="00BC1C53">
          <w:pgSz w:w="11909" w:h="16838"/>
          <w:pgMar w:top="2260" w:right="1738" w:bottom="1962" w:left="1531" w:header="720" w:footer="720" w:gutter="0"/>
          <w:cols w:space="720"/>
        </w:sectPr>
      </w:pPr>
    </w:p>
    <w:p w14:paraId="40BF7613" w14:textId="77777777" w:rsidR="006965B6" w:rsidRDefault="00C46FE9">
      <w:pPr>
        <w:spacing w:before="21"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lastRenderedPageBreak/>
        <w:t>§ 34 Bostadsrättsföreningens övertagande av underhållsåtgärd</w:t>
      </w:r>
    </w:p>
    <w:p w14:paraId="0C218E59" w14:textId="77777777" w:rsidR="006965B6" w:rsidRDefault="00C46FE9">
      <w:pPr>
        <w:spacing w:before="101" w:line="230" w:lineRule="exact"/>
        <w:ind w:left="144" w:right="360"/>
        <w:textAlignment w:val="baseline"/>
        <w:rPr>
          <w:rFonts w:eastAsia="Times New Roman"/>
          <w:color w:val="000000"/>
          <w:sz w:val="20"/>
          <w:lang w:val="sv-SE"/>
        </w:rPr>
      </w:pPr>
      <w:r>
        <w:rPr>
          <w:rFonts w:eastAsia="Times New Roman"/>
          <w:color w:val="000000"/>
          <w:sz w:val="20"/>
          <w:lang w:val="sv-SE"/>
        </w:rPr>
        <w:t>Bostadsrättsföreningen får utföra reparation samt byta inredning och utrustning som bostadsrättshavaren enligt § 31 ska svara för. Ett sådant beslut ska fattas av föreningsstämma och får endast avse åtgärd som företas i samband med omfattande underhåll eller ombyggnad av bostadsrättsföreningens hus och som berör bostadsrättshavarens lägenhet.</w:t>
      </w:r>
    </w:p>
    <w:p w14:paraId="7E5E9ED5" w14:textId="77777777" w:rsidR="006965B6" w:rsidRDefault="00C46FE9">
      <w:pPr>
        <w:spacing w:before="404"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35 Förändring av bostadsrättslägenhet</w:t>
      </w:r>
    </w:p>
    <w:p w14:paraId="0F003B8E" w14:textId="77777777" w:rsidR="006965B6" w:rsidRDefault="00C46FE9">
      <w:pPr>
        <w:spacing w:before="102" w:line="230" w:lineRule="exact"/>
        <w:ind w:left="144" w:right="144"/>
        <w:textAlignment w:val="baseline"/>
        <w:rPr>
          <w:rFonts w:eastAsia="Times New Roman"/>
          <w:color w:val="000000"/>
          <w:sz w:val="20"/>
          <w:lang w:val="sv-SE"/>
        </w:rPr>
      </w:pPr>
      <w:r>
        <w:rPr>
          <w:rFonts w:eastAsia="Times New Roman"/>
          <w:color w:val="000000"/>
          <w:sz w:val="20"/>
          <w:lang w:val="sv-SE"/>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16F978E6" w14:textId="77777777" w:rsidR="006965B6" w:rsidRDefault="00C46FE9">
      <w:pPr>
        <w:spacing w:before="403"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36 Avhjälpande av brist</w:t>
      </w:r>
    </w:p>
    <w:p w14:paraId="7B9FDFE0" w14:textId="77777777" w:rsidR="006965B6" w:rsidRDefault="00C46FE9">
      <w:pPr>
        <w:spacing w:before="97" w:line="230" w:lineRule="exact"/>
        <w:ind w:left="144" w:right="216"/>
        <w:textAlignment w:val="baseline"/>
        <w:rPr>
          <w:rFonts w:eastAsia="Times New Roman"/>
          <w:color w:val="000000"/>
          <w:sz w:val="20"/>
          <w:lang w:val="sv-SE"/>
        </w:rPr>
      </w:pPr>
      <w:r>
        <w:rPr>
          <w:rFonts w:eastAsia="Times New Roman"/>
          <w:color w:val="000000"/>
          <w:sz w:val="20"/>
          <w:lang w:val="sv-SE"/>
        </w:rPr>
        <w:t>Om bostadsrättshavaren försummar sitt ansvar för lägenhetens skick eller utför en åtgärd i strid med § 37, så att någon annans säkerhet äventyras eller det finns risk för omfattande skador på någon annans egendom och bostadsrättshavaren inte efter uppmaning avhjälper bristen så snart som möjligt, får bostadsrättsföreningen avhjälpa bristen på bostadsrättshavarens bekostnad.</w:t>
      </w:r>
    </w:p>
    <w:p w14:paraId="3F5C89CA" w14:textId="77777777" w:rsidR="006965B6" w:rsidRDefault="00C46FE9">
      <w:pPr>
        <w:spacing w:before="409"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37 Ingrepp i lägenhet</w:t>
      </w:r>
    </w:p>
    <w:p w14:paraId="5C1ED622" w14:textId="77777777" w:rsidR="006965B6" w:rsidRDefault="00C46FE9">
      <w:pPr>
        <w:spacing w:before="100" w:line="230" w:lineRule="exact"/>
        <w:ind w:left="144"/>
        <w:textAlignment w:val="baseline"/>
        <w:rPr>
          <w:rFonts w:eastAsia="Times New Roman"/>
          <w:color w:val="000000"/>
          <w:sz w:val="20"/>
          <w:lang w:val="sv-SE"/>
        </w:rPr>
      </w:pPr>
      <w:r>
        <w:rPr>
          <w:rFonts w:eastAsia="Times New Roman"/>
          <w:color w:val="000000"/>
          <w:sz w:val="20"/>
          <w:lang w:val="sv-SE"/>
        </w:rPr>
        <w:t>Bostadsrättshavaren får inte utan styrelsens tillstånd utföra en åtgärd i lägenheten som innefattar;</w:t>
      </w:r>
    </w:p>
    <w:p w14:paraId="2609C8B2" w14:textId="77777777" w:rsidR="006965B6" w:rsidRDefault="00C46FE9">
      <w:pPr>
        <w:numPr>
          <w:ilvl w:val="0"/>
          <w:numId w:val="10"/>
        </w:numPr>
        <w:tabs>
          <w:tab w:val="clear" w:pos="360"/>
          <w:tab w:val="left" w:pos="864"/>
        </w:tabs>
        <w:spacing w:before="1" w:line="230" w:lineRule="exact"/>
        <w:ind w:left="504"/>
        <w:textAlignment w:val="baseline"/>
        <w:rPr>
          <w:rFonts w:eastAsia="Times New Roman"/>
          <w:color w:val="000000"/>
          <w:sz w:val="20"/>
          <w:lang w:val="sv-SE"/>
        </w:rPr>
      </w:pPr>
      <w:r>
        <w:rPr>
          <w:rFonts w:eastAsia="Times New Roman"/>
          <w:color w:val="000000"/>
          <w:sz w:val="20"/>
          <w:lang w:val="sv-SE"/>
        </w:rPr>
        <w:t>ingrepp i en bärande konstruktion,</w:t>
      </w:r>
    </w:p>
    <w:p w14:paraId="60650F2E" w14:textId="77777777" w:rsidR="006965B6" w:rsidRDefault="00C46FE9">
      <w:pPr>
        <w:numPr>
          <w:ilvl w:val="0"/>
          <w:numId w:val="10"/>
        </w:numPr>
        <w:tabs>
          <w:tab w:val="clear" w:pos="360"/>
          <w:tab w:val="left" w:pos="864"/>
        </w:tabs>
        <w:spacing w:before="19" w:line="230" w:lineRule="exact"/>
        <w:ind w:left="504"/>
        <w:textAlignment w:val="baseline"/>
        <w:rPr>
          <w:rFonts w:eastAsia="Times New Roman"/>
          <w:color w:val="000000"/>
          <w:sz w:val="20"/>
          <w:lang w:val="sv-SE"/>
        </w:rPr>
      </w:pPr>
      <w:r>
        <w:rPr>
          <w:rFonts w:eastAsia="Times New Roman"/>
          <w:color w:val="000000"/>
          <w:sz w:val="20"/>
          <w:lang w:val="sv-SE"/>
        </w:rPr>
        <w:t>installation eller ändring av ledningar för avlopp, värme, gas eller vatten,</w:t>
      </w:r>
    </w:p>
    <w:p w14:paraId="20045298" w14:textId="77777777" w:rsidR="006965B6" w:rsidRDefault="00C46FE9">
      <w:pPr>
        <w:numPr>
          <w:ilvl w:val="0"/>
          <w:numId w:val="10"/>
        </w:numPr>
        <w:tabs>
          <w:tab w:val="clear" w:pos="360"/>
          <w:tab w:val="left" w:pos="864"/>
        </w:tabs>
        <w:spacing w:before="34" w:line="230" w:lineRule="exact"/>
        <w:ind w:left="504"/>
        <w:textAlignment w:val="baseline"/>
        <w:rPr>
          <w:rFonts w:eastAsia="Times New Roman"/>
          <w:color w:val="000000"/>
          <w:sz w:val="20"/>
          <w:lang w:val="sv-SE"/>
        </w:rPr>
      </w:pPr>
      <w:r>
        <w:rPr>
          <w:rFonts w:eastAsia="Times New Roman"/>
          <w:color w:val="000000"/>
          <w:sz w:val="20"/>
          <w:lang w:val="sv-SE"/>
        </w:rPr>
        <w:t>installation eller ändring av anordning för ventilation,</w:t>
      </w:r>
    </w:p>
    <w:p w14:paraId="60E166DC" w14:textId="77777777" w:rsidR="006965B6" w:rsidRDefault="00C46FE9">
      <w:pPr>
        <w:numPr>
          <w:ilvl w:val="0"/>
          <w:numId w:val="10"/>
        </w:numPr>
        <w:tabs>
          <w:tab w:val="clear" w:pos="360"/>
          <w:tab w:val="left" w:pos="864"/>
        </w:tabs>
        <w:spacing w:line="226" w:lineRule="exact"/>
        <w:ind w:left="504"/>
        <w:textAlignment w:val="baseline"/>
        <w:rPr>
          <w:rFonts w:eastAsia="Times New Roman"/>
          <w:color w:val="000000"/>
          <w:sz w:val="20"/>
          <w:lang w:val="sv-SE"/>
        </w:rPr>
      </w:pPr>
      <w:r>
        <w:rPr>
          <w:rFonts w:eastAsia="Times New Roman"/>
          <w:color w:val="000000"/>
          <w:sz w:val="20"/>
          <w:lang w:val="sv-SE"/>
        </w:rPr>
        <w:t>installation eller ändring av eldstad eller rökkanal, eller annan påverkan på brandskyddet, eller</w:t>
      </w:r>
    </w:p>
    <w:p w14:paraId="4233F75D" w14:textId="77777777" w:rsidR="006965B6" w:rsidRDefault="00C46FE9">
      <w:pPr>
        <w:numPr>
          <w:ilvl w:val="0"/>
          <w:numId w:val="10"/>
        </w:numPr>
        <w:tabs>
          <w:tab w:val="clear" w:pos="360"/>
          <w:tab w:val="left" w:pos="864"/>
        </w:tabs>
        <w:spacing w:line="230" w:lineRule="exact"/>
        <w:ind w:left="504"/>
        <w:textAlignment w:val="baseline"/>
        <w:rPr>
          <w:rFonts w:eastAsia="Times New Roman"/>
          <w:color w:val="000000"/>
          <w:sz w:val="20"/>
          <w:lang w:val="sv-SE"/>
        </w:rPr>
      </w:pPr>
      <w:r>
        <w:rPr>
          <w:rFonts w:eastAsia="Times New Roman"/>
          <w:color w:val="000000"/>
          <w:sz w:val="20"/>
          <w:lang w:val="sv-SE"/>
        </w:rPr>
        <w:t>någon annan väsentlig förändring av lägenheten.</w:t>
      </w:r>
    </w:p>
    <w:p w14:paraId="5EA584C6" w14:textId="77777777" w:rsidR="006965B6" w:rsidRDefault="00C46FE9">
      <w:pPr>
        <w:spacing w:before="207" w:line="230" w:lineRule="exact"/>
        <w:ind w:left="144" w:right="360"/>
        <w:textAlignment w:val="baseline"/>
        <w:rPr>
          <w:rFonts w:eastAsia="Times New Roman"/>
          <w:color w:val="000000"/>
          <w:sz w:val="20"/>
          <w:lang w:val="sv-SE"/>
        </w:rPr>
      </w:pPr>
      <w:r>
        <w:rPr>
          <w:rFonts w:eastAsia="Times New Roman"/>
          <w:color w:val="000000"/>
          <w:sz w:val="20"/>
          <w:lang w:val="sv-SE"/>
        </w:rPr>
        <w:t>För en lägenhet som har särskilda historiska, kulturhistoriska, miljömässiga eller konstnärliga värden krävs alltid tillstånd för en åtgärd som innebär att ett sådant värde påverkas.</w:t>
      </w:r>
    </w:p>
    <w:p w14:paraId="0EE37F8B" w14:textId="77777777" w:rsidR="006965B6" w:rsidRDefault="00C46FE9">
      <w:pPr>
        <w:spacing w:before="26" w:line="238" w:lineRule="exact"/>
        <w:ind w:left="144" w:right="288"/>
        <w:textAlignment w:val="baseline"/>
        <w:rPr>
          <w:rFonts w:eastAsia="Times New Roman"/>
          <w:color w:val="000000"/>
          <w:sz w:val="20"/>
          <w:lang w:val="sv-SE"/>
        </w:rPr>
      </w:pPr>
      <w:r>
        <w:rPr>
          <w:rFonts w:eastAsia="Times New Roman"/>
          <w:color w:val="000000"/>
          <w:sz w:val="20"/>
          <w:lang w:val="sv-SE"/>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p>
    <w:p w14:paraId="48A0A248" w14:textId="77777777" w:rsidR="006965B6" w:rsidRDefault="00C46FE9">
      <w:pPr>
        <w:spacing w:before="403"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38 Användning av bostadsrätten</w:t>
      </w:r>
    </w:p>
    <w:p w14:paraId="557E7321" w14:textId="77777777" w:rsidR="006965B6" w:rsidRDefault="00C46FE9">
      <w:pPr>
        <w:spacing w:before="102" w:line="230" w:lineRule="exact"/>
        <w:ind w:left="144" w:right="144"/>
        <w:textAlignment w:val="baseline"/>
        <w:rPr>
          <w:rFonts w:eastAsia="Times New Roman"/>
          <w:color w:val="000000"/>
          <w:sz w:val="20"/>
          <w:lang w:val="sv-SE"/>
        </w:rPr>
      </w:pPr>
      <w:r>
        <w:rPr>
          <w:rFonts w:eastAsia="Times New Roman"/>
          <w:color w:val="000000"/>
          <w:sz w:val="20"/>
          <w:lang w:val="sv-SE"/>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w:t>
      </w:r>
    </w:p>
    <w:p w14:paraId="6F13A40F" w14:textId="77777777" w:rsidR="006965B6" w:rsidRDefault="00C46FE9">
      <w:pPr>
        <w:spacing w:line="229" w:lineRule="exact"/>
        <w:ind w:left="144" w:right="144" w:firstLine="144"/>
        <w:textAlignment w:val="baseline"/>
        <w:rPr>
          <w:rFonts w:eastAsia="Times New Roman"/>
          <w:color w:val="000000"/>
          <w:sz w:val="20"/>
          <w:lang w:val="sv-SE"/>
        </w:rPr>
      </w:pPr>
      <w:r>
        <w:rPr>
          <w:rFonts w:eastAsia="Times New Roman"/>
          <w:color w:val="000000"/>
          <w:sz w:val="20"/>
          <w:lang w:val="sv-SE"/>
        </w:rPr>
        <w:t>Bostadsrättshavaren ska hålla noggrann tillsyn över att dessa åligganden fullgörs också av de som hör till bostadsrättshavarens hushåll, de som besöker bostadsrättshavaren som gäst, någon som bostadsrättshavaren har inrymt eller någon som på uppdrag av bostadsrättshavaren utför arbete i lägenheten.</w:t>
      </w:r>
    </w:p>
    <w:p w14:paraId="5F89C2F1" w14:textId="77777777" w:rsidR="006965B6" w:rsidRDefault="00C46FE9">
      <w:pPr>
        <w:spacing w:line="230" w:lineRule="exact"/>
        <w:ind w:left="144" w:right="288" w:firstLine="144"/>
        <w:textAlignment w:val="baseline"/>
        <w:rPr>
          <w:rFonts w:eastAsia="Times New Roman"/>
          <w:color w:val="000000"/>
          <w:sz w:val="20"/>
          <w:lang w:val="sv-SE"/>
        </w:rPr>
      </w:pPr>
      <w:r>
        <w:rPr>
          <w:rFonts w:eastAsia="Times New Roman"/>
          <w:color w:val="000000"/>
          <w:sz w:val="20"/>
          <w:lang w:val="sv-SE"/>
        </w:rPr>
        <w:t>Bostadsrättsföreningen kan anta ordningsregler. Ordningsreglerna ska vara i överensstämmelse med ortens sed. Bostadsrättshavaren ska följa bostadsrättsföreningens ordningsregler.</w:t>
      </w:r>
    </w:p>
    <w:p w14:paraId="43087C2E" w14:textId="77777777" w:rsidR="006965B6" w:rsidRDefault="00C46FE9">
      <w:pPr>
        <w:spacing w:before="2" w:line="230" w:lineRule="exact"/>
        <w:ind w:left="144" w:right="144" w:firstLine="144"/>
        <w:textAlignment w:val="baseline"/>
        <w:rPr>
          <w:rFonts w:eastAsia="Times New Roman"/>
          <w:color w:val="000000"/>
          <w:sz w:val="20"/>
          <w:lang w:val="sv-SE"/>
        </w:rPr>
      </w:pPr>
      <w:r>
        <w:rPr>
          <w:rFonts w:eastAsia="Times New Roman"/>
          <w:color w:val="000000"/>
          <w:sz w:val="20"/>
          <w:lang w:val="sv-SE"/>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3790C861" w14:textId="77777777" w:rsidR="006965B6" w:rsidRDefault="00C46FE9">
      <w:pPr>
        <w:spacing w:line="229" w:lineRule="exact"/>
        <w:ind w:left="144" w:right="144" w:firstLine="144"/>
        <w:textAlignment w:val="baseline"/>
        <w:rPr>
          <w:rFonts w:eastAsia="Times New Roman"/>
          <w:color w:val="000000"/>
          <w:sz w:val="20"/>
          <w:lang w:val="sv-SE"/>
        </w:rPr>
      </w:pPr>
      <w:r>
        <w:rPr>
          <w:rFonts w:eastAsia="Times New Roman"/>
          <w:color w:val="000000"/>
          <w:sz w:val="20"/>
          <w:lang w:val="sv-SE"/>
        </w:rPr>
        <w:t>Om bostadsrättshavaren vet eller har anledning att misstänka att ett föremål är behäftat med ohyra får detta inte tas in i lägenheten.</w:t>
      </w:r>
    </w:p>
    <w:p w14:paraId="4863F8A5" w14:textId="77777777" w:rsidR="006965B6" w:rsidRPr="00BC1C53" w:rsidRDefault="006965B6">
      <w:pPr>
        <w:rPr>
          <w:lang w:val="sv-SE"/>
        </w:rPr>
        <w:sectPr w:rsidR="006965B6" w:rsidRPr="00BC1C53">
          <w:pgSz w:w="11909" w:h="16838"/>
          <w:pgMar w:top="2300" w:right="1721" w:bottom="1222" w:left="1548" w:header="720" w:footer="720" w:gutter="0"/>
          <w:cols w:space="720"/>
        </w:sectPr>
      </w:pPr>
    </w:p>
    <w:p w14:paraId="3E46AFC1" w14:textId="77777777" w:rsidR="006965B6" w:rsidRDefault="00C46FE9">
      <w:pPr>
        <w:spacing w:before="21"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lastRenderedPageBreak/>
        <w:t>§ 39 Tillträde till lägenheten</w:t>
      </w:r>
    </w:p>
    <w:p w14:paraId="38D14279" w14:textId="77777777" w:rsidR="006965B6" w:rsidRDefault="00C46FE9">
      <w:pPr>
        <w:spacing w:before="101" w:line="230" w:lineRule="exact"/>
        <w:ind w:left="72" w:right="360" w:firstLine="144"/>
        <w:textAlignment w:val="baseline"/>
        <w:rPr>
          <w:rFonts w:eastAsia="Times New Roman"/>
          <w:color w:val="000000"/>
          <w:sz w:val="20"/>
          <w:lang w:val="sv-SE"/>
        </w:rPr>
      </w:pPr>
      <w:r>
        <w:rPr>
          <w:rFonts w:eastAsia="Times New Roman"/>
          <w:color w:val="000000"/>
          <w:sz w:val="20"/>
          <w:lang w:val="sv-SE"/>
        </w:rPr>
        <w:t>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w:t>
      </w:r>
    </w:p>
    <w:p w14:paraId="4EF0011C" w14:textId="77777777" w:rsidR="006965B6" w:rsidRDefault="00C46FE9">
      <w:pPr>
        <w:spacing w:before="1" w:line="230" w:lineRule="exact"/>
        <w:ind w:left="72" w:right="216" w:firstLine="144"/>
        <w:textAlignment w:val="baseline"/>
        <w:rPr>
          <w:rFonts w:eastAsia="Times New Roman"/>
          <w:color w:val="000000"/>
          <w:sz w:val="20"/>
          <w:lang w:val="sv-SE"/>
        </w:rPr>
      </w:pPr>
      <w:r>
        <w:rPr>
          <w:rFonts w:eastAsia="Times New Roman"/>
          <w:color w:val="000000"/>
          <w:sz w:val="20"/>
          <w:lang w:val="sv-SE"/>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68677140" w14:textId="77777777" w:rsidR="006965B6" w:rsidRDefault="00C46FE9">
      <w:pPr>
        <w:spacing w:line="228" w:lineRule="exact"/>
        <w:ind w:left="72" w:right="720" w:firstLine="144"/>
        <w:textAlignment w:val="baseline"/>
        <w:rPr>
          <w:rFonts w:eastAsia="Times New Roman"/>
          <w:color w:val="000000"/>
          <w:sz w:val="20"/>
          <w:lang w:val="sv-SE"/>
        </w:rPr>
      </w:pPr>
      <w:r>
        <w:rPr>
          <w:rFonts w:eastAsia="Times New Roman"/>
          <w:color w:val="000000"/>
          <w:sz w:val="20"/>
          <w:lang w:val="sv-SE"/>
        </w:rPr>
        <w:t>Bostadsrättsföreningen har rätt att komma in i lägenheten och utföra nödvändiga åtgärder för att utrota ohyra i huset eller på marken.</w:t>
      </w:r>
    </w:p>
    <w:p w14:paraId="63709B89" w14:textId="77777777" w:rsidR="006965B6" w:rsidRDefault="00C46FE9">
      <w:pPr>
        <w:spacing w:before="1" w:line="230" w:lineRule="exact"/>
        <w:ind w:left="72" w:right="1152" w:firstLine="144"/>
        <w:textAlignment w:val="baseline"/>
        <w:rPr>
          <w:rFonts w:eastAsia="Times New Roman"/>
          <w:color w:val="000000"/>
          <w:sz w:val="20"/>
          <w:lang w:val="sv-SE"/>
        </w:rPr>
      </w:pPr>
      <w:r>
        <w:rPr>
          <w:rFonts w:eastAsia="Times New Roman"/>
          <w:color w:val="000000"/>
          <w:sz w:val="20"/>
          <w:lang w:val="sv-SE"/>
        </w:rPr>
        <w:t>Om bostadsrättshavaren inte lämnar tillträde när bostadsrättsföreningen har rätt till det kan bostadsrättsföreningen ansöka om särskild handräckning vid Kronofogdemyndigheten.</w:t>
      </w:r>
    </w:p>
    <w:p w14:paraId="720BB733" w14:textId="77777777" w:rsidR="006965B6" w:rsidRDefault="00C46FE9">
      <w:pPr>
        <w:spacing w:before="407"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40 Andrahandsupplåtelse</w:t>
      </w:r>
    </w:p>
    <w:p w14:paraId="468016F7" w14:textId="77777777" w:rsidR="006965B6" w:rsidRDefault="00C46FE9">
      <w:pPr>
        <w:spacing w:before="97" w:line="230" w:lineRule="exact"/>
        <w:ind w:left="72" w:right="360"/>
        <w:textAlignment w:val="baseline"/>
        <w:rPr>
          <w:rFonts w:eastAsia="Times New Roman"/>
          <w:color w:val="000000"/>
          <w:sz w:val="20"/>
          <w:lang w:val="sv-SE"/>
        </w:rPr>
      </w:pPr>
      <w:r>
        <w:rPr>
          <w:rFonts w:eastAsia="Times New Roman"/>
          <w:color w:val="000000"/>
          <w:sz w:val="20"/>
          <w:lang w:val="sv-SE"/>
        </w:rPr>
        <w:t>En bostadsrättshavare får upplåta sin lägenhet i andra hand till någon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w:t>
      </w:r>
    </w:p>
    <w:p w14:paraId="3AFDC9E3" w14:textId="77777777" w:rsidR="006965B6" w:rsidRDefault="00C46FE9">
      <w:pPr>
        <w:spacing w:before="1" w:line="230" w:lineRule="exact"/>
        <w:ind w:left="72" w:right="72" w:firstLine="144"/>
        <w:textAlignment w:val="baseline"/>
        <w:rPr>
          <w:rFonts w:eastAsia="Times New Roman"/>
          <w:color w:val="000000"/>
          <w:sz w:val="20"/>
          <w:lang w:val="sv-SE"/>
        </w:rPr>
      </w:pPr>
      <w:r>
        <w:rPr>
          <w:rFonts w:eastAsia="Times New Roman"/>
          <w:color w:val="000000"/>
          <w:sz w:val="20"/>
          <w:lang w:val="sv-SE"/>
        </w:rPr>
        <w:t>Om inte samtycke till andrahandsupplåtelse lämnas av styrelsen får bostadsrättshavaren ändå upplåta sin lägenhet i andra hand om hyresnämnden lämnar sitt tillstånd.</w:t>
      </w:r>
    </w:p>
    <w:p w14:paraId="3536E03C" w14:textId="77777777" w:rsidR="006965B6" w:rsidRDefault="00C46FE9">
      <w:pPr>
        <w:spacing w:line="230" w:lineRule="exact"/>
        <w:ind w:left="72" w:right="576" w:firstLine="144"/>
        <w:textAlignment w:val="baseline"/>
        <w:rPr>
          <w:rFonts w:eastAsia="Times New Roman"/>
          <w:color w:val="000000"/>
          <w:sz w:val="20"/>
          <w:lang w:val="sv-SE"/>
        </w:rPr>
      </w:pPr>
      <w:r>
        <w:rPr>
          <w:rFonts w:eastAsia="Times New Roman"/>
          <w:color w:val="000000"/>
          <w:sz w:val="20"/>
          <w:lang w:val="sv-SE"/>
        </w:rPr>
        <w:t>När en juridisk person innehar en bostadslägenhet kan samtycke till andrahandsupplåtelse endast nekas om bostadsrättsföreningen har befogad anledning.</w:t>
      </w:r>
    </w:p>
    <w:p w14:paraId="15451E50" w14:textId="77777777" w:rsidR="006965B6" w:rsidRDefault="00C46FE9">
      <w:pPr>
        <w:spacing w:before="231" w:line="230" w:lineRule="exact"/>
        <w:ind w:left="72"/>
        <w:textAlignment w:val="baseline"/>
        <w:rPr>
          <w:rFonts w:eastAsia="Times New Roman"/>
          <w:color w:val="000000"/>
          <w:sz w:val="20"/>
          <w:lang w:val="sv-SE"/>
        </w:rPr>
      </w:pPr>
      <w:r>
        <w:rPr>
          <w:rFonts w:eastAsia="Times New Roman"/>
          <w:color w:val="000000"/>
          <w:sz w:val="20"/>
          <w:lang w:val="sv-SE"/>
        </w:rPr>
        <w:t>Samtycke till andrahandsupplåtelse behövs inte;</w:t>
      </w:r>
    </w:p>
    <w:p w14:paraId="17A8A59A" w14:textId="77777777" w:rsidR="006965B6" w:rsidRDefault="00C46FE9">
      <w:pPr>
        <w:numPr>
          <w:ilvl w:val="0"/>
          <w:numId w:val="11"/>
        </w:numPr>
        <w:tabs>
          <w:tab w:val="clear" w:pos="216"/>
          <w:tab w:val="left" w:pos="1008"/>
        </w:tabs>
        <w:spacing w:line="228" w:lineRule="exact"/>
        <w:ind w:left="792" w:right="720"/>
        <w:textAlignment w:val="baseline"/>
        <w:rPr>
          <w:rFonts w:eastAsia="Times New Roman"/>
          <w:color w:val="000000"/>
          <w:sz w:val="20"/>
          <w:lang w:val="sv-SE"/>
        </w:rPr>
      </w:pPr>
      <w:r>
        <w:rPr>
          <w:rFonts w:eastAsia="Times New Roman"/>
          <w:color w:val="000000"/>
          <w:sz w:val="20"/>
          <w:lang w:val="sv-SE"/>
        </w:rPr>
        <w:t>om en bostadsrätt har förvärvats vid exekutiv försäljning eller tvångsförsäljning enligt bostadsrättslagen av en juridisk person som hade panträtt i bostadsrätten och som inte har antagits till medlem i bostadsrättsföreningen, eller</w:t>
      </w:r>
    </w:p>
    <w:p w14:paraId="3BE5C3D0" w14:textId="77777777" w:rsidR="006965B6" w:rsidRDefault="00C46FE9">
      <w:pPr>
        <w:numPr>
          <w:ilvl w:val="0"/>
          <w:numId w:val="11"/>
        </w:numPr>
        <w:tabs>
          <w:tab w:val="clear" w:pos="216"/>
          <w:tab w:val="left" w:pos="1008"/>
        </w:tabs>
        <w:spacing w:line="230" w:lineRule="exact"/>
        <w:ind w:left="792"/>
        <w:textAlignment w:val="baseline"/>
        <w:rPr>
          <w:rFonts w:eastAsia="Times New Roman"/>
          <w:color w:val="000000"/>
          <w:sz w:val="20"/>
          <w:lang w:val="sv-SE"/>
        </w:rPr>
      </w:pPr>
      <w:r>
        <w:rPr>
          <w:rFonts w:eastAsia="Times New Roman"/>
          <w:color w:val="000000"/>
          <w:sz w:val="20"/>
          <w:lang w:val="sv-SE"/>
        </w:rPr>
        <w:t>om lägenheten är avsedd för permanentboende och bostadsrätten till lägenheten innehas av en</w:t>
      </w:r>
    </w:p>
    <w:p w14:paraId="7895C53F" w14:textId="77777777" w:rsidR="006965B6" w:rsidRDefault="00C46FE9">
      <w:pPr>
        <w:spacing w:before="1" w:line="230" w:lineRule="exact"/>
        <w:ind w:left="792"/>
        <w:textAlignment w:val="baseline"/>
        <w:rPr>
          <w:rFonts w:eastAsia="Times New Roman"/>
          <w:color w:val="000000"/>
          <w:spacing w:val="-1"/>
          <w:sz w:val="20"/>
          <w:lang w:val="sv-SE"/>
        </w:rPr>
      </w:pPr>
      <w:r>
        <w:rPr>
          <w:rFonts w:eastAsia="Times New Roman"/>
          <w:color w:val="000000"/>
          <w:spacing w:val="-1"/>
          <w:sz w:val="20"/>
          <w:lang w:val="sv-SE"/>
        </w:rPr>
        <w:t>kommun eller en region.</w:t>
      </w:r>
    </w:p>
    <w:p w14:paraId="24BCF50E"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När samtycke inte behövs ska bostadsrättshavaren genast meddela styrelsen om andrahandsupplåtelsen.</w:t>
      </w:r>
    </w:p>
    <w:p w14:paraId="0011D49C"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41 Inrymma utomstående</w:t>
      </w:r>
    </w:p>
    <w:p w14:paraId="471612D4" w14:textId="77777777" w:rsidR="006965B6" w:rsidRDefault="00C46FE9">
      <w:pPr>
        <w:spacing w:before="101" w:line="230" w:lineRule="exact"/>
        <w:ind w:left="72" w:right="360"/>
        <w:textAlignment w:val="baseline"/>
        <w:rPr>
          <w:rFonts w:eastAsia="Times New Roman"/>
          <w:color w:val="000000"/>
          <w:sz w:val="20"/>
          <w:lang w:val="sv-SE"/>
        </w:rPr>
      </w:pPr>
      <w:r>
        <w:rPr>
          <w:rFonts w:eastAsia="Times New Roman"/>
          <w:color w:val="000000"/>
          <w:sz w:val="20"/>
          <w:lang w:val="sv-SE"/>
        </w:rPr>
        <w:t>Bostadsrättshavaren får inte inrymma utomstående personer i lägenheten, om det kan medföra men för bostadsrättsföreningen eller någon annan medlem i bostadsrättsföreningen.</w:t>
      </w:r>
    </w:p>
    <w:p w14:paraId="34DD24A9" w14:textId="77777777" w:rsidR="006965B6" w:rsidRDefault="00C46FE9">
      <w:pPr>
        <w:spacing w:before="402"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42 Ändamål med bostadsrätten</w:t>
      </w:r>
    </w:p>
    <w:p w14:paraId="22D4401D" w14:textId="77777777" w:rsidR="006965B6" w:rsidRDefault="00C46FE9">
      <w:pPr>
        <w:spacing w:before="101" w:line="230" w:lineRule="exact"/>
        <w:ind w:left="72" w:right="1080"/>
        <w:textAlignment w:val="baseline"/>
        <w:rPr>
          <w:rFonts w:eastAsia="Times New Roman"/>
          <w:color w:val="000000"/>
          <w:sz w:val="20"/>
          <w:lang w:val="sv-SE"/>
        </w:rPr>
      </w:pPr>
      <w:r>
        <w:rPr>
          <w:rFonts w:eastAsia="Times New Roman"/>
          <w:color w:val="000000"/>
          <w:sz w:val="20"/>
          <w:lang w:val="sv-SE"/>
        </w:rPr>
        <w:t>Bostadsrättshavaren får inte använda lägenheten för något annat ändamål än det avsedda. Bostadsrättsföreningen får dock endast åberopa avvikelse som är av avsevärd betydelse för bostadsrättsföreningen eller någon medlem i bostadsrättsföreningen.</w:t>
      </w:r>
    </w:p>
    <w:p w14:paraId="43AC4E69"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43 Avsägelse av bostadsrätt</w:t>
      </w:r>
    </w:p>
    <w:p w14:paraId="4448DCA0" w14:textId="77777777" w:rsidR="006965B6" w:rsidRDefault="00C46FE9">
      <w:pPr>
        <w:spacing w:before="102" w:line="230" w:lineRule="exact"/>
        <w:ind w:left="72" w:right="360"/>
        <w:textAlignment w:val="baseline"/>
        <w:rPr>
          <w:rFonts w:eastAsia="Times New Roman"/>
          <w:color w:val="000000"/>
          <w:spacing w:val="-1"/>
          <w:sz w:val="20"/>
          <w:lang w:val="sv-SE"/>
        </w:rPr>
      </w:pPr>
      <w:r>
        <w:rPr>
          <w:rFonts w:eastAsia="Times New Roman"/>
          <w:color w:val="000000"/>
          <w:spacing w:val="-1"/>
          <w:sz w:val="20"/>
          <w:lang w:val="sv-SE"/>
        </w:rPr>
        <w:t>En bostadsrättshavare får avsäga sig bostadsrätten tidigast efter två år från upplåtelsen och därigenom bli fri från sina förpliktelser som bostadsrättshavare. Avsägelsen ska göras skriftligen hos styrelsen. Vid en avsägelse övergår bostadsrätten till bostadsrättsföreningen vid det månadsskifte som inträffar närmast efter tre månader från avsägelsen eller vid det senare månadsskifte som angetts i avsägelsen.</w:t>
      </w:r>
    </w:p>
    <w:p w14:paraId="3A44AEBB" w14:textId="77777777" w:rsidR="006965B6" w:rsidRDefault="00C46FE9">
      <w:pPr>
        <w:spacing w:before="407"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44 Förverkandegrunder</w:t>
      </w:r>
    </w:p>
    <w:p w14:paraId="77F01625" w14:textId="77777777" w:rsidR="006965B6" w:rsidRDefault="00C46FE9">
      <w:pPr>
        <w:spacing w:before="101" w:line="230" w:lineRule="exact"/>
        <w:ind w:left="72" w:right="936"/>
        <w:textAlignment w:val="baseline"/>
        <w:rPr>
          <w:rFonts w:eastAsia="Times New Roman"/>
          <w:color w:val="000000"/>
          <w:spacing w:val="-1"/>
          <w:sz w:val="20"/>
          <w:lang w:val="sv-SE"/>
        </w:rPr>
      </w:pPr>
      <w:r>
        <w:rPr>
          <w:rFonts w:eastAsia="Times New Roman"/>
          <w:color w:val="000000"/>
          <w:spacing w:val="-1"/>
          <w:sz w:val="20"/>
          <w:lang w:val="sv-SE"/>
        </w:rPr>
        <w:t>Nyttjanderätten till en lägenhet som innehas med bostadsrätt och som tillträtts är förverkad och bostadsrättsföreningen har rätt att säga upp bostadsrättshavaren till avflyttning enligt följande;</w:t>
      </w:r>
    </w:p>
    <w:p w14:paraId="508E7DF4" w14:textId="77777777" w:rsidR="006965B6" w:rsidRPr="00BC1C53" w:rsidRDefault="006965B6">
      <w:pPr>
        <w:rPr>
          <w:lang w:val="sv-SE"/>
        </w:rPr>
        <w:sectPr w:rsidR="006965B6" w:rsidRPr="00BC1C53">
          <w:pgSz w:w="11909" w:h="16838"/>
          <w:pgMar w:top="2300" w:right="1639" w:bottom="1182" w:left="1630" w:header="720" w:footer="720" w:gutter="0"/>
          <w:cols w:space="720"/>
        </w:sectPr>
      </w:pPr>
    </w:p>
    <w:p w14:paraId="0582E4DE" w14:textId="77777777" w:rsidR="006965B6" w:rsidRDefault="00C46FE9">
      <w:pPr>
        <w:numPr>
          <w:ilvl w:val="0"/>
          <w:numId w:val="12"/>
        </w:numPr>
        <w:tabs>
          <w:tab w:val="clear" w:pos="216"/>
          <w:tab w:val="left" w:pos="720"/>
        </w:tabs>
        <w:spacing w:before="9" w:line="225" w:lineRule="exact"/>
        <w:ind w:left="504"/>
        <w:textAlignment w:val="baseline"/>
        <w:rPr>
          <w:rFonts w:eastAsia="Times New Roman"/>
          <w:b/>
          <w:color w:val="000000"/>
          <w:sz w:val="20"/>
          <w:lang w:val="sv-SE"/>
        </w:rPr>
      </w:pPr>
      <w:r>
        <w:rPr>
          <w:rFonts w:eastAsia="Times New Roman"/>
          <w:b/>
          <w:color w:val="000000"/>
          <w:sz w:val="20"/>
          <w:lang w:val="sv-SE"/>
        </w:rPr>
        <w:lastRenderedPageBreak/>
        <w:t>Dröjsmål med insats eller upplåtelseavgift</w:t>
      </w:r>
    </w:p>
    <w:p w14:paraId="0992C95B" w14:textId="77777777" w:rsidR="006965B6" w:rsidRDefault="00C46FE9">
      <w:pPr>
        <w:spacing w:line="229" w:lineRule="exact"/>
        <w:ind w:left="504" w:right="144"/>
        <w:textAlignment w:val="baseline"/>
        <w:rPr>
          <w:rFonts w:eastAsia="Times New Roman"/>
          <w:color w:val="000000"/>
          <w:sz w:val="20"/>
          <w:lang w:val="sv-SE"/>
        </w:rPr>
      </w:pPr>
      <w:r>
        <w:rPr>
          <w:rFonts w:eastAsia="Times New Roman"/>
          <w:color w:val="000000"/>
          <w:sz w:val="20"/>
          <w:lang w:val="sv-SE"/>
        </w:rPr>
        <w:t>om bostadsrättshavaren dröjer med att betala insats eller upplåtelseavgift utöver två veckor från det att bostadsrättsföreningen efter förfallodagen anmanat bostadsrättshavaren att fullgöra sin betalningsskyldighet,</w:t>
      </w:r>
    </w:p>
    <w:p w14:paraId="5F435E15" w14:textId="77777777" w:rsidR="006965B6" w:rsidRDefault="00C46FE9">
      <w:pPr>
        <w:numPr>
          <w:ilvl w:val="0"/>
          <w:numId w:val="12"/>
        </w:numPr>
        <w:tabs>
          <w:tab w:val="clear" w:pos="216"/>
          <w:tab w:val="left" w:pos="720"/>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Dröjsmål med årsavgift eller avgift för andrahandsupplåtelse</w:t>
      </w:r>
    </w:p>
    <w:p w14:paraId="367D240C" w14:textId="77777777" w:rsidR="006965B6" w:rsidRDefault="00C46FE9">
      <w:pPr>
        <w:spacing w:line="229" w:lineRule="exact"/>
        <w:ind w:left="504" w:right="144"/>
        <w:textAlignment w:val="baseline"/>
        <w:rPr>
          <w:rFonts w:eastAsia="Times New Roman"/>
          <w:color w:val="000000"/>
          <w:sz w:val="20"/>
          <w:lang w:val="sv-SE"/>
        </w:rPr>
      </w:pPr>
      <w:r>
        <w:rPr>
          <w:rFonts w:eastAsia="Times New Roman"/>
          <w:color w:val="000000"/>
          <w:sz w:val="20"/>
          <w:lang w:val="sv-SE"/>
        </w:rPr>
        <w:t>om bostadsrättshavaren dröjer med att betala årsavgift eller avgift för andrahandsupplåtelse, när det gäller en bostadslägenhet, mer än en vecka efter förfallodagen eller, när det gäller en lokal, mer än två vardagar efter förfallodagen,</w:t>
      </w:r>
    </w:p>
    <w:p w14:paraId="79DCA0B8" w14:textId="77777777" w:rsidR="006965B6" w:rsidRDefault="00C46FE9">
      <w:pPr>
        <w:numPr>
          <w:ilvl w:val="0"/>
          <w:numId w:val="12"/>
        </w:numPr>
        <w:tabs>
          <w:tab w:val="clear" w:pos="216"/>
          <w:tab w:val="left" w:pos="720"/>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Olovlig upplåtelse i andra hand</w:t>
      </w:r>
    </w:p>
    <w:p w14:paraId="200EB42C" w14:textId="77777777" w:rsidR="006965B6" w:rsidRDefault="00C46FE9">
      <w:pPr>
        <w:spacing w:line="229" w:lineRule="exact"/>
        <w:ind w:left="504"/>
        <w:textAlignment w:val="baseline"/>
        <w:rPr>
          <w:rFonts w:eastAsia="Times New Roman"/>
          <w:color w:val="000000"/>
          <w:sz w:val="20"/>
          <w:lang w:val="sv-SE"/>
        </w:rPr>
      </w:pPr>
      <w:r>
        <w:rPr>
          <w:rFonts w:eastAsia="Times New Roman"/>
          <w:color w:val="000000"/>
          <w:sz w:val="20"/>
          <w:lang w:val="sv-SE"/>
        </w:rPr>
        <w:t>om bostadsrättshavaren utan nödvändigt samtycke eller tillstånd upplåter lägenheten i andra hand,</w:t>
      </w:r>
    </w:p>
    <w:p w14:paraId="6F22C33D" w14:textId="77777777" w:rsidR="006965B6" w:rsidRDefault="00C46FE9">
      <w:pPr>
        <w:numPr>
          <w:ilvl w:val="0"/>
          <w:numId w:val="12"/>
        </w:numPr>
        <w:tabs>
          <w:tab w:val="clear" w:pos="216"/>
          <w:tab w:val="left" w:pos="720"/>
        </w:tabs>
        <w:spacing w:before="213" w:line="225" w:lineRule="exact"/>
        <w:ind w:left="504"/>
        <w:textAlignment w:val="baseline"/>
        <w:rPr>
          <w:rFonts w:eastAsia="Times New Roman"/>
          <w:b/>
          <w:color w:val="000000"/>
          <w:sz w:val="20"/>
          <w:lang w:val="sv-SE"/>
        </w:rPr>
      </w:pPr>
      <w:r>
        <w:rPr>
          <w:rFonts w:eastAsia="Times New Roman"/>
          <w:b/>
          <w:color w:val="000000"/>
          <w:sz w:val="20"/>
          <w:lang w:val="sv-SE"/>
        </w:rPr>
        <w:t>Annat ändamål</w:t>
      </w:r>
    </w:p>
    <w:p w14:paraId="23A8F166" w14:textId="77777777" w:rsidR="006965B6" w:rsidRDefault="00C46FE9">
      <w:pPr>
        <w:spacing w:line="229" w:lineRule="exact"/>
        <w:ind w:left="504"/>
        <w:textAlignment w:val="baseline"/>
        <w:rPr>
          <w:rFonts w:eastAsia="Times New Roman"/>
          <w:color w:val="000000"/>
          <w:sz w:val="20"/>
          <w:lang w:val="sv-SE"/>
        </w:rPr>
      </w:pPr>
      <w:r>
        <w:rPr>
          <w:rFonts w:eastAsia="Times New Roman"/>
          <w:color w:val="000000"/>
          <w:sz w:val="20"/>
          <w:lang w:val="sv-SE"/>
        </w:rPr>
        <w:t>om lägenheten används för annat ändamål än det avsedda,</w:t>
      </w:r>
    </w:p>
    <w:p w14:paraId="2341A1CF" w14:textId="77777777" w:rsidR="006965B6" w:rsidRDefault="00C46FE9">
      <w:pPr>
        <w:numPr>
          <w:ilvl w:val="0"/>
          <w:numId w:val="12"/>
        </w:numPr>
        <w:tabs>
          <w:tab w:val="clear" w:pos="216"/>
          <w:tab w:val="left" w:pos="720"/>
        </w:tabs>
        <w:spacing w:before="233" w:line="225" w:lineRule="exact"/>
        <w:ind w:left="504"/>
        <w:textAlignment w:val="baseline"/>
        <w:rPr>
          <w:rFonts w:eastAsia="Times New Roman"/>
          <w:b/>
          <w:color w:val="000000"/>
          <w:sz w:val="20"/>
          <w:lang w:val="sv-SE"/>
        </w:rPr>
      </w:pPr>
      <w:r>
        <w:rPr>
          <w:rFonts w:eastAsia="Times New Roman"/>
          <w:b/>
          <w:color w:val="000000"/>
          <w:sz w:val="20"/>
          <w:lang w:val="sv-SE"/>
        </w:rPr>
        <w:t>Inrymma utomstående</w:t>
      </w:r>
    </w:p>
    <w:p w14:paraId="27E94E2E" w14:textId="77777777" w:rsidR="006965B6" w:rsidRDefault="00C46FE9">
      <w:pPr>
        <w:spacing w:line="228" w:lineRule="exact"/>
        <w:ind w:left="504"/>
        <w:textAlignment w:val="baseline"/>
        <w:rPr>
          <w:rFonts w:eastAsia="Times New Roman"/>
          <w:color w:val="000000"/>
          <w:sz w:val="20"/>
          <w:lang w:val="sv-SE"/>
        </w:rPr>
      </w:pPr>
      <w:r>
        <w:rPr>
          <w:rFonts w:eastAsia="Times New Roman"/>
          <w:color w:val="000000"/>
          <w:sz w:val="20"/>
          <w:lang w:val="sv-SE"/>
        </w:rPr>
        <w:t>om bostadsrättshavaren inrymmer utomstående personer till men för bostadsrättsföreningen eller</w:t>
      </w:r>
    </w:p>
    <w:p w14:paraId="3C68F53B" w14:textId="77777777" w:rsidR="006965B6" w:rsidRDefault="00C46FE9">
      <w:pPr>
        <w:spacing w:before="1" w:line="230" w:lineRule="exact"/>
        <w:ind w:left="504"/>
        <w:textAlignment w:val="baseline"/>
        <w:rPr>
          <w:rFonts w:eastAsia="Times New Roman"/>
          <w:color w:val="000000"/>
          <w:sz w:val="20"/>
          <w:lang w:val="sv-SE"/>
        </w:rPr>
      </w:pPr>
      <w:r>
        <w:rPr>
          <w:rFonts w:eastAsia="Times New Roman"/>
          <w:color w:val="000000"/>
          <w:sz w:val="20"/>
          <w:lang w:val="sv-SE"/>
        </w:rPr>
        <w:t>annan medlem,</w:t>
      </w:r>
    </w:p>
    <w:p w14:paraId="2194ACF4" w14:textId="77777777" w:rsidR="006965B6" w:rsidRDefault="00C46FE9">
      <w:pPr>
        <w:numPr>
          <w:ilvl w:val="0"/>
          <w:numId w:val="12"/>
        </w:numPr>
        <w:tabs>
          <w:tab w:val="clear" w:pos="216"/>
          <w:tab w:val="left" w:pos="720"/>
        </w:tabs>
        <w:spacing w:before="237" w:line="225" w:lineRule="exact"/>
        <w:ind w:left="504"/>
        <w:textAlignment w:val="baseline"/>
        <w:rPr>
          <w:rFonts w:eastAsia="Times New Roman"/>
          <w:b/>
          <w:color w:val="000000"/>
          <w:spacing w:val="-1"/>
          <w:sz w:val="20"/>
          <w:lang w:val="sv-SE"/>
        </w:rPr>
      </w:pPr>
      <w:r>
        <w:rPr>
          <w:rFonts w:eastAsia="Times New Roman"/>
          <w:b/>
          <w:color w:val="000000"/>
          <w:spacing w:val="-1"/>
          <w:sz w:val="20"/>
          <w:lang w:val="sv-SE"/>
        </w:rPr>
        <w:t>Ohyra</w:t>
      </w:r>
    </w:p>
    <w:p w14:paraId="5FBBE248" w14:textId="77777777" w:rsidR="006965B6" w:rsidRDefault="00C46FE9">
      <w:pPr>
        <w:spacing w:line="230" w:lineRule="exact"/>
        <w:ind w:left="504" w:right="216"/>
        <w:textAlignment w:val="baseline"/>
        <w:rPr>
          <w:rFonts w:eastAsia="Times New Roman"/>
          <w:color w:val="000000"/>
          <w:sz w:val="20"/>
          <w:lang w:val="sv-SE"/>
        </w:rPr>
      </w:pPr>
      <w:r>
        <w:rPr>
          <w:rFonts w:eastAsia="Times New Roman"/>
          <w:color w:val="000000"/>
          <w:sz w:val="20"/>
          <w:lang w:val="sv-SE"/>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14:paraId="45E4D599" w14:textId="77777777" w:rsidR="006965B6" w:rsidRDefault="00C46FE9">
      <w:pPr>
        <w:numPr>
          <w:ilvl w:val="0"/>
          <w:numId w:val="12"/>
        </w:numPr>
        <w:tabs>
          <w:tab w:val="clear" w:pos="216"/>
          <w:tab w:val="left" w:pos="720"/>
        </w:tabs>
        <w:spacing w:before="233" w:line="225" w:lineRule="exact"/>
        <w:ind w:left="504"/>
        <w:textAlignment w:val="baseline"/>
        <w:rPr>
          <w:rFonts w:eastAsia="Times New Roman"/>
          <w:b/>
          <w:color w:val="000000"/>
          <w:sz w:val="20"/>
          <w:lang w:val="sv-SE"/>
        </w:rPr>
      </w:pPr>
      <w:r>
        <w:rPr>
          <w:rFonts w:eastAsia="Times New Roman"/>
          <w:b/>
          <w:color w:val="000000"/>
          <w:sz w:val="20"/>
          <w:lang w:val="sv-SE"/>
        </w:rPr>
        <w:t>Vanvård, störningar och liknande</w:t>
      </w:r>
    </w:p>
    <w:p w14:paraId="76E32891" w14:textId="77777777" w:rsidR="006965B6" w:rsidRDefault="00C46FE9">
      <w:pPr>
        <w:spacing w:line="229" w:lineRule="exact"/>
        <w:ind w:left="504" w:right="216"/>
        <w:textAlignment w:val="baseline"/>
        <w:rPr>
          <w:rFonts w:eastAsia="Times New Roman"/>
          <w:color w:val="000000"/>
          <w:sz w:val="20"/>
          <w:lang w:val="sv-SE"/>
        </w:rPr>
      </w:pPr>
      <w:r>
        <w:rPr>
          <w:rFonts w:eastAsia="Times New Roman"/>
          <w:color w:val="000000"/>
          <w:sz w:val="20"/>
          <w:lang w:val="sv-SE"/>
        </w:rPr>
        <w:t>om lägenheten vanvårdas på något annat sätt eller om bostadsrättshavaren eller den som bostadsrätten är upplåten till i andra hand utsätter boende i omgivningen för störningar, inte iakttar sundhet, ordning och gott skick eller inte följer bostadsrättsföreningens ordningsregler,</w:t>
      </w:r>
    </w:p>
    <w:p w14:paraId="039848A7" w14:textId="77777777" w:rsidR="006965B6" w:rsidRDefault="00C46FE9">
      <w:pPr>
        <w:numPr>
          <w:ilvl w:val="0"/>
          <w:numId w:val="12"/>
        </w:numPr>
        <w:tabs>
          <w:tab w:val="clear" w:pos="216"/>
          <w:tab w:val="left" w:pos="720"/>
        </w:tabs>
        <w:spacing w:before="214" w:line="225" w:lineRule="exact"/>
        <w:ind w:left="504"/>
        <w:textAlignment w:val="baseline"/>
        <w:rPr>
          <w:rFonts w:eastAsia="Times New Roman"/>
          <w:b/>
          <w:color w:val="000000"/>
          <w:sz w:val="20"/>
          <w:lang w:val="sv-SE"/>
        </w:rPr>
      </w:pPr>
      <w:r>
        <w:rPr>
          <w:rFonts w:eastAsia="Times New Roman"/>
          <w:b/>
          <w:color w:val="000000"/>
          <w:sz w:val="20"/>
          <w:lang w:val="sv-SE"/>
        </w:rPr>
        <w:t>Vägrat tillträde</w:t>
      </w:r>
    </w:p>
    <w:p w14:paraId="0427D975" w14:textId="77777777" w:rsidR="006965B6" w:rsidRDefault="00C46FE9">
      <w:pPr>
        <w:spacing w:line="228" w:lineRule="exact"/>
        <w:ind w:left="504"/>
        <w:textAlignment w:val="baseline"/>
        <w:rPr>
          <w:rFonts w:eastAsia="Times New Roman"/>
          <w:color w:val="000000"/>
          <w:sz w:val="20"/>
          <w:lang w:val="sv-SE"/>
        </w:rPr>
      </w:pPr>
      <w:r>
        <w:rPr>
          <w:rFonts w:eastAsia="Times New Roman"/>
          <w:color w:val="000000"/>
          <w:sz w:val="20"/>
          <w:lang w:val="sv-SE"/>
        </w:rPr>
        <w:t>om bostadsrättshavaren inte lämnar tillträde till lägenheten när bostadsrättsföreningen har rätt till</w:t>
      </w:r>
    </w:p>
    <w:p w14:paraId="07CE061E" w14:textId="77777777" w:rsidR="006965B6" w:rsidRDefault="00C46FE9">
      <w:pPr>
        <w:spacing w:before="1" w:line="230" w:lineRule="exact"/>
        <w:ind w:left="504"/>
        <w:textAlignment w:val="baseline"/>
        <w:rPr>
          <w:rFonts w:eastAsia="Times New Roman"/>
          <w:color w:val="000000"/>
          <w:sz w:val="20"/>
          <w:lang w:val="sv-SE"/>
        </w:rPr>
      </w:pPr>
      <w:r>
        <w:rPr>
          <w:rFonts w:eastAsia="Times New Roman"/>
          <w:color w:val="000000"/>
          <w:sz w:val="20"/>
          <w:lang w:val="sv-SE"/>
        </w:rPr>
        <w:t>tillträde och bostadsrättshavaren inte kan visa en giltig ursäkt för detta,</w:t>
      </w:r>
    </w:p>
    <w:p w14:paraId="05CD719D" w14:textId="77777777" w:rsidR="006965B6" w:rsidRDefault="00C46FE9">
      <w:pPr>
        <w:numPr>
          <w:ilvl w:val="0"/>
          <w:numId w:val="12"/>
        </w:numPr>
        <w:tabs>
          <w:tab w:val="clear" w:pos="216"/>
          <w:tab w:val="left" w:pos="720"/>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Skyldighet av synnerlig vikt</w:t>
      </w:r>
    </w:p>
    <w:p w14:paraId="358C36CE" w14:textId="77777777" w:rsidR="006965B6" w:rsidRDefault="00C46FE9">
      <w:pPr>
        <w:spacing w:line="229" w:lineRule="exact"/>
        <w:ind w:left="504" w:right="936"/>
        <w:textAlignment w:val="baseline"/>
        <w:rPr>
          <w:rFonts w:eastAsia="Times New Roman"/>
          <w:color w:val="000000"/>
          <w:sz w:val="20"/>
          <w:lang w:val="sv-SE"/>
        </w:rPr>
      </w:pPr>
      <w:r>
        <w:rPr>
          <w:rFonts w:eastAsia="Times New Roman"/>
          <w:color w:val="000000"/>
          <w:sz w:val="20"/>
          <w:lang w:val="sv-SE"/>
        </w:rPr>
        <w:t>om bostadsrättshavaren inte fullgör skyldighet som går utöver det han ska göra enligt bostadsrättslagen och det måste anses vara av synnerlig vikt för bostadsrättsföreningen att skyldigheten fullgörs,</w:t>
      </w:r>
    </w:p>
    <w:p w14:paraId="5F1F3B1A" w14:textId="77777777" w:rsidR="006965B6" w:rsidRDefault="00C46FE9">
      <w:pPr>
        <w:numPr>
          <w:ilvl w:val="0"/>
          <w:numId w:val="12"/>
        </w:numPr>
        <w:tabs>
          <w:tab w:val="clear" w:pos="216"/>
          <w:tab w:val="left" w:pos="720"/>
        </w:tabs>
        <w:spacing w:before="233" w:line="225" w:lineRule="exact"/>
        <w:ind w:left="504"/>
        <w:textAlignment w:val="baseline"/>
        <w:rPr>
          <w:rFonts w:eastAsia="Times New Roman"/>
          <w:b/>
          <w:color w:val="000000"/>
          <w:spacing w:val="4"/>
          <w:sz w:val="20"/>
          <w:lang w:val="sv-SE"/>
        </w:rPr>
      </w:pPr>
      <w:r>
        <w:rPr>
          <w:rFonts w:eastAsia="Times New Roman"/>
          <w:b/>
          <w:color w:val="000000"/>
          <w:spacing w:val="4"/>
          <w:sz w:val="20"/>
          <w:lang w:val="sv-SE"/>
        </w:rPr>
        <w:t>Brottsligt förfarande</w:t>
      </w:r>
    </w:p>
    <w:p w14:paraId="4C2B2C1C" w14:textId="77777777" w:rsidR="006965B6" w:rsidRDefault="00C46FE9">
      <w:pPr>
        <w:spacing w:line="229" w:lineRule="exact"/>
        <w:ind w:left="504" w:right="648"/>
        <w:textAlignment w:val="baseline"/>
        <w:rPr>
          <w:rFonts w:eastAsia="Times New Roman"/>
          <w:color w:val="000000"/>
          <w:sz w:val="20"/>
          <w:lang w:val="sv-SE"/>
        </w:rPr>
      </w:pPr>
      <w:r>
        <w:rPr>
          <w:rFonts w:eastAsia="Times New Roman"/>
          <w:color w:val="000000"/>
          <w:sz w:val="20"/>
          <w:lang w:val="sv-SE"/>
        </w:rPr>
        <w:t>om lägenheten helt eller till väsentlig del används för sådan näringsverksamhet eller liknande verksamhet som är brottslig eller där brottsligt förfarande ingår till en inte oväsentlig del eller används för tillfälliga sexuella förbindelser mot ersättning, eller</w:t>
      </w:r>
    </w:p>
    <w:p w14:paraId="2F481BF1" w14:textId="77777777" w:rsidR="006965B6" w:rsidRDefault="00C46FE9">
      <w:pPr>
        <w:numPr>
          <w:ilvl w:val="0"/>
          <w:numId w:val="12"/>
        </w:numPr>
        <w:tabs>
          <w:tab w:val="left" w:pos="864"/>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Olovliga åtgärder</w:t>
      </w:r>
    </w:p>
    <w:p w14:paraId="7C64CA5C" w14:textId="77777777" w:rsidR="006965B6" w:rsidRDefault="00C46FE9">
      <w:pPr>
        <w:spacing w:line="223" w:lineRule="exact"/>
        <w:ind w:left="504"/>
        <w:textAlignment w:val="baseline"/>
        <w:rPr>
          <w:rFonts w:eastAsia="Times New Roman"/>
          <w:color w:val="000000"/>
          <w:sz w:val="20"/>
          <w:lang w:val="sv-SE"/>
        </w:rPr>
      </w:pPr>
      <w:r>
        <w:rPr>
          <w:rFonts w:eastAsia="Times New Roman"/>
          <w:color w:val="000000"/>
          <w:sz w:val="20"/>
          <w:lang w:val="sv-SE"/>
        </w:rPr>
        <w:t>om bostadsrättshavaren utan behövligt tillstånd utför en åtgärd som anges i § 37 första eller andra</w:t>
      </w:r>
    </w:p>
    <w:p w14:paraId="41B41525" w14:textId="77777777" w:rsidR="006965B6" w:rsidRDefault="00C46FE9">
      <w:pPr>
        <w:spacing w:before="6" w:line="230" w:lineRule="exact"/>
        <w:ind w:left="504"/>
        <w:textAlignment w:val="baseline"/>
        <w:rPr>
          <w:rFonts w:eastAsia="Times New Roman"/>
          <w:color w:val="000000"/>
          <w:spacing w:val="-2"/>
          <w:sz w:val="20"/>
          <w:lang w:val="sv-SE"/>
        </w:rPr>
      </w:pPr>
      <w:r>
        <w:rPr>
          <w:rFonts w:eastAsia="Times New Roman"/>
          <w:color w:val="000000"/>
          <w:spacing w:val="-2"/>
          <w:sz w:val="20"/>
          <w:lang w:val="sv-SE"/>
        </w:rPr>
        <w:t>stycket.</w:t>
      </w:r>
    </w:p>
    <w:p w14:paraId="349C11AC" w14:textId="77777777" w:rsidR="006965B6" w:rsidRDefault="00C46FE9">
      <w:pPr>
        <w:spacing w:before="230" w:line="230" w:lineRule="exact"/>
        <w:ind w:left="144"/>
        <w:textAlignment w:val="baseline"/>
        <w:rPr>
          <w:rFonts w:eastAsia="Times New Roman"/>
          <w:color w:val="000000"/>
          <w:sz w:val="20"/>
          <w:lang w:val="sv-SE"/>
        </w:rPr>
      </w:pPr>
      <w:r>
        <w:rPr>
          <w:rFonts w:eastAsia="Times New Roman"/>
          <w:color w:val="000000"/>
          <w:sz w:val="20"/>
          <w:lang w:val="sv-SE"/>
        </w:rPr>
        <w:t>En uppsägning ska vara skriftlig.</w:t>
      </w:r>
    </w:p>
    <w:p w14:paraId="625EB62B"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Nyttjanderätten är inte förverkad, om det som ligger bostadsrättshavaren till last är av ringa</w:t>
      </w:r>
    </w:p>
    <w:p w14:paraId="667F82C9"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betydelse.</w:t>
      </w:r>
    </w:p>
    <w:p w14:paraId="44C939D4" w14:textId="77777777" w:rsidR="006965B6" w:rsidRPr="00BC1C53" w:rsidRDefault="006965B6">
      <w:pPr>
        <w:rPr>
          <w:lang w:val="sv-SE"/>
        </w:rPr>
        <w:sectPr w:rsidR="006965B6" w:rsidRPr="00BC1C53">
          <w:pgSz w:w="11909" w:h="16838"/>
          <w:pgMar w:top="2500" w:right="1730" w:bottom="2002" w:left="1539" w:header="720" w:footer="720" w:gutter="0"/>
          <w:cols w:space="720"/>
        </w:sectPr>
      </w:pPr>
    </w:p>
    <w:p w14:paraId="76BC4790" w14:textId="77777777" w:rsidR="006965B6" w:rsidRDefault="00C46FE9">
      <w:pPr>
        <w:spacing w:before="4" w:line="222" w:lineRule="exact"/>
        <w:ind w:left="72"/>
        <w:textAlignment w:val="baseline"/>
        <w:rPr>
          <w:rFonts w:eastAsia="Times New Roman"/>
          <w:b/>
          <w:color w:val="000000"/>
          <w:sz w:val="20"/>
          <w:lang w:val="sv-SE"/>
        </w:rPr>
      </w:pPr>
      <w:r>
        <w:rPr>
          <w:rFonts w:eastAsia="Times New Roman"/>
          <w:b/>
          <w:color w:val="000000"/>
          <w:sz w:val="20"/>
          <w:lang w:val="sv-SE"/>
        </w:rPr>
        <w:lastRenderedPageBreak/>
        <w:t>Rättelseanmodan, uppsägning och särskilda bestämmelser</w:t>
      </w:r>
    </w:p>
    <w:p w14:paraId="30125F71" w14:textId="77777777" w:rsidR="006965B6" w:rsidRDefault="00C46FE9">
      <w:pPr>
        <w:spacing w:before="234"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3–5, 7–9 och 11</w:t>
      </w:r>
    </w:p>
    <w:p w14:paraId="4BE43CE7" w14:textId="77777777" w:rsidR="006965B6" w:rsidRDefault="00C46FE9">
      <w:pPr>
        <w:spacing w:before="2" w:line="230" w:lineRule="exact"/>
        <w:ind w:left="72"/>
        <w:textAlignment w:val="baseline"/>
        <w:rPr>
          <w:rFonts w:eastAsia="Times New Roman"/>
          <w:color w:val="000000"/>
          <w:sz w:val="20"/>
          <w:lang w:val="sv-SE"/>
        </w:rPr>
      </w:pPr>
      <w:r>
        <w:rPr>
          <w:rFonts w:eastAsia="Times New Roman"/>
          <w:color w:val="000000"/>
          <w:sz w:val="20"/>
          <w:lang w:val="sv-SE"/>
        </w:rPr>
        <w:t>Bostadsrättshavaren får inte sägas upp enligt punkt 3-5, 7–9 eller 11 om bostadsrättshavaren efter</w:t>
      </w:r>
    </w:p>
    <w:p w14:paraId="0E01555E"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tillsägelse så snart som möjligt vidtar rättelse.</w:t>
      </w:r>
    </w:p>
    <w:p w14:paraId="6434BCC1" w14:textId="77777777" w:rsidR="006965B6" w:rsidRDefault="00C46FE9">
      <w:pPr>
        <w:spacing w:before="237"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1–6, 7–9 och 11</w:t>
      </w:r>
    </w:p>
    <w:p w14:paraId="563A2E80" w14:textId="77777777" w:rsidR="006965B6" w:rsidRDefault="00C46FE9">
      <w:pPr>
        <w:spacing w:before="4" w:line="230" w:lineRule="exact"/>
        <w:ind w:left="72" w:right="216"/>
        <w:textAlignment w:val="baseline"/>
        <w:rPr>
          <w:rFonts w:eastAsia="Times New Roman"/>
          <w:color w:val="000000"/>
          <w:sz w:val="20"/>
          <w:lang w:val="sv-SE"/>
        </w:rPr>
      </w:pPr>
      <w:r>
        <w:rPr>
          <w:rFonts w:eastAsia="Times New Roman"/>
          <w:color w:val="000000"/>
          <w:sz w:val="20"/>
          <w:lang w:val="sv-SE"/>
        </w:rPr>
        <w:t>Är nyttjanderätten enligt punkt 1–5, 7–9 eller 11 förverkad får bostadsrättshavaren ändå inte skiljas från lägenheten på en sådan grund om bostadsrättshavaren vidtar rättelse innan bostadsrättsföreningen har sagt upp bostadsrättshavaren till avflyttning. Detta gäller inte om nyttjanderätten är förverkad på grund av särskilt allvarliga störningar i boendet.</w:t>
      </w:r>
    </w:p>
    <w:p w14:paraId="1116BE0B" w14:textId="77777777" w:rsidR="006965B6" w:rsidRDefault="00C46FE9">
      <w:pPr>
        <w:spacing w:before="1" w:line="230" w:lineRule="exact"/>
        <w:ind w:left="72" w:right="288" w:firstLine="144"/>
        <w:textAlignment w:val="baseline"/>
        <w:rPr>
          <w:rFonts w:eastAsia="Times New Roman"/>
          <w:color w:val="000000"/>
          <w:sz w:val="20"/>
          <w:lang w:val="sv-SE"/>
        </w:rPr>
      </w:pPr>
      <w:r>
        <w:rPr>
          <w:rFonts w:eastAsia="Times New Roman"/>
          <w:color w:val="000000"/>
          <w:sz w:val="20"/>
          <w:lang w:val="sv-SE"/>
        </w:rPr>
        <w:t>Bostadsrättshavaren får inte heller skiljas från lägenheten enligt punkt 6 eller 9 om bostadsrättsföreningen inte har sagt upp bostadsrättshavaren till avflyttning inom tre månader från den dag då bostadsrättsföreningen fick reda på ett förhållande som avses.</w:t>
      </w:r>
    </w:p>
    <w:p w14:paraId="308561CC" w14:textId="77777777" w:rsidR="006965B6" w:rsidRDefault="00C46FE9">
      <w:pPr>
        <w:spacing w:before="232" w:line="222" w:lineRule="exact"/>
        <w:ind w:left="72"/>
        <w:textAlignment w:val="baseline"/>
        <w:rPr>
          <w:rFonts w:eastAsia="Times New Roman"/>
          <w:b/>
          <w:color w:val="000000"/>
          <w:spacing w:val="-2"/>
          <w:sz w:val="20"/>
          <w:lang w:val="sv-SE"/>
        </w:rPr>
      </w:pPr>
      <w:r>
        <w:rPr>
          <w:rFonts w:eastAsia="Times New Roman"/>
          <w:b/>
          <w:color w:val="000000"/>
          <w:spacing w:val="-2"/>
          <w:sz w:val="20"/>
          <w:lang w:val="sv-SE"/>
        </w:rPr>
        <w:t>Punkt 2</w:t>
      </w:r>
    </w:p>
    <w:p w14:paraId="080592A0" w14:textId="77777777" w:rsidR="006965B6" w:rsidRDefault="00C46FE9">
      <w:pPr>
        <w:spacing w:line="244" w:lineRule="exact"/>
        <w:ind w:left="72" w:right="216"/>
        <w:textAlignment w:val="baseline"/>
        <w:rPr>
          <w:rFonts w:eastAsia="Times New Roman"/>
          <w:color w:val="000000"/>
          <w:sz w:val="20"/>
          <w:lang w:val="sv-SE"/>
        </w:rPr>
      </w:pPr>
      <w:r>
        <w:rPr>
          <w:rFonts w:eastAsia="Times New Roman"/>
          <w:color w:val="000000"/>
          <w:sz w:val="20"/>
          <w:lang w:val="sv-SE"/>
        </w:rPr>
        <w:t>Är nyttjanderätten 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w:t>
      </w:r>
    </w:p>
    <w:p w14:paraId="58D6AA7D" w14:textId="77777777" w:rsidR="006965B6" w:rsidRDefault="00C46FE9">
      <w:pPr>
        <w:numPr>
          <w:ilvl w:val="0"/>
          <w:numId w:val="13"/>
        </w:numPr>
        <w:tabs>
          <w:tab w:val="clear" w:pos="288"/>
          <w:tab w:val="left" w:pos="792"/>
        </w:tabs>
        <w:spacing w:before="236" w:line="230" w:lineRule="exact"/>
        <w:ind w:left="792" w:right="72" w:hanging="288"/>
        <w:textAlignment w:val="baseline"/>
        <w:rPr>
          <w:rFonts w:eastAsia="Times New Roman"/>
          <w:color w:val="000000"/>
          <w:sz w:val="20"/>
          <w:lang w:val="sv-SE"/>
        </w:rPr>
      </w:pPr>
      <w:r>
        <w:rPr>
          <w:rFonts w:eastAsia="Times New Roman"/>
          <w:color w:val="000000"/>
          <w:sz w:val="20"/>
          <w:lang w:val="sv-SE"/>
        </w:rPr>
        <w:t>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p>
    <w:p w14:paraId="3E575740" w14:textId="77777777" w:rsidR="006965B6" w:rsidRDefault="00C46FE9">
      <w:pPr>
        <w:numPr>
          <w:ilvl w:val="0"/>
          <w:numId w:val="13"/>
        </w:numPr>
        <w:tabs>
          <w:tab w:val="clear" w:pos="288"/>
          <w:tab w:val="left" w:pos="792"/>
        </w:tabs>
        <w:spacing w:before="232" w:line="230" w:lineRule="exact"/>
        <w:ind w:left="792" w:right="216" w:hanging="288"/>
        <w:textAlignment w:val="baseline"/>
        <w:rPr>
          <w:rFonts w:eastAsia="Times New Roman"/>
          <w:color w:val="000000"/>
          <w:sz w:val="20"/>
          <w:lang w:val="sv-SE"/>
        </w:rPr>
      </w:pPr>
      <w:r>
        <w:rPr>
          <w:rFonts w:eastAsia="Times New Roman"/>
          <w:color w:val="000000"/>
          <w:sz w:val="20"/>
          <w:lang w:val="sv-SE"/>
        </w:rPr>
        <w:t>om avgiften – när det är fråga om en lokal – betalas inom två veckor från det att bostadsrättshavaren har delgetts underrättelse om möjligheten att få tillbaka lägenheten genom att betala avgiften inom denna tid.</w:t>
      </w:r>
    </w:p>
    <w:p w14:paraId="37BB03EC" w14:textId="77777777" w:rsidR="006965B6" w:rsidRDefault="00C46FE9">
      <w:pPr>
        <w:spacing w:before="222" w:line="241" w:lineRule="exact"/>
        <w:ind w:left="72" w:right="288"/>
        <w:textAlignment w:val="baseline"/>
        <w:rPr>
          <w:rFonts w:eastAsia="Times New Roman"/>
          <w:color w:val="000000"/>
          <w:sz w:val="20"/>
          <w:lang w:val="sv-SE"/>
        </w:rPr>
      </w:pPr>
      <w:r>
        <w:rPr>
          <w:rFonts w:eastAsia="Times New Roman"/>
          <w:color w:val="000000"/>
          <w:sz w:val="20"/>
          <w:lang w:val="sv-SE"/>
        </w:rPr>
        <w:t>Är det fråga om en bostadslägenhet får en bostadsrättshavare inte heller skiljas från lägenheten om bostadsrättshavaren har varit förhindrad att betala avgiften inom den tid som anges i första stycket 1 på grund av sjukdom eller liknande oförutsedd omständighet och avgiften har betalats så snart det var möjligt, dock senast när tvisten om avhysning avgörs i första instans.</w:t>
      </w:r>
    </w:p>
    <w:p w14:paraId="1C924E20" w14:textId="77777777" w:rsidR="006965B6" w:rsidRDefault="00C46FE9">
      <w:pPr>
        <w:spacing w:before="10" w:line="230" w:lineRule="exact"/>
        <w:ind w:left="72" w:right="72" w:firstLine="144"/>
        <w:textAlignment w:val="baseline"/>
        <w:rPr>
          <w:rFonts w:eastAsia="Times New Roman"/>
          <w:color w:val="000000"/>
          <w:sz w:val="20"/>
          <w:lang w:val="sv-SE"/>
        </w:rPr>
      </w:pPr>
      <w:r>
        <w:rPr>
          <w:rFonts w:eastAsia="Times New Roman"/>
          <w:color w:val="000000"/>
          <w:sz w:val="20"/>
          <w:lang w:val="sv-SE"/>
        </w:rPr>
        <w:t>Vad som sägs i första stycket gäller inte om bostadsrättshavaren, genom att vid upprepade tillfällen inte betala avgiften, har åsidosatt sina förpliktelser i så hög grad att bostadsrättshavaren skäligen inte bör få behålla lägenheten.</w:t>
      </w:r>
    </w:p>
    <w:p w14:paraId="33CBEFDA" w14:textId="77777777" w:rsidR="006965B6" w:rsidRDefault="00C46FE9">
      <w:pPr>
        <w:spacing w:line="230" w:lineRule="exact"/>
        <w:ind w:left="72" w:right="648" w:firstLine="144"/>
        <w:textAlignment w:val="baseline"/>
        <w:rPr>
          <w:rFonts w:eastAsia="Times New Roman"/>
          <w:color w:val="000000"/>
          <w:sz w:val="20"/>
          <w:lang w:val="sv-SE"/>
        </w:rPr>
      </w:pPr>
      <w:r>
        <w:rPr>
          <w:rFonts w:eastAsia="Times New Roman"/>
          <w:color w:val="000000"/>
          <w:sz w:val="20"/>
          <w:lang w:val="sv-SE"/>
        </w:rPr>
        <w:t>Beslut om avhysning får meddelas tidigast tredje vardagen efter utgången av den tid som anges i första stycket 1 eller 2.</w:t>
      </w:r>
    </w:p>
    <w:p w14:paraId="31BD49F3" w14:textId="77777777" w:rsidR="006965B6" w:rsidRDefault="00C46FE9">
      <w:pPr>
        <w:spacing w:before="232"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3 och punkt 11</w:t>
      </w:r>
    </w:p>
    <w:p w14:paraId="45CABB41" w14:textId="77777777" w:rsidR="006965B6" w:rsidRDefault="00C46FE9">
      <w:pPr>
        <w:spacing w:before="3" w:line="230" w:lineRule="exact"/>
        <w:ind w:left="72"/>
        <w:textAlignment w:val="baseline"/>
        <w:rPr>
          <w:rFonts w:eastAsia="Times New Roman"/>
          <w:color w:val="000000"/>
          <w:sz w:val="20"/>
          <w:lang w:val="sv-SE"/>
        </w:rPr>
      </w:pPr>
      <w:r>
        <w:rPr>
          <w:rFonts w:eastAsia="Times New Roman"/>
          <w:color w:val="000000"/>
          <w:sz w:val="20"/>
          <w:lang w:val="sv-SE"/>
        </w:rPr>
        <w:t>Bostadsrättshavaren får heller inte sägas upp enligt punkt 3, om det är fråga om en</w:t>
      </w:r>
    </w:p>
    <w:p w14:paraId="0D7E8D80"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bostadslägenhet, eller enligt punkt 11, om bostadsrättshavaren så snart som möjligt ansöker om tillstånd</w:t>
      </w:r>
    </w:p>
    <w:p w14:paraId="4B0715A8"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hos hyresnämnden och får ansökan beviljad.</w:t>
      </w:r>
    </w:p>
    <w:p w14:paraId="69D6A3AC" w14:textId="77777777" w:rsidR="006965B6" w:rsidRDefault="00C46FE9">
      <w:pPr>
        <w:spacing w:before="1" w:line="230" w:lineRule="exact"/>
        <w:ind w:left="216"/>
        <w:textAlignment w:val="baseline"/>
        <w:rPr>
          <w:rFonts w:eastAsia="Times New Roman"/>
          <w:color w:val="000000"/>
          <w:sz w:val="20"/>
          <w:lang w:val="sv-SE"/>
        </w:rPr>
      </w:pPr>
      <w:r>
        <w:rPr>
          <w:rFonts w:eastAsia="Times New Roman"/>
          <w:color w:val="000000"/>
          <w:sz w:val="20"/>
          <w:lang w:val="sv-SE"/>
        </w:rPr>
        <w:t>Bostadsrättshavaren får endast skiljas från lägenheten om bostadsrättsföreningen har sagt till</w:t>
      </w:r>
    </w:p>
    <w:p w14:paraId="6A51EEEC"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bostadsrättshavaren att vidta rättelse. Uppmaningen att vidta rättelse ska ske inom två månader från den</w:t>
      </w:r>
    </w:p>
    <w:p w14:paraId="6447D416" w14:textId="77777777" w:rsidR="006965B6" w:rsidRDefault="00C46FE9">
      <w:pPr>
        <w:spacing w:before="1" w:line="230" w:lineRule="exact"/>
        <w:ind w:left="72"/>
        <w:textAlignment w:val="baseline"/>
        <w:rPr>
          <w:rFonts w:eastAsia="Times New Roman"/>
          <w:color w:val="000000"/>
          <w:sz w:val="20"/>
          <w:lang w:val="sv-SE"/>
        </w:rPr>
      </w:pPr>
      <w:r>
        <w:rPr>
          <w:rFonts w:eastAsia="Times New Roman"/>
          <w:color w:val="000000"/>
          <w:sz w:val="20"/>
          <w:lang w:val="sv-SE"/>
        </w:rPr>
        <w:t>dag då bostadsrättsföreningen fick reda på ett förhållande som avses i punkt 3 eller punkt 11.</w:t>
      </w:r>
    </w:p>
    <w:p w14:paraId="32A02F9A" w14:textId="77777777" w:rsidR="006965B6" w:rsidRDefault="00C46FE9">
      <w:pPr>
        <w:spacing w:before="236"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7</w:t>
      </w:r>
    </w:p>
    <w:p w14:paraId="464EF818" w14:textId="77777777" w:rsidR="006965B6" w:rsidRDefault="00C46FE9">
      <w:pPr>
        <w:spacing w:line="229" w:lineRule="exact"/>
        <w:ind w:left="72" w:right="432"/>
        <w:textAlignment w:val="baseline"/>
        <w:rPr>
          <w:rFonts w:eastAsia="Times New Roman"/>
          <w:color w:val="000000"/>
          <w:sz w:val="20"/>
          <w:lang w:val="sv-SE"/>
        </w:rPr>
      </w:pPr>
      <w:r>
        <w:rPr>
          <w:rFonts w:eastAsia="Times New Roman"/>
          <w:color w:val="000000"/>
          <w:sz w:val="20"/>
          <w:lang w:val="sv-SE"/>
        </w:rPr>
        <w:t>Vid särskilt allvarliga störningar i boendet gäller vad som sägs i punkt 7 även om bostadsrättshavaren inte uppmanats att vidta rättelse. Tillsägelse om rättelse ska alltid ske om bostadsrätten är upplåten i andra hand.</w:t>
      </w:r>
    </w:p>
    <w:p w14:paraId="5E907FB1" w14:textId="77777777" w:rsidR="006965B6" w:rsidRDefault="00C46FE9">
      <w:pPr>
        <w:spacing w:before="1" w:line="230" w:lineRule="exact"/>
        <w:ind w:left="72" w:right="648" w:firstLine="144"/>
        <w:textAlignment w:val="baseline"/>
        <w:rPr>
          <w:rFonts w:eastAsia="Times New Roman"/>
          <w:color w:val="000000"/>
          <w:sz w:val="20"/>
          <w:lang w:val="sv-SE"/>
        </w:rPr>
      </w:pPr>
      <w:r>
        <w:rPr>
          <w:rFonts w:eastAsia="Times New Roman"/>
          <w:color w:val="000000"/>
          <w:sz w:val="20"/>
          <w:lang w:val="sv-SE"/>
        </w:rPr>
        <w:t>Innan uppsägning får ske av bostadslägenhet enligt punkt 7 ska socialnämnden underrättas. Vid särskilt allvarliga störningar får uppsägning ske utan underrättelse till socialnämnden, en kopia av uppsägningen ska dock skickas till socialnämnden.</w:t>
      </w:r>
    </w:p>
    <w:p w14:paraId="687F945F" w14:textId="77777777" w:rsidR="006965B6" w:rsidRPr="00BC1C53" w:rsidRDefault="006965B6">
      <w:pPr>
        <w:rPr>
          <w:lang w:val="sv-SE"/>
        </w:rPr>
        <w:sectPr w:rsidR="006965B6" w:rsidRPr="00BC1C53">
          <w:pgSz w:w="11909" w:h="16838"/>
          <w:pgMar w:top="2280" w:right="1663" w:bottom="1642" w:left="1606" w:header="720" w:footer="720" w:gutter="0"/>
          <w:cols w:space="720"/>
        </w:sectPr>
      </w:pPr>
    </w:p>
    <w:p w14:paraId="016BF002" w14:textId="77777777" w:rsidR="006965B6" w:rsidRDefault="00C46FE9">
      <w:pPr>
        <w:spacing w:before="4" w:line="225" w:lineRule="exact"/>
        <w:ind w:left="144"/>
        <w:textAlignment w:val="baseline"/>
        <w:rPr>
          <w:rFonts w:eastAsia="Times New Roman"/>
          <w:b/>
          <w:color w:val="000000"/>
          <w:spacing w:val="-1"/>
          <w:sz w:val="20"/>
          <w:lang w:val="sv-SE"/>
        </w:rPr>
      </w:pPr>
      <w:r>
        <w:rPr>
          <w:rFonts w:eastAsia="Times New Roman"/>
          <w:b/>
          <w:color w:val="000000"/>
          <w:spacing w:val="-1"/>
          <w:sz w:val="20"/>
          <w:lang w:val="sv-SE"/>
        </w:rPr>
        <w:lastRenderedPageBreak/>
        <w:t>Punkt 10</w:t>
      </w:r>
    </w:p>
    <w:p w14:paraId="24E33AFE" w14:textId="77777777" w:rsidR="006965B6" w:rsidRDefault="00C46FE9">
      <w:pPr>
        <w:spacing w:before="2" w:line="229" w:lineRule="exact"/>
        <w:ind w:left="144" w:right="216"/>
        <w:textAlignment w:val="baseline"/>
        <w:rPr>
          <w:rFonts w:eastAsia="Times New Roman"/>
          <w:color w:val="000000"/>
          <w:sz w:val="20"/>
          <w:lang w:val="sv-SE"/>
        </w:rPr>
      </w:pPr>
      <w:r>
        <w:rPr>
          <w:rFonts w:eastAsia="Times New Roman"/>
          <w:color w:val="000000"/>
          <w:sz w:val="20"/>
          <w:lang w:val="sv-SE"/>
        </w:rPr>
        <w:t>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förfarandet har avslutats på något annat sätt.</w:t>
      </w:r>
    </w:p>
    <w:p w14:paraId="3C5AF9F1" w14:textId="77777777" w:rsidR="006965B6" w:rsidRDefault="00C46FE9">
      <w:pPr>
        <w:spacing w:before="408"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45 Vissa meddelanden</w:t>
      </w:r>
    </w:p>
    <w:p w14:paraId="09336576" w14:textId="77777777" w:rsidR="006965B6" w:rsidRDefault="00C46FE9">
      <w:pPr>
        <w:spacing w:before="93" w:line="231" w:lineRule="exact"/>
        <w:ind w:left="144" w:right="504"/>
        <w:textAlignment w:val="baseline"/>
        <w:rPr>
          <w:rFonts w:eastAsia="Times New Roman"/>
          <w:color w:val="000000"/>
          <w:sz w:val="20"/>
          <w:lang w:val="sv-SE"/>
        </w:rPr>
      </w:pPr>
      <w:r>
        <w:rPr>
          <w:rFonts w:eastAsia="Times New Roman"/>
          <w:color w:val="000000"/>
          <w:sz w:val="20"/>
          <w:lang w:val="sv-SE"/>
        </w:rPr>
        <w:t>När meddelande enligt nedan har skickats från bostadsrättsföreningen i rekommenderat brev under mottagarens vanliga adress har bostadsrättsföreningen gjort vad som krävs av den;</w:t>
      </w:r>
    </w:p>
    <w:p w14:paraId="13C82601" w14:textId="77777777" w:rsidR="006965B6" w:rsidRDefault="00C46FE9">
      <w:pPr>
        <w:numPr>
          <w:ilvl w:val="0"/>
          <w:numId w:val="14"/>
        </w:numPr>
        <w:tabs>
          <w:tab w:val="clear" w:pos="360"/>
          <w:tab w:val="left" w:pos="1080"/>
        </w:tabs>
        <w:spacing w:before="236" w:line="224" w:lineRule="exact"/>
        <w:ind w:left="1080" w:hanging="360"/>
        <w:textAlignment w:val="baseline"/>
        <w:rPr>
          <w:rFonts w:eastAsia="Times New Roman"/>
          <w:color w:val="000000"/>
          <w:sz w:val="20"/>
          <w:lang w:val="sv-SE"/>
        </w:rPr>
      </w:pPr>
      <w:r>
        <w:rPr>
          <w:rFonts w:eastAsia="Times New Roman"/>
          <w:color w:val="000000"/>
          <w:sz w:val="20"/>
          <w:lang w:val="sv-SE"/>
        </w:rPr>
        <w:t>tillsägelse om störningar i boendet</w:t>
      </w:r>
    </w:p>
    <w:p w14:paraId="0066A871" w14:textId="77777777" w:rsidR="006965B6" w:rsidRDefault="00C46FE9">
      <w:pPr>
        <w:numPr>
          <w:ilvl w:val="0"/>
          <w:numId w:val="14"/>
        </w:numPr>
        <w:tabs>
          <w:tab w:val="clear" w:pos="360"/>
          <w:tab w:val="left" w:pos="1080"/>
        </w:tabs>
        <w:spacing w:before="7" w:line="224" w:lineRule="exact"/>
        <w:ind w:left="1080" w:hanging="360"/>
        <w:textAlignment w:val="baseline"/>
        <w:rPr>
          <w:rFonts w:eastAsia="Times New Roman"/>
          <w:color w:val="000000"/>
          <w:sz w:val="20"/>
          <w:lang w:val="sv-SE"/>
        </w:rPr>
      </w:pPr>
      <w:r>
        <w:rPr>
          <w:rFonts w:eastAsia="Times New Roman"/>
          <w:color w:val="000000"/>
          <w:sz w:val="20"/>
          <w:lang w:val="sv-SE"/>
        </w:rPr>
        <w:t>tillsägelse att avhjälpa brist</w:t>
      </w:r>
    </w:p>
    <w:p w14:paraId="7D58B3BD" w14:textId="77777777" w:rsidR="006965B6" w:rsidRDefault="00C46FE9">
      <w:pPr>
        <w:numPr>
          <w:ilvl w:val="0"/>
          <w:numId w:val="14"/>
        </w:numPr>
        <w:tabs>
          <w:tab w:val="clear" w:pos="360"/>
          <w:tab w:val="left" w:pos="1080"/>
        </w:tabs>
        <w:spacing w:before="6" w:line="224" w:lineRule="exact"/>
        <w:ind w:left="1080" w:hanging="360"/>
        <w:textAlignment w:val="baseline"/>
        <w:rPr>
          <w:rFonts w:eastAsia="Times New Roman"/>
          <w:color w:val="000000"/>
          <w:sz w:val="20"/>
          <w:lang w:val="sv-SE"/>
        </w:rPr>
      </w:pPr>
      <w:r>
        <w:rPr>
          <w:rFonts w:eastAsia="Times New Roman"/>
          <w:color w:val="000000"/>
          <w:sz w:val="20"/>
          <w:lang w:val="sv-SE"/>
        </w:rPr>
        <w:t>uppmaning att betala insats eller upplåtelseavgift</w:t>
      </w:r>
    </w:p>
    <w:p w14:paraId="4EF45ECF" w14:textId="77777777" w:rsidR="006965B6" w:rsidRDefault="00C46FE9">
      <w:pPr>
        <w:numPr>
          <w:ilvl w:val="0"/>
          <w:numId w:val="14"/>
        </w:numPr>
        <w:tabs>
          <w:tab w:val="clear" w:pos="360"/>
          <w:tab w:val="left" w:pos="1080"/>
        </w:tabs>
        <w:spacing w:before="7" w:line="224" w:lineRule="exact"/>
        <w:ind w:left="1080" w:hanging="360"/>
        <w:textAlignment w:val="baseline"/>
        <w:rPr>
          <w:rFonts w:eastAsia="Times New Roman"/>
          <w:color w:val="000000"/>
          <w:sz w:val="20"/>
          <w:lang w:val="sv-SE"/>
        </w:rPr>
      </w:pPr>
      <w:r>
        <w:rPr>
          <w:rFonts w:eastAsia="Times New Roman"/>
          <w:color w:val="000000"/>
          <w:sz w:val="20"/>
          <w:lang w:val="sv-SE"/>
        </w:rPr>
        <w:t>tillsägelse att vidta rättelse</w:t>
      </w:r>
    </w:p>
    <w:p w14:paraId="0FE60AE3" w14:textId="77777777" w:rsidR="006965B6" w:rsidRDefault="00C46FE9">
      <w:pPr>
        <w:numPr>
          <w:ilvl w:val="0"/>
          <w:numId w:val="14"/>
        </w:numPr>
        <w:tabs>
          <w:tab w:val="clear" w:pos="360"/>
          <w:tab w:val="left" w:pos="1080"/>
        </w:tabs>
        <w:spacing w:before="6" w:line="224" w:lineRule="exact"/>
        <w:ind w:left="1080" w:hanging="360"/>
        <w:textAlignment w:val="baseline"/>
        <w:rPr>
          <w:rFonts w:eastAsia="Times New Roman"/>
          <w:color w:val="000000"/>
          <w:sz w:val="20"/>
          <w:lang w:val="sv-SE"/>
        </w:rPr>
      </w:pPr>
      <w:r>
        <w:rPr>
          <w:rFonts w:eastAsia="Times New Roman"/>
          <w:color w:val="000000"/>
          <w:sz w:val="20"/>
          <w:lang w:val="sv-SE"/>
        </w:rPr>
        <w:t>meddelande till socialnämnden</w:t>
      </w:r>
    </w:p>
    <w:p w14:paraId="073C5839" w14:textId="77777777" w:rsidR="006965B6" w:rsidRDefault="00C46FE9">
      <w:pPr>
        <w:numPr>
          <w:ilvl w:val="0"/>
          <w:numId w:val="14"/>
        </w:numPr>
        <w:tabs>
          <w:tab w:val="clear" w:pos="360"/>
          <w:tab w:val="left" w:pos="1080"/>
        </w:tabs>
        <w:spacing w:before="6" w:line="224" w:lineRule="exact"/>
        <w:ind w:left="1080" w:hanging="360"/>
        <w:textAlignment w:val="baseline"/>
        <w:rPr>
          <w:rFonts w:eastAsia="Times New Roman"/>
          <w:color w:val="000000"/>
          <w:sz w:val="20"/>
          <w:lang w:val="sv-SE"/>
        </w:rPr>
      </w:pPr>
      <w:r>
        <w:rPr>
          <w:rFonts w:eastAsia="Times New Roman"/>
          <w:color w:val="000000"/>
          <w:sz w:val="20"/>
          <w:lang w:val="sv-SE"/>
        </w:rPr>
        <w:t>underrättelse till panthavare angående obetalda avgifter till bostadsrättsföreningen</w:t>
      </w:r>
    </w:p>
    <w:p w14:paraId="31112733" w14:textId="77777777" w:rsidR="006965B6" w:rsidRDefault="00C46FE9">
      <w:pPr>
        <w:numPr>
          <w:ilvl w:val="0"/>
          <w:numId w:val="14"/>
        </w:numPr>
        <w:tabs>
          <w:tab w:val="clear" w:pos="360"/>
          <w:tab w:val="left" w:pos="1080"/>
        </w:tabs>
        <w:spacing w:before="7" w:line="224" w:lineRule="exact"/>
        <w:ind w:left="1080" w:hanging="360"/>
        <w:textAlignment w:val="baseline"/>
        <w:rPr>
          <w:rFonts w:eastAsia="Times New Roman"/>
          <w:color w:val="000000"/>
          <w:sz w:val="20"/>
          <w:lang w:val="sv-SE"/>
        </w:rPr>
      </w:pPr>
      <w:r>
        <w:rPr>
          <w:rFonts w:eastAsia="Times New Roman"/>
          <w:color w:val="000000"/>
          <w:sz w:val="20"/>
          <w:lang w:val="sv-SE"/>
        </w:rPr>
        <w:t>uppmaning till juridiska personer, dödsbon med flera angående nekat medlemskap.</w:t>
      </w:r>
    </w:p>
    <w:p w14:paraId="7A19949C" w14:textId="77777777" w:rsidR="006965B6" w:rsidRDefault="00C46FE9">
      <w:pPr>
        <w:spacing w:before="226" w:line="230" w:lineRule="exact"/>
        <w:ind w:left="144" w:right="864" w:firstLine="144"/>
        <w:textAlignment w:val="baseline"/>
        <w:rPr>
          <w:rFonts w:eastAsia="Times New Roman"/>
          <w:color w:val="000000"/>
          <w:sz w:val="20"/>
          <w:lang w:val="sv-SE"/>
        </w:rPr>
      </w:pPr>
      <w:r>
        <w:rPr>
          <w:rFonts w:eastAsia="Times New Roman"/>
          <w:color w:val="000000"/>
          <w:sz w:val="20"/>
          <w:lang w:val="sv-SE"/>
        </w:rPr>
        <w:t>Andra meddelanden till medlemmarna sker genom anslag på lämplig plats inom föreningens fastighet, på webbplats, genom brev eller e-post.</w:t>
      </w:r>
    </w:p>
    <w:p w14:paraId="426710A5" w14:textId="77777777" w:rsidR="006965B6" w:rsidRDefault="00C46FE9">
      <w:pPr>
        <w:spacing w:before="473" w:line="384"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SÄRSKILDA BESLUT</w:t>
      </w:r>
    </w:p>
    <w:p w14:paraId="06F65A0B" w14:textId="77777777" w:rsidR="006965B6" w:rsidRDefault="00C46FE9">
      <w:pPr>
        <w:spacing w:before="401"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46 Beslut om bostadsrättsföreningens fastighet och tomträtt</w:t>
      </w:r>
    </w:p>
    <w:p w14:paraId="33E91224" w14:textId="77777777" w:rsidR="006965B6" w:rsidRDefault="00C46FE9">
      <w:pPr>
        <w:spacing w:before="99" w:line="230" w:lineRule="exact"/>
        <w:ind w:left="144" w:right="1656"/>
        <w:textAlignment w:val="baseline"/>
        <w:rPr>
          <w:rFonts w:eastAsia="Times New Roman"/>
          <w:color w:val="000000"/>
          <w:sz w:val="20"/>
          <w:lang w:val="sv-SE"/>
        </w:rPr>
      </w:pPr>
      <w:r>
        <w:rPr>
          <w:rFonts w:eastAsia="Times New Roman"/>
          <w:color w:val="000000"/>
          <w:sz w:val="20"/>
          <w:lang w:val="sv-SE"/>
        </w:rPr>
        <w:t>Styrelsen eller firmatecknare får inte utan föreningsstämmans godkännande avhända bostadsrättsföreningens fastighet, del av fastighet eller tomträtt.</w:t>
      </w:r>
    </w:p>
    <w:p w14:paraId="0F69C71F" w14:textId="77777777" w:rsidR="006965B6" w:rsidRDefault="00C46FE9">
      <w:pPr>
        <w:spacing w:line="230" w:lineRule="exact"/>
        <w:ind w:left="144" w:right="216" w:firstLine="144"/>
        <w:textAlignment w:val="baseline"/>
        <w:rPr>
          <w:rFonts w:eastAsia="Times New Roman"/>
          <w:color w:val="000000"/>
          <w:spacing w:val="-1"/>
          <w:sz w:val="20"/>
          <w:lang w:val="sv-SE"/>
        </w:rPr>
      </w:pPr>
      <w:r>
        <w:rPr>
          <w:rFonts w:eastAsia="Times New Roman"/>
          <w:color w:val="000000"/>
          <w:spacing w:val="-1"/>
          <w:sz w:val="20"/>
          <w:lang w:val="sv-SE"/>
        </w:rPr>
        <w:t>Styrelsen eller firmatecknare får inte heller riva eller besluta om väsentliga förändringar av bostadsrättsföreningens hus eller mark såsom väsentliga till-, ny- och ombyggnader av sådan egendom.</w:t>
      </w:r>
    </w:p>
    <w:p w14:paraId="6808B425" w14:textId="77777777" w:rsidR="006965B6" w:rsidRDefault="00C46FE9">
      <w:pPr>
        <w:spacing w:line="228" w:lineRule="exact"/>
        <w:ind w:left="144" w:right="1872" w:firstLine="144"/>
        <w:textAlignment w:val="baseline"/>
        <w:rPr>
          <w:rFonts w:eastAsia="Times New Roman"/>
          <w:color w:val="000000"/>
          <w:sz w:val="20"/>
          <w:lang w:val="sv-SE"/>
        </w:rPr>
      </w:pPr>
      <w:r>
        <w:rPr>
          <w:rFonts w:eastAsia="Times New Roman"/>
          <w:color w:val="000000"/>
          <w:sz w:val="20"/>
          <w:lang w:val="sv-SE"/>
        </w:rPr>
        <w:t>Styrelsen eller firmatecknare får ansöka om inteckning eller annan inskrivning i bostadsrättsföreningens fastighet eller tomträtt.</w:t>
      </w:r>
    </w:p>
    <w:p w14:paraId="30F3DF03" w14:textId="77777777" w:rsidR="006965B6" w:rsidRDefault="00C46FE9">
      <w:pPr>
        <w:spacing w:before="403"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47 Särskilda regler för giltigt beslut</w:t>
      </w:r>
    </w:p>
    <w:p w14:paraId="16BF3B54" w14:textId="77777777" w:rsidR="006965B6" w:rsidRDefault="00C46FE9">
      <w:pPr>
        <w:spacing w:before="105" w:line="224" w:lineRule="exact"/>
        <w:ind w:left="144"/>
        <w:textAlignment w:val="baseline"/>
        <w:rPr>
          <w:rFonts w:eastAsia="Times New Roman"/>
          <w:color w:val="000000"/>
          <w:sz w:val="20"/>
          <w:lang w:val="sv-SE"/>
        </w:rPr>
      </w:pPr>
      <w:r>
        <w:rPr>
          <w:rFonts w:eastAsia="Times New Roman"/>
          <w:color w:val="000000"/>
          <w:sz w:val="20"/>
          <w:lang w:val="sv-SE"/>
        </w:rPr>
        <w:t>För giltigheten av följande beslut krävs godkännande av styrelsen för HSB;</w:t>
      </w:r>
    </w:p>
    <w:p w14:paraId="4153B2B3" w14:textId="77777777" w:rsidR="006965B6" w:rsidRDefault="00C46FE9">
      <w:pPr>
        <w:numPr>
          <w:ilvl w:val="0"/>
          <w:numId w:val="15"/>
        </w:numPr>
        <w:tabs>
          <w:tab w:val="clear" w:pos="360"/>
          <w:tab w:val="left" w:pos="1080"/>
        </w:tabs>
        <w:spacing w:before="126" w:line="224" w:lineRule="exact"/>
        <w:ind w:left="1080" w:hanging="360"/>
        <w:textAlignment w:val="baseline"/>
        <w:rPr>
          <w:rFonts w:eastAsia="Times New Roman"/>
          <w:color w:val="000000"/>
          <w:sz w:val="20"/>
          <w:lang w:val="sv-SE"/>
        </w:rPr>
      </w:pPr>
      <w:r>
        <w:rPr>
          <w:rFonts w:eastAsia="Times New Roman"/>
          <w:color w:val="000000"/>
          <w:sz w:val="20"/>
          <w:lang w:val="sv-SE"/>
        </w:rPr>
        <w:t>beslut att överlåta bostadsrättsföreningens fastighet, del av fastighet eller tomträtt,</w:t>
      </w:r>
    </w:p>
    <w:p w14:paraId="42FB44CF" w14:textId="77777777" w:rsidR="006965B6" w:rsidRDefault="00C46FE9">
      <w:pPr>
        <w:numPr>
          <w:ilvl w:val="0"/>
          <w:numId w:val="15"/>
        </w:numPr>
        <w:tabs>
          <w:tab w:val="clear" w:pos="360"/>
          <w:tab w:val="left" w:pos="1080"/>
        </w:tabs>
        <w:spacing w:before="122" w:line="224" w:lineRule="exact"/>
        <w:ind w:left="1080" w:hanging="360"/>
        <w:textAlignment w:val="baseline"/>
        <w:rPr>
          <w:rFonts w:eastAsia="Times New Roman"/>
          <w:color w:val="000000"/>
          <w:sz w:val="20"/>
          <w:lang w:val="sv-SE"/>
        </w:rPr>
      </w:pPr>
      <w:r>
        <w:rPr>
          <w:rFonts w:eastAsia="Times New Roman"/>
          <w:color w:val="000000"/>
          <w:sz w:val="20"/>
          <w:lang w:val="sv-SE"/>
        </w:rPr>
        <w:t>beslut om ändring av bostadsrättsföreningens stadgar.</w:t>
      </w:r>
    </w:p>
    <w:p w14:paraId="3C8B937D" w14:textId="77777777" w:rsidR="006965B6" w:rsidRDefault="00C46FE9">
      <w:pPr>
        <w:spacing w:before="232" w:line="224" w:lineRule="exact"/>
        <w:ind w:left="144"/>
        <w:textAlignment w:val="baseline"/>
        <w:rPr>
          <w:rFonts w:eastAsia="Times New Roman"/>
          <w:color w:val="000000"/>
          <w:sz w:val="20"/>
          <w:lang w:val="sv-SE"/>
        </w:rPr>
      </w:pPr>
      <w:r>
        <w:rPr>
          <w:rFonts w:eastAsia="Times New Roman"/>
          <w:color w:val="000000"/>
          <w:sz w:val="20"/>
          <w:lang w:val="sv-SE"/>
        </w:rPr>
        <w:t>För giltigheten av följande beslut krävs godkännande av styrelsen för HSB och HSB Riksförbund;</w:t>
      </w:r>
    </w:p>
    <w:p w14:paraId="51A5F787" w14:textId="77777777" w:rsidR="006965B6" w:rsidRDefault="00C46FE9">
      <w:pPr>
        <w:numPr>
          <w:ilvl w:val="0"/>
          <w:numId w:val="15"/>
        </w:numPr>
        <w:tabs>
          <w:tab w:val="clear" w:pos="360"/>
          <w:tab w:val="left" w:pos="1080"/>
        </w:tabs>
        <w:spacing w:line="345" w:lineRule="exact"/>
        <w:ind w:left="1080" w:right="288" w:hanging="360"/>
        <w:textAlignment w:val="baseline"/>
        <w:rPr>
          <w:rFonts w:eastAsia="Times New Roman"/>
          <w:color w:val="000000"/>
          <w:sz w:val="20"/>
          <w:lang w:val="sv-SE"/>
        </w:rPr>
      </w:pPr>
      <w:r>
        <w:rPr>
          <w:rFonts w:eastAsia="Times New Roman"/>
          <w:color w:val="000000"/>
          <w:sz w:val="20"/>
          <w:lang w:val="sv-SE"/>
        </w:rPr>
        <w:t>beslut att bostadsrättsföreningen ska träda i likvidation eller fusioneras med annan juridisk person,</w:t>
      </w:r>
    </w:p>
    <w:p w14:paraId="6715DD11" w14:textId="77777777" w:rsidR="006965B6" w:rsidRDefault="00C46FE9">
      <w:pPr>
        <w:numPr>
          <w:ilvl w:val="0"/>
          <w:numId w:val="15"/>
        </w:numPr>
        <w:tabs>
          <w:tab w:val="clear" w:pos="360"/>
          <w:tab w:val="left" w:pos="1080"/>
        </w:tabs>
        <w:spacing w:before="154" w:line="230" w:lineRule="exact"/>
        <w:ind w:left="1080" w:right="144" w:hanging="360"/>
        <w:textAlignment w:val="baseline"/>
        <w:rPr>
          <w:rFonts w:eastAsia="Times New Roman"/>
          <w:color w:val="000000"/>
          <w:sz w:val="20"/>
          <w:lang w:val="sv-SE"/>
        </w:rPr>
      </w:pPr>
      <w:r>
        <w:rPr>
          <w:rFonts w:eastAsia="Times New Roman"/>
          <w:color w:val="000000"/>
          <w:sz w:val="20"/>
          <w:lang w:val="sv-SE"/>
        </w:rPr>
        <w:t>beslut om ändring av bostadsrättsföreningens stadgar som inte överensstämmer med av HSB Riksförbund beslutade normalstadgar för bostadsrättsföreningar.</w:t>
      </w:r>
    </w:p>
    <w:p w14:paraId="4CCECC03" w14:textId="77777777" w:rsidR="006965B6" w:rsidRPr="00BC1C53" w:rsidRDefault="006965B6">
      <w:pPr>
        <w:rPr>
          <w:lang w:val="sv-SE"/>
        </w:rPr>
        <w:sectPr w:rsidR="006965B6" w:rsidRPr="00BC1C53">
          <w:pgSz w:w="11909" w:h="16838"/>
          <w:pgMar w:top="2280" w:right="1738" w:bottom="2222" w:left="1531" w:header="720" w:footer="720" w:gutter="0"/>
          <w:cols w:space="720"/>
        </w:sectPr>
      </w:pPr>
    </w:p>
    <w:p w14:paraId="34756C14" w14:textId="77777777" w:rsidR="006965B6" w:rsidRDefault="00C46FE9">
      <w:pPr>
        <w:spacing w:before="21"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lastRenderedPageBreak/>
        <w:t>§ 48 Utträde ur HSB</w:t>
      </w:r>
    </w:p>
    <w:p w14:paraId="17BFFEB4" w14:textId="77777777" w:rsidR="006965B6" w:rsidRDefault="00C46FE9">
      <w:pPr>
        <w:spacing w:before="102" w:line="230" w:lineRule="exact"/>
        <w:ind w:left="144" w:right="360"/>
        <w:textAlignment w:val="baseline"/>
        <w:rPr>
          <w:rFonts w:eastAsia="Times New Roman"/>
          <w:color w:val="000000"/>
          <w:sz w:val="20"/>
          <w:lang w:val="sv-SE"/>
        </w:rPr>
      </w:pPr>
      <w:r>
        <w:rPr>
          <w:rFonts w:eastAsia="Times New Roman"/>
          <w:color w:val="000000"/>
          <w:sz w:val="20"/>
          <w:lang w:val="sv-SE"/>
        </w:rPr>
        <w:t>Om ett beslut innebär att bostadsrättsföreningen begär sitt utträde ur HSB blir beslutet giltigt om det fattas på två på varandra följande föreningsstämmor och på den senare föreningsstämman biträtts av minst två tredjedelar av de röstande.</w:t>
      </w:r>
    </w:p>
    <w:p w14:paraId="3B9B0526" w14:textId="77777777" w:rsidR="006965B6" w:rsidRDefault="00C46FE9">
      <w:pPr>
        <w:spacing w:before="1" w:line="230" w:lineRule="exact"/>
        <w:ind w:left="144" w:right="216" w:firstLine="432"/>
        <w:textAlignment w:val="baseline"/>
        <w:rPr>
          <w:rFonts w:eastAsia="Times New Roman"/>
          <w:color w:val="000000"/>
          <w:sz w:val="20"/>
          <w:lang w:val="sv-SE"/>
        </w:rPr>
      </w:pPr>
      <w:r>
        <w:rPr>
          <w:rFonts w:eastAsia="Times New Roman"/>
          <w:color w:val="000000"/>
          <w:sz w:val="20"/>
          <w:lang w:val="sv-SE"/>
        </w:rPr>
        <w:t>Vid utträde ur HSB ska bostadsrättsföreningens stadgar och företagsnamn ändras utan tillämpning av § 47.</w:t>
      </w:r>
    </w:p>
    <w:p w14:paraId="452160C4" w14:textId="77777777" w:rsidR="006965B6" w:rsidRDefault="00C46FE9">
      <w:pPr>
        <w:spacing w:before="402" w:line="298"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49 Upplösning</w:t>
      </w:r>
    </w:p>
    <w:p w14:paraId="2C8A1080" w14:textId="77777777" w:rsidR="006965B6" w:rsidRDefault="00C46FE9">
      <w:pPr>
        <w:spacing w:before="102" w:line="226" w:lineRule="exact"/>
        <w:ind w:left="144" w:right="288"/>
        <w:textAlignment w:val="baseline"/>
        <w:rPr>
          <w:rFonts w:eastAsia="Times New Roman"/>
          <w:color w:val="000000"/>
          <w:sz w:val="20"/>
          <w:lang w:val="sv-SE"/>
        </w:rPr>
      </w:pPr>
      <w:r>
        <w:rPr>
          <w:rFonts w:eastAsia="Times New Roman"/>
          <w:color w:val="000000"/>
          <w:sz w:val="20"/>
          <w:lang w:val="sv-SE"/>
        </w:rPr>
        <w:t>Om bostadsrättsföreningen upplöses ska återstående tillgångar tillfalla medlemmarna i förhållande till bostadsrättslägenheternas insatser.</w:t>
      </w:r>
    </w:p>
    <w:sectPr w:rsidR="006965B6">
      <w:pgSz w:w="11909" w:h="16838"/>
      <w:pgMar w:top="2300" w:right="1774" w:bottom="11302" w:left="14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Arial Narrow">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77D"/>
    <w:multiLevelType w:val="multilevel"/>
    <w:tmpl w:val="8446FF1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47D4F"/>
    <w:multiLevelType w:val="multilevel"/>
    <w:tmpl w:val="30CA1B54"/>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2518B"/>
    <w:multiLevelType w:val="multilevel"/>
    <w:tmpl w:val="29761E54"/>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EC6A6B"/>
    <w:multiLevelType w:val="multilevel"/>
    <w:tmpl w:val="B71AE268"/>
    <w:lvl w:ilvl="0">
      <w:start w:val="7"/>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A0E47"/>
    <w:multiLevelType w:val="multilevel"/>
    <w:tmpl w:val="EF647424"/>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D343C"/>
    <w:multiLevelType w:val="multilevel"/>
    <w:tmpl w:val="4A94A87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E049D1"/>
    <w:multiLevelType w:val="multilevel"/>
    <w:tmpl w:val="53DA548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AB67AB"/>
    <w:multiLevelType w:val="multilevel"/>
    <w:tmpl w:val="94805EC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9005F2"/>
    <w:multiLevelType w:val="multilevel"/>
    <w:tmpl w:val="AE74088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C56B74"/>
    <w:multiLevelType w:val="multilevel"/>
    <w:tmpl w:val="2BD4B61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240109"/>
    <w:multiLevelType w:val="multilevel"/>
    <w:tmpl w:val="CA5A81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032101"/>
    <w:multiLevelType w:val="multilevel"/>
    <w:tmpl w:val="B754AA3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BA6A59"/>
    <w:multiLevelType w:val="multilevel"/>
    <w:tmpl w:val="4B882C5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3334FE"/>
    <w:multiLevelType w:val="multilevel"/>
    <w:tmpl w:val="80B6526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9E3C0E"/>
    <w:multiLevelType w:val="multilevel"/>
    <w:tmpl w:val="60147BF4"/>
    <w:lvl w:ilvl="0">
      <w:start w:val="6"/>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3084786">
    <w:abstractNumId w:val="4"/>
  </w:num>
  <w:num w:numId="2" w16cid:durableId="1084033673">
    <w:abstractNumId w:val="8"/>
  </w:num>
  <w:num w:numId="3" w16cid:durableId="1661159090">
    <w:abstractNumId w:val="3"/>
  </w:num>
  <w:num w:numId="4" w16cid:durableId="84541448">
    <w:abstractNumId w:val="2"/>
  </w:num>
  <w:num w:numId="5" w16cid:durableId="1408529422">
    <w:abstractNumId w:val="10"/>
  </w:num>
  <w:num w:numId="6" w16cid:durableId="610477047">
    <w:abstractNumId w:val="11"/>
  </w:num>
  <w:num w:numId="7" w16cid:durableId="2072196698">
    <w:abstractNumId w:val="7"/>
  </w:num>
  <w:num w:numId="8" w16cid:durableId="1995136365">
    <w:abstractNumId w:val="14"/>
  </w:num>
  <w:num w:numId="9" w16cid:durableId="665550161">
    <w:abstractNumId w:val="6"/>
  </w:num>
  <w:num w:numId="10" w16cid:durableId="491215547">
    <w:abstractNumId w:val="0"/>
  </w:num>
  <w:num w:numId="11" w16cid:durableId="1065638353">
    <w:abstractNumId w:val="13"/>
  </w:num>
  <w:num w:numId="12" w16cid:durableId="967128739">
    <w:abstractNumId w:val="1"/>
  </w:num>
  <w:num w:numId="13" w16cid:durableId="1558393833">
    <w:abstractNumId w:val="5"/>
  </w:num>
  <w:num w:numId="14" w16cid:durableId="1432315646">
    <w:abstractNumId w:val="9"/>
  </w:num>
  <w:num w:numId="15" w16cid:durableId="147285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B6"/>
    <w:rsid w:val="00523C02"/>
    <w:rsid w:val="006965B6"/>
    <w:rsid w:val="00A035DD"/>
    <w:rsid w:val="00BB3766"/>
    <w:rsid w:val="00BC1C53"/>
    <w:rsid w:val="00BD3E0A"/>
    <w:rsid w:val="00C46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9F12"/>
  <w15:docId w15:val="{69CB6B75-1A56-4DC3-A316-D2F715AC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6706</Words>
  <Characters>35542</Characters>
  <Application>Microsoft Office Word</Application>
  <DocSecurity>0</DocSecurity>
  <Lines>296</Lines>
  <Paragraphs>84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Jonsson</dc:creator>
  <cp:lastModifiedBy>Mikael Källman</cp:lastModifiedBy>
  <cp:revision>4</cp:revision>
  <dcterms:created xsi:type="dcterms:W3CDTF">2023-02-21T16:04:00Z</dcterms:created>
  <dcterms:modified xsi:type="dcterms:W3CDTF">2026-05-24T08:28:00Z</dcterms:modified>
</cp:coreProperties>
</file>