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B7F3ABE" w14:textId="46B7C349" w:rsidR="00383661" w:rsidRPr="00383661" w:rsidRDefault="00383661">
      <w:pPr>
        <w:rPr>
          <w:b/>
        </w:rPr>
      </w:pPr>
      <w:r>
        <w:rPr>
          <w:b/>
        </w:rPr>
        <w:t>Föreningens elpris</w:t>
      </w:r>
    </w:p>
    <w:p w14:paraId="73BB2089" w14:textId="4D66CACF" w:rsidR="00CE6321" w:rsidRDefault="00755263">
      <w:r>
        <w:t>Vår</w:t>
      </w:r>
      <w:r w:rsidR="002271EC">
        <w:t xml:space="preserve"> förhoppning är att vi under hösten skall få tid och möjlighet till att kunna </w:t>
      </w:r>
      <w:proofErr w:type="spellStart"/>
      <w:r w:rsidR="002271EC">
        <w:t>djupdyka</w:t>
      </w:r>
      <w:proofErr w:type="spellEnd"/>
      <w:r w:rsidR="002271EC">
        <w:t xml:space="preserve"> i detta ämne i samband med det utlovade medlemsmötet angående </w:t>
      </w:r>
      <w:proofErr w:type="spellStart"/>
      <w:r w:rsidR="002271EC">
        <w:t>laddstolpar</w:t>
      </w:r>
      <w:proofErr w:type="spellEnd"/>
      <w:r w:rsidR="002271EC">
        <w:t xml:space="preserve"> då det är ett komplext ämne som kan väcka många tankar och funderingar. </w:t>
      </w:r>
      <w:r w:rsidR="002271EC">
        <w:br/>
      </w:r>
      <w:r w:rsidR="002271EC">
        <w:br/>
        <w:t>Då vår förening</w:t>
      </w:r>
      <w:r>
        <w:t xml:space="preserve">, tack vare solcellerna som installerades för drygt ett halvår sen, </w:t>
      </w:r>
      <w:r w:rsidR="002271EC">
        <w:t>är elproducenter använder vi oss av det som kallas ”</w:t>
      </w:r>
      <w:r w:rsidR="002271EC" w:rsidRPr="002271EC">
        <w:rPr>
          <w:i/>
          <w:iCs/>
        </w:rPr>
        <w:t>timspotpris</w:t>
      </w:r>
      <w:r w:rsidR="002271EC">
        <w:t>”</w:t>
      </w:r>
      <w:r w:rsidR="00126AF8">
        <w:t xml:space="preserve"> vilket innebär att elpriset för oss förändras varje timme. Under de dyraste timmarna, morgon respektive kväll, kan elpriset således vara mycket högt medan det under de billigare timmarna, främst under natten, är extremt billigt. </w:t>
      </w:r>
      <w:r w:rsidR="00126AF8">
        <w:br/>
      </w:r>
      <w:r w:rsidR="00126AF8">
        <w:br/>
        <w:t xml:space="preserve">Avtalet som HSB förhandlat fram till sina medlemmar baseras på en analys och prognos av föreningens användning och förbrukning. Detta avtal leder då till att vi får kraftig rabatt mot det pris som betalas på elmarknaden, men exakt hur mycket </w:t>
      </w:r>
      <w:r w:rsidR="00126AF8" w:rsidRPr="00452DC8">
        <w:rPr>
          <w:b/>
          <w:bCs/>
        </w:rPr>
        <w:t>vi</w:t>
      </w:r>
      <w:r w:rsidR="00452DC8" w:rsidRPr="00452DC8">
        <w:rPr>
          <w:b/>
          <w:bCs/>
        </w:rPr>
        <w:t xml:space="preserve"> som förening</w:t>
      </w:r>
      <w:r w:rsidR="00126AF8" w:rsidRPr="00452DC8">
        <w:rPr>
          <w:b/>
          <w:bCs/>
        </w:rPr>
        <w:t xml:space="preserve"> </w:t>
      </w:r>
      <w:r w:rsidR="00452DC8">
        <w:t xml:space="preserve">får betala skiljer sig väldigt mycket beroende på hur våra medlemmar använder sin el gentemot denna prognos (Hur många kWh samt </w:t>
      </w:r>
      <w:r w:rsidR="00452DC8" w:rsidRPr="00CE6321">
        <w:rPr>
          <w:b/>
          <w:bCs/>
        </w:rPr>
        <w:t>när</w:t>
      </w:r>
      <w:r w:rsidR="00452DC8">
        <w:t xml:space="preserve"> </w:t>
      </w:r>
      <w:r w:rsidR="00CE6321">
        <w:t xml:space="preserve">på dygnet </w:t>
      </w:r>
      <w:r w:rsidR="00452DC8">
        <w:t xml:space="preserve">denna ström används). </w:t>
      </w:r>
      <w:r w:rsidR="00452DC8">
        <w:br/>
      </w:r>
      <w:r w:rsidR="00452DC8">
        <w:br/>
        <w:t>Baserat på prognoserna har styrelsen tidigare beslutat om ett fast pris på 1.5kr/kWh, då detta bedöms vara tillräckligt för att täcka de kostnader som föreningen belastas med</w:t>
      </w:r>
      <w:r>
        <w:t xml:space="preserve"> i </w:t>
      </w:r>
      <w:r w:rsidRPr="00755263">
        <w:rPr>
          <w:b/>
          <w:bCs/>
        </w:rPr>
        <w:t>nuläget</w:t>
      </w:r>
      <w:r w:rsidR="00452DC8">
        <w:t xml:space="preserve"> gällande den </w:t>
      </w:r>
      <w:r w:rsidR="00310939">
        <w:rPr>
          <w:b/>
          <w:bCs/>
        </w:rPr>
        <w:t xml:space="preserve">samlade </w:t>
      </w:r>
      <w:r w:rsidR="00452DC8">
        <w:rPr>
          <w:b/>
          <w:bCs/>
        </w:rPr>
        <w:t>gemensamma</w:t>
      </w:r>
      <w:r w:rsidR="00452DC8">
        <w:t xml:space="preserve"> förbrukningen av el.  </w:t>
      </w:r>
      <w:r w:rsidR="00452DC8">
        <w:br/>
      </w:r>
      <w:r w:rsidR="00452DC8">
        <w:br/>
        <w:t xml:space="preserve">För ett par veckor sedan gjorde jag en sammanställning som visar på att föreningens </w:t>
      </w:r>
      <w:r w:rsidR="000B1209">
        <w:t xml:space="preserve">interna </w:t>
      </w:r>
      <w:r w:rsidR="00452DC8">
        <w:t xml:space="preserve">prissättning på 1.5kr/kWh ligger i linje med vad </w:t>
      </w:r>
      <w:r w:rsidR="00452DC8">
        <w:rPr>
          <w:b/>
          <w:bCs/>
        </w:rPr>
        <w:t>föreningen</w:t>
      </w:r>
      <w:r w:rsidR="00452DC8">
        <w:t xml:space="preserve"> har fått betala och således </w:t>
      </w:r>
      <w:r w:rsidR="00310939">
        <w:t>ser vi idag inte något behov av att justera vår interna debitering på 1.5kr/kWh.</w:t>
      </w:r>
      <w:r w:rsidR="00673DDF">
        <w:br/>
      </w:r>
      <w:r w:rsidR="00673DDF">
        <w:br/>
        <w:t xml:space="preserve">För att summera så debiteras medlemmen </w:t>
      </w:r>
      <w:r w:rsidR="006158A5">
        <w:rPr>
          <w:b/>
          <w:bCs/>
        </w:rPr>
        <w:t xml:space="preserve">i dagsläget </w:t>
      </w:r>
      <w:r w:rsidR="00673DDF">
        <w:t xml:space="preserve">alltid 1.5kr/kWh oavsett vad spotpriset på elen är, men föreningen kan komma att få betala mer eller mindre än 1.5kr/kWh beroende på när på dygnet ni som medlemmar använder er el. </w:t>
      </w:r>
      <w:r w:rsidR="00673DDF">
        <w:br/>
      </w:r>
      <w:r w:rsidR="00673DDF">
        <w:br/>
        <w:t>Vad betyder detta då för dig som medlem?</w:t>
      </w:r>
      <w:r w:rsidR="00673DDF">
        <w:br/>
        <w:t xml:space="preserve">I praktiken betyder detta att </w:t>
      </w:r>
      <w:r w:rsidR="00673DDF" w:rsidRPr="00673DDF">
        <w:rPr>
          <w:b/>
          <w:bCs/>
        </w:rPr>
        <w:t>du</w:t>
      </w:r>
      <w:r w:rsidR="00673DDF">
        <w:t>/</w:t>
      </w:r>
      <w:r w:rsidR="00673DDF">
        <w:rPr>
          <w:b/>
          <w:bCs/>
        </w:rPr>
        <w:t xml:space="preserve">ni </w:t>
      </w:r>
      <w:r w:rsidR="00673DDF">
        <w:t xml:space="preserve">inte kan göra något åt er elräkning mer än att förbruka mindre energi (kWh). Däremot, om </w:t>
      </w:r>
      <w:r w:rsidR="00673DDF" w:rsidRPr="00673DDF">
        <w:rPr>
          <w:b/>
          <w:bCs/>
        </w:rPr>
        <w:t>du/ni</w:t>
      </w:r>
      <w:r w:rsidR="00673DDF">
        <w:t xml:space="preserve"> väljer att använda era elmaskiner på natten när elen är billig så bidrar ni till att föreningen som helhet får lägre kostnader och stärker således föreningens ekonomi</w:t>
      </w:r>
      <w:r>
        <w:t>.</w:t>
      </w:r>
      <w:r w:rsidR="00673DDF">
        <w:t xml:space="preserve"> </w:t>
      </w:r>
      <w:r>
        <w:t>Det</w:t>
      </w:r>
      <w:r w:rsidR="00CE6321">
        <w:t xml:space="preserve"> </w:t>
      </w:r>
      <w:r w:rsidR="00673DDF">
        <w:t>innebär att v</w:t>
      </w:r>
      <w:r w:rsidR="00CE6321">
        <w:t>i får mer pengar till att investera i fastigheten</w:t>
      </w:r>
      <w:r w:rsidR="002024A9">
        <w:t xml:space="preserve"> med </w:t>
      </w:r>
      <w:r w:rsidR="00CE6321">
        <w:t xml:space="preserve">ny teknik och underhåll. I längden innebär detta att föreningens behov av att </w:t>
      </w:r>
      <w:r>
        <w:t xml:space="preserve">rejält </w:t>
      </w:r>
      <w:r w:rsidR="00CE6321">
        <w:t xml:space="preserve">höja </w:t>
      </w:r>
      <w:r>
        <w:t>årsavgifterna</w:t>
      </w:r>
      <w:r w:rsidR="00CE6321">
        <w:t xml:space="preserve"> minskar och således får </w:t>
      </w:r>
      <w:r>
        <w:t>medlemmarna</w:t>
      </w:r>
      <w:r w:rsidR="00CE6321">
        <w:t xml:space="preserve"> ett positivt tillskott rent ekonomiskt. </w:t>
      </w:r>
    </w:p>
    <w:p w14:paraId="1BB98C37" w14:textId="1F6987C6" w:rsidR="00383661" w:rsidRDefault="00CE6321">
      <w:r>
        <w:t>Gällande det upphandlade avtalet för el genom HSB</w:t>
      </w:r>
      <w:r w:rsidR="00383661">
        <w:t xml:space="preserve"> Malmö</w:t>
      </w:r>
      <w:r>
        <w:t xml:space="preserve"> så </w:t>
      </w:r>
      <w:r w:rsidR="00383661">
        <w:t xml:space="preserve">gäller denna fram till slutet 2022. </w:t>
      </w:r>
      <w:r w:rsidR="00383661">
        <w:br/>
        <w:t xml:space="preserve">Under hösten kommer HSB Malmö att påbörja upphandlingen inför 2023 och man hoppas på att ha ett avtal på plats i november. </w:t>
      </w:r>
    </w:p>
    <w:p w14:paraId="45ACCF18" w14:textId="77777777" w:rsidR="00383661" w:rsidRDefault="00383661"/>
    <w:p w14:paraId="51592031" w14:textId="255BBF1B" w:rsidR="002271EC" w:rsidRPr="00452DC8" w:rsidRDefault="00383661">
      <w:r>
        <w:t>Daniel Jovanovski</w:t>
      </w:r>
      <w:r>
        <w:br/>
        <w:t>Styrelseledamot</w:t>
      </w:r>
      <w:r>
        <w:br/>
        <w:t xml:space="preserve">HSB BRF </w:t>
      </w:r>
      <w:proofErr w:type="spellStart"/>
      <w:r>
        <w:t>Akvamarinen</w:t>
      </w:r>
      <w:proofErr w:type="spellEnd"/>
      <w:r>
        <w:t xml:space="preserve"> på Limhamn </w:t>
      </w:r>
      <w:r w:rsidR="00310939">
        <w:br/>
      </w:r>
      <w:r w:rsidR="00310939">
        <w:lastRenderedPageBreak/>
        <w:br/>
      </w:r>
    </w:p>
    <w:sectPr w:rsidR="002271EC" w:rsidRPr="00452DC8">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3497"/>
    <w:rsid w:val="000B1209"/>
    <w:rsid w:val="00126AF8"/>
    <w:rsid w:val="002024A9"/>
    <w:rsid w:val="002271EC"/>
    <w:rsid w:val="002B76DD"/>
    <w:rsid w:val="00310939"/>
    <w:rsid w:val="00383661"/>
    <w:rsid w:val="00452DC8"/>
    <w:rsid w:val="006158A5"/>
    <w:rsid w:val="00673DDF"/>
    <w:rsid w:val="00755263"/>
    <w:rsid w:val="00953497"/>
    <w:rsid w:val="00CE632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B75D1E"/>
  <w15:chartTrackingRefBased/>
  <w15:docId w15:val="{744AD7AD-D3C3-41A3-93A8-EE9DC18D4B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sv-S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399</Words>
  <Characters>2278</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 Jovanovski</dc:creator>
  <cp:keywords/>
  <dc:description/>
  <cp:lastModifiedBy>Daniel Jovanovski</cp:lastModifiedBy>
  <cp:revision>5</cp:revision>
  <dcterms:created xsi:type="dcterms:W3CDTF">2022-08-19T12:42:00Z</dcterms:created>
  <dcterms:modified xsi:type="dcterms:W3CDTF">2022-08-24T21:30:00Z</dcterms:modified>
</cp:coreProperties>
</file>