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6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4139"/>
        <w:gridCol w:w="964"/>
        <w:gridCol w:w="964"/>
      </w:tblGrid>
      <w:tr w:rsidR="00FB0061" w:rsidRPr="00F5350C" w14:paraId="604FB4A2" w14:textId="77777777" w:rsidTr="00FB0061">
        <w:trPr>
          <w:trHeight w:hRule="exact" w:val="1474"/>
        </w:trPr>
        <w:tc>
          <w:tcPr>
            <w:tcW w:w="4139" w:type="dxa"/>
          </w:tcPr>
          <w:p w14:paraId="67420155" w14:textId="77777777" w:rsidR="00FB0061" w:rsidRPr="00F5350C" w:rsidRDefault="00FB0061" w:rsidP="00FB0061">
            <w:pPr>
              <w:pStyle w:val="Mottagare"/>
            </w:pPr>
          </w:p>
        </w:tc>
        <w:tc>
          <w:tcPr>
            <w:tcW w:w="964" w:type="dxa"/>
          </w:tcPr>
          <w:p w14:paraId="6A3A0972" w14:textId="77777777" w:rsidR="00FB0061" w:rsidRPr="00F5350C" w:rsidRDefault="00FB0061" w:rsidP="00FB0061">
            <w:pPr>
              <w:pStyle w:val="Mottagare"/>
            </w:pPr>
          </w:p>
        </w:tc>
        <w:tc>
          <w:tcPr>
            <w:tcW w:w="964" w:type="dxa"/>
          </w:tcPr>
          <w:p w14:paraId="4F894603" w14:textId="77777777" w:rsidR="00FB0061" w:rsidRPr="00F5350C" w:rsidRDefault="00FB0061" w:rsidP="00FB0061">
            <w:pPr>
              <w:pStyle w:val="Mottagare"/>
            </w:pPr>
          </w:p>
        </w:tc>
      </w:tr>
    </w:tbl>
    <w:p w14:paraId="6CD198FE" w14:textId="77777777" w:rsidR="00F84B1A" w:rsidRPr="00FD3E28" w:rsidRDefault="00F84B1A" w:rsidP="00DA30ED">
      <w:pPr>
        <w:pStyle w:val="Brdtext"/>
      </w:pPr>
      <w:bookmarkStart w:id="0" w:name="bkmMottagare"/>
      <w:bookmarkEnd w:id="0"/>
    </w:p>
    <w:p w14:paraId="3FE748ED" w14:textId="77777777" w:rsidR="003F4B93" w:rsidRDefault="00FB0061" w:rsidP="008C67FF">
      <w:pPr>
        <w:pStyle w:val="Rubrik1"/>
      </w:pPr>
      <w:r>
        <w:t>Renovering BRF Bogården</w:t>
      </w:r>
    </w:p>
    <w:p w14:paraId="26E5814B" w14:textId="77777777" w:rsidR="00FB0061" w:rsidRDefault="00FB0061" w:rsidP="00FB0061">
      <w:pPr>
        <w:pStyle w:val="Brdtext"/>
      </w:pPr>
      <w:r>
        <w:t>Här finns information som du ska läsa igenom i god tid innan du påbörjar renovering av din lägenhet</w:t>
      </w:r>
      <w:r w:rsidR="00F96DF4">
        <w:t xml:space="preserve">. </w:t>
      </w:r>
    </w:p>
    <w:p w14:paraId="4D9DE1E1" w14:textId="77777777" w:rsidR="00C84388" w:rsidRPr="00CB475C" w:rsidRDefault="00C84388" w:rsidP="00CB475C">
      <w:pPr>
        <w:pStyle w:val="Rubrik1"/>
        <w:rPr>
          <w:sz w:val="22"/>
          <w:szCs w:val="22"/>
        </w:rPr>
      </w:pPr>
      <w:r w:rsidRPr="00CB475C">
        <w:rPr>
          <w:sz w:val="22"/>
          <w:szCs w:val="22"/>
        </w:rPr>
        <w:t>INFORMERA STYRELSEN OM RENOVERING</w:t>
      </w:r>
    </w:p>
    <w:p w14:paraId="3CEF4117" w14:textId="77777777" w:rsidR="00C84388" w:rsidRDefault="00C84388" w:rsidP="00FB0061">
      <w:pPr>
        <w:pStyle w:val="Brdtext"/>
      </w:pPr>
      <w:r>
        <w:t xml:space="preserve"> Enligt Brf </w:t>
      </w:r>
      <w:proofErr w:type="spellStart"/>
      <w:r>
        <w:t>Bogårdens</w:t>
      </w:r>
      <w:proofErr w:type="spellEnd"/>
      <w:r>
        <w:t xml:space="preserve"> stadgar ska styrelsen informeras om, samt ge tillstånd till, renovering då den medför:</w:t>
      </w:r>
    </w:p>
    <w:p w14:paraId="41A0ECB7" w14:textId="77777777" w:rsidR="00C84388" w:rsidRDefault="00C84388" w:rsidP="00C84388">
      <w:pPr>
        <w:pStyle w:val="Brdtext"/>
        <w:numPr>
          <w:ilvl w:val="0"/>
          <w:numId w:val="46"/>
        </w:numPr>
      </w:pPr>
      <w:r>
        <w:t>Ingr</w:t>
      </w:r>
      <w:r w:rsidR="00781FDA">
        <w:t xml:space="preserve">epp i en bärande konstruktion </w:t>
      </w:r>
    </w:p>
    <w:p w14:paraId="55A60EC2" w14:textId="77777777" w:rsidR="00781FDA" w:rsidRDefault="00C84388" w:rsidP="00C84388">
      <w:pPr>
        <w:pStyle w:val="Brdtext"/>
        <w:numPr>
          <w:ilvl w:val="0"/>
          <w:numId w:val="46"/>
        </w:numPr>
      </w:pPr>
      <w:r>
        <w:t xml:space="preserve"> Ändring av befintliga ledningar för avlopp, värme, gas eller vatten </w:t>
      </w:r>
    </w:p>
    <w:p w14:paraId="5E90FFFE" w14:textId="77777777" w:rsidR="00FB0061" w:rsidRDefault="00C84388" w:rsidP="00C84388">
      <w:pPr>
        <w:pStyle w:val="Brdtext"/>
        <w:numPr>
          <w:ilvl w:val="0"/>
          <w:numId w:val="46"/>
        </w:numPr>
      </w:pPr>
      <w:r>
        <w:t>Annan väsentlig förändring av lägenheten.</w:t>
      </w:r>
    </w:p>
    <w:p w14:paraId="7BB9931A" w14:textId="77777777" w:rsidR="00B73184" w:rsidRPr="00E96804" w:rsidRDefault="00781FDA" w:rsidP="00E96804">
      <w:pPr>
        <w:pStyle w:val="Brdtext"/>
        <w:ind w:left="420"/>
      </w:pPr>
      <w:r>
        <w:t xml:space="preserve">Blankett ” Ansökan om tillstånd för ändring i lägenhet Brf </w:t>
      </w:r>
      <w:proofErr w:type="spellStart"/>
      <w:r>
        <w:t>Bogården</w:t>
      </w:r>
      <w:proofErr w:type="spellEnd"/>
      <w:r>
        <w:t xml:space="preserve">” skall fyllas i och lämnas till vicevärd innan renovering påbörjas, styrelsen beviljar ansökan. </w:t>
      </w:r>
    </w:p>
    <w:p w14:paraId="194D58DD" w14:textId="77777777" w:rsidR="00E96804" w:rsidRPr="00E96804" w:rsidRDefault="00B73184" w:rsidP="00E96804">
      <w:pPr>
        <w:pStyle w:val="Rubrik1"/>
        <w:rPr>
          <w:sz w:val="22"/>
          <w:szCs w:val="22"/>
        </w:rPr>
      </w:pPr>
      <w:r w:rsidRPr="00E96804">
        <w:rPr>
          <w:sz w:val="22"/>
          <w:szCs w:val="22"/>
        </w:rPr>
        <w:t>RENOVERING SKA UTFÖRAS FACKMÄSSIGT</w:t>
      </w:r>
    </w:p>
    <w:p w14:paraId="4756D90C" w14:textId="77777777" w:rsidR="00F96DF4" w:rsidRDefault="00B73184" w:rsidP="00E96804">
      <w:pPr>
        <w:pStyle w:val="Brdtext"/>
      </w:pPr>
      <w:r>
        <w:t>De åtgärder bostadsrättshavaren vidtar i lägenheten skall alltid utföras fackmässigt.</w:t>
      </w:r>
    </w:p>
    <w:p w14:paraId="69D17521" w14:textId="77777777" w:rsidR="00F96DF4" w:rsidRDefault="00B73184" w:rsidP="00E96804">
      <w:pPr>
        <w:pStyle w:val="Brdtext"/>
      </w:pPr>
      <w:r>
        <w:t xml:space="preserve">Vad innebär det? Själva termen fackmässigt </w:t>
      </w:r>
      <w:r w:rsidR="00E96804">
        <w:t xml:space="preserve">är att jämföra med </w:t>
      </w:r>
      <w:r w:rsidR="00DE4FB9">
        <w:t>sakkunnig</w:t>
      </w:r>
      <w:r>
        <w:t xml:space="preserve"> eller yrkesmässigt. Som bostadsrättshavare får du exempelvis tapetsera, måla, lägga om golv och sätta upp kakel om du kan utföra det fackmässigt.</w:t>
      </w:r>
    </w:p>
    <w:p w14:paraId="23874FAD" w14:textId="77777777" w:rsidR="00F96DF4" w:rsidRDefault="00B73184" w:rsidP="00E96804">
      <w:pPr>
        <w:pStyle w:val="Brdtext"/>
      </w:pPr>
      <w:r>
        <w:t xml:space="preserve">Begreppet fackmässigt innebär att om du utför arbetet själv måste du följa de branschregler som finns. Om du inte följer dessa anvisningar anses inte dina åtgärder som fackmässiga. Kravet på fackmässighet har inte något att göra med hur duktig du är på att exempelvis måla eller tapetsera utan tar i första hand sikte på att åtgärderna blir korrekt utförda. Åtgärderna får inte orsaka skada på fastigheten till exempel genom en bristfällig utförd våtrumsrenovering. </w:t>
      </w:r>
    </w:p>
    <w:p w14:paraId="19086DC7" w14:textId="77777777" w:rsidR="00E96804" w:rsidRDefault="00B73184" w:rsidP="00E96804">
      <w:pPr>
        <w:pStyle w:val="Brdtext"/>
      </w:pPr>
      <w:r>
        <w:t>Om du anlitar en auktoriserad firma ska du kunna få ett intyg på att de utför arbetet fackmässigt.</w:t>
      </w:r>
    </w:p>
    <w:p w14:paraId="73681B2B" w14:textId="77777777" w:rsidR="00E96804" w:rsidRDefault="00B73184" w:rsidP="00E96804">
      <w:pPr>
        <w:pStyle w:val="Rubrik1"/>
      </w:pPr>
      <w:r w:rsidRPr="00E96804">
        <w:rPr>
          <w:sz w:val="22"/>
          <w:szCs w:val="22"/>
        </w:rPr>
        <w:t>HANTERING AV SOPOR</w:t>
      </w:r>
      <w:r w:rsidR="00F96DF4">
        <w:rPr>
          <w:sz w:val="22"/>
          <w:szCs w:val="22"/>
        </w:rPr>
        <w:t xml:space="preserve"> </w:t>
      </w:r>
      <w:r w:rsidR="00B53DA4" w:rsidRPr="0018137E">
        <w:rPr>
          <w:sz w:val="22"/>
          <w:szCs w:val="22"/>
        </w:rPr>
        <w:t>och Städning</w:t>
      </w:r>
      <w:r w:rsidR="00B53DA4">
        <w:rPr>
          <w:sz w:val="22"/>
          <w:szCs w:val="22"/>
        </w:rPr>
        <w:t xml:space="preserve"> </w:t>
      </w:r>
    </w:p>
    <w:p w14:paraId="7BE74371" w14:textId="36183DED" w:rsidR="00E96804" w:rsidRDefault="00B73184" w:rsidP="00E96804">
      <w:pPr>
        <w:pStyle w:val="Brdtext"/>
      </w:pPr>
      <w:bookmarkStart w:id="1" w:name="_GoBack"/>
      <w:bookmarkEnd w:id="1"/>
      <w:r>
        <w:t xml:space="preserve">Det blir alltid en hel del sopor efter en renovering. Byggsopor, avfall eller skräp som uppkommer i samband med renoveringsarbetet skall tas om hand på ett miljövänligt sätt och får inte lämnas i föreningens soprum. Byggmaterial eller sopor får </w:t>
      </w:r>
      <w:proofErr w:type="gramStart"/>
      <w:r>
        <w:t>ej</w:t>
      </w:r>
      <w:proofErr w:type="gramEnd"/>
      <w:r>
        <w:t xml:space="preserve"> blockera utrymningsvägar.</w:t>
      </w:r>
      <w:r w:rsidR="0018137E">
        <w:t xml:space="preserve"> Städa efter dig varje dag i de gemensa</w:t>
      </w:r>
      <w:r w:rsidR="00884F32">
        <w:t>mma utrymmen som blivit dammigt som</w:t>
      </w:r>
      <w:r w:rsidR="0018137E">
        <w:t xml:space="preserve"> hiss, entréplan samt trapphus. </w:t>
      </w:r>
      <w:r w:rsidR="00266EC0">
        <w:t xml:space="preserve">Använd skyddspapper på golv vid behov. Har du varit utomhus, så plocka upp efter dig. </w:t>
      </w:r>
    </w:p>
    <w:p w14:paraId="72134BF2" w14:textId="77777777" w:rsidR="00F96DF4" w:rsidRDefault="00F96DF4" w:rsidP="00E96804">
      <w:pPr>
        <w:pStyle w:val="Brdtext"/>
      </w:pPr>
    </w:p>
    <w:p w14:paraId="69557387" w14:textId="77777777" w:rsidR="00E96804" w:rsidRDefault="00E96804" w:rsidP="00E96804">
      <w:pPr>
        <w:pStyle w:val="Brdtext"/>
        <w:rPr>
          <w:rFonts w:ascii="Arial" w:eastAsiaTheme="majorEastAsia" w:hAnsi="Arial" w:cstheme="majorBidi"/>
          <w:b/>
          <w:bCs/>
          <w:caps/>
          <w:color w:val="003366" w:themeColor="text2"/>
        </w:rPr>
      </w:pPr>
    </w:p>
    <w:p w14:paraId="0E3E028C" w14:textId="77777777" w:rsidR="00E96804" w:rsidRDefault="00E96804" w:rsidP="00E96804">
      <w:pPr>
        <w:pStyle w:val="Brdtext"/>
        <w:rPr>
          <w:rFonts w:ascii="Arial" w:eastAsiaTheme="majorEastAsia" w:hAnsi="Arial" w:cstheme="majorBidi"/>
          <w:b/>
          <w:bCs/>
          <w:caps/>
          <w:color w:val="003366" w:themeColor="text2"/>
        </w:rPr>
      </w:pPr>
    </w:p>
    <w:p w14:paraId="7BF47C0A" w14:textId="77777777" w:rsidR="00E96804" w:rsidRDefault="00B73184" w:rsidP="00E96804">
      <w:pPr>
        <w:pStyle w:val="Brdtext"/>
      </w:pPr>
      <w:r w:rsidRPr="00E96804">
        <w:rPr>
          <w:rFonts w:ascii="Arial" w:eastAsiaTheme="majorEastAsia" w:hAnsi="Arial" w:cstheme="majorBidi"/>
          <w:b/>
          <w:bCs/>
          <w:caps/>
          <w:color w:val="003366" w:themeColor="text2"/>
        </w:rPr>
        <w:t>FÖRBJUDET ATT PARKERA PÅ INNERGÅRDEN</w:t>
      </w:r>
      <w:r>
        <w:t xml:space="preserve"> </w:t>
      </w:r>
    </w:p>
    <w:p w14:paraId="6D477AE6" w14:textId="513B4B8F" w:rsidR="00E96804" w:rsidRDefault="00B73184" w:rsidP="00E96804">
      <w:pPr>
        <w:pStyle w:val="Brdtext"/>
      </w:pPr>
      <w:r>
        <w:t>Vänligen observera att det är förbjudet att parkera på vår innergård samt i valven mellan innergård och gata.</w:t>
      </w:r>
    </w:p>
    <w:p w14:paraId="6A42BFB7" w14:textId="77777777" w:rsidR="00E96804" w:rsidRDefault="00B73184" w:rsidP="00E96804">
      <w:pPr>
        <w:pStyle w:val="Brdtext"/>
      </w:pPr>
      <w:r>
        <w:t>Felparkering hindrar akutfordon att ta sig fram vid en nödsituation. Endast i- och urlastning vid porten är tillåten. Dock får hantverkares fordon parkeras på anvisade platser på innergården. Parkeringsplatserna är märkta med ”P Servicefordon”. Om dessa platser är upptagna ska fordonet parkeras ute på gatan.</w:t>
      </w:r>
    </w:p>
    <w:p w14:paraId="1DC1BA8E" w14:textId="2E5DCEEF" w:rsidR="00E96804" w:rsidRDefault="00B73184" w:rsidP="00E96804">
      <w:pPr>
        <w:pStyle w:val="Brdtext"/>
        <w:rPr>
          <w:rFonts w:ascii="Arial" w:eastAsiaTheme="majorEastAsia" w:hAnsi="Arial" w:cstheme="majorBidi"/>
          <w:b/>
          <w:bCs/>
          <w:caps/>
          <w:color w:val="003366" w:themeColor="text2"/>
        </w:rPr>
      </w:pPr>
      <w:r>
        <w:t xml:space="preserve"> </w:t>
      </w:r>
      <w:r w:rsidRPr="00E96804">
        <w:rPr>
          <w:rFonts w:ascii="Arial" w:eastAsiaTheme="majorEastAsia" w:hAnsi="Arial" w:cstheme="majorBidi"/>
          <w:b/>
          <w:bCs/>
          <w:caps/>
          <w:color w:val="003366" w:themeColor="text2"/>
        </w:rPr>
        <w:t>FÖRDELAKTIGA PRISER VID RENOVERING I BOGÅRDEN</w:t>
      </w:r>
    </w:p>
    <w:p w14:paraId="2C1EA2B8" w14:textId="77777777" w:rsidR="00B71560" w:rsidRDefault="00B73184" w:rsidP="00E96804">
      <w:pPr>
        <w:pStyle w:val="Brdtext"/>
        <w:rPr>
          <w:rFonts w:ascii="Arial" w:eastAsiaTheme="majorEastAsia" w:hAnsi="Arial" w:cstheme="majorBidi"/>
          <w:b/>
          <w:bCs/>
          <w:caps/>
          <w:color w:val="003366" w:themeColor="text2"/>
        </w:rPr>
      </w:pPr>
      <w:r w:rsidRPr="00E96804">
        <w:rPr>
          <w:rFonts w:ascii="Arial" w:eastAsiaTheme="majorEastAsia" w:hAnsi="Arial" w:cstheme="majorBidi"/>
          <w:b/>
          <w:bCs/>
          <w:caps/>
          <w:color w:val="003366" w:themeColor="text2"/>
        </w:rPr>
        <w:t xml:space="preserve">SPISKÅPA I KÖK </w:t>
      </w:r>
    </w:p>
    <w:p w14:paraId="2E552B1C" w14:textId="77777777" w:rsidR="0032370B" w:rsidRPr="00B71560" w:rsidRDefault="00B73184" w:rsidP="00E96804">
      <w:pPr>
        <w:pStyle w:val="Brdtext"/>
        <w:rPr>
          <w:rFonts w:ascii="Arial" w:eastAsiaTheme="majorEastAsia" w:hAnsi="Arial" w:cstheme="majorBidi"/>
          <w:b/>
          <w:bCs/>
          <w:caps/>
          <w:color w:val="003366" w:themeColor="text2"/>
        </w:rPr>
      </w:pPr>
      <w:r>
        <w:t xml:space="preserve">Vid renovering av våra kök är det av stor vikt att rätt sorts spiskåpa installeras. Spiskåpa med fläktmotor får absolut inte installeras. Detta beror på att husen har separat ventilationskanal med central ventilationsfläkt. Detta är ett system där en fläkt reglerar frånluften och tilluften sker genom ventiler. Om du installerar en spiskåpa med motor förstör du ventilationen i hela trapphuset och ditt </w:t>
      </w:r>
      <w:proofErr w:type="spellStart"/>
      <w:r>
        <w:t>fläk</w:t>
      </w:r>
      <w:r w:rsidR="00281BA4">
        <w:t>t</w:t>
      </w:r>
      <w:r>
        <w:t>os</w:t>
      </w:r>
      <w:proofErr w:type="spellEnd"/>
      <w:r>
        <w:t xml:space="preserve"> trycks in till dina grannar. </w:t>
      </w:r>
    </w:p>
    <w:p w14:paraId="1463A8D7" w14:textId="0F84EEAB" w:rsidR="0032370B" w:rsidRDefault="00B73184" w:rsidP="00E96804">
      <w:pPr>
        <w:pStyle w:val="Brdtext"/>
      </w:pPr>
      <w:r>
        <w:t>HSB</w:t>
      </w:r>
      <w:r w:rsidR="00A57785">
        <w:t xml:space="preserve"> </w:t>
      </w:r>
      <w:r>
        <w:t xml:space="preserve">Gävleborg har rätt sorts spiskåpa som du kan få installerad till ett fördelaktigt pris. Föreningen står för arbetskostnaden när du installerar spiskåpan ”Systemkåpa” från </w:t>
      </w:r>
      <w:proofErr w:type="spellStart"/>
      <w:r>
        <w:t>Franke</w:t>
      </w:r>
      <w:proofErr w:type="spellEnd"/>
      <w:r>
        <w:t>. Du som bostadsrättshavare bekostar själv spiskåpan och föreningen står för arbetskostnaden för installation när du beställer fläkten från HSB och anlitar HSB för inst</w:t>
      </w:r>
      <w:r w:rsidR="00C001D9">
        <w:t xml:space="preserve">allationen. </w:t>
      </w:r>
    </w:p>
    <w:p w14:paraId="4E510783" w14:textId="77777777" w:rsidR="00C001D9" w:rsidRDefault="00C001D9" w:rsidP="00E96804">
      <w:pPr>
        <w:pStyle w:val="Brdtext"/>
      </w:pPr>
      <w:r>
        <w:rPr>
          <w:color w:val="000000"/>
          <w:shd w:val="clear" w:color="auto" w:fill="FFFFFF"/>
        </w:rPr>
        <w:t>Du ska själv kontakta Daniel Lindqvist på HSB för att beställa fläkten samt installation av den.</w:t>
      </w:r>
      <w:r>
        <w:rPr>
          <w:color w:val="000000"/>
        </w:rPr>
        <w:br/>
      </w:r>
      <w:r>
        <w:rPr>
          <w:color w:val="000000"/>
          <w:shd w:val="clear" w:color="auto" w:fill="FFFFFF"/>
        </w:rPr>
        <w:t>Telefon 010-303 24 12 eller mejl daniel.lindqvist@hsb.se</w:t>
      </w:r>
    </w:p>
    <w:p w14:paraId="159A0A67" w14:textId="77777777" w:rsidR="0032370B" w:rsidRDefault="00B73184" w:rsidP="00E96804">
      <w:pPr>
        <w:pStyle w:val="Brdtext"/>
      </w:pPr>
      <w:r>
        <w:t xml:space="preserve"> Nya filter till spiskåpor finns att köpa på vicevärdsexpeditionen.</w:t>
      </w:r>
    </w:p>
    <w:p w14:paraId="518DD4C7" w14:textId="77777777" w:rsidR="00B71560" w:rsidRDefault="00B73184" w:rsidP="00E96804">
      <w:pPr>
        <w:pStyle w:val="Brdtext"/>
      </w:pPr>
      <w:r w:rsidRPr="00281BA4">
        <w:rPr>
          <w:rFonts w:ascii="Arial" w:eastAsiaTheme="majorEastAsia" w:hAnsi="Arial" w:cstheme="majorBidi"/>
          <w:b/>
          <w:bCs/>
          <w:caps/>
          <w:color w:val="003366" w:themeColor="text2"/>
        </w:rPr>
        <w:t>BYTE AV GOLVBRUNN</w:t>
      </w:r>
      <w:r>
        <w:t xml:space="preserve"> </w:t>
      </w:r>
    </w:p>
    <w:p w14:paraId="4928BB72" w14:textId="77777777" w:rsidR="00281BA4" w:rsidRDefault="00B73184" w:rsidP="00E96804">
      <w:pPr>
        <w:pStyle w:val="Brdtext"/>
      </w:pPr>
      <w:r>
        <w:t>Föreningen kan ge dig en ersättning på 2500</w:t>
      </w:r>
      <w:r w:rsidR="00281BA4">
        <w:t xml:space="preserve"> </w:t>
      </w:r>
      <w:r>
        <w:t>kr för att byta ut din gamla golvbrunn i badrummet. Bidraget ges då en golvbrunn i våtrum byts till en ny golvbrunn anpassad för dagens bran</w:t>
      </w:r>
      <w:r w:rsidR="00281BA4">
        <w:t>s</w:t>
      </w:r>
      <w:r>
        <w:t>chregler. För att få bidraget måste det vara specificerat på fakturan att golvbrunnsbyte utförts.</w:t>
      </w:r>
    </w:p>
    <w:p w14:paraId="3AABE67F" w14:textId="77777777" w:rsidR="00884F32" w:rsidRDefault="00281BA4" w:rsidP="00E96804">
      <w:pPr>
        <w:pStyle w:val="Brdtext"/>
      </w:pPr>
      <w:r>
        <w:t xml:space="preserve"> Fyll i och lämna</w:t>
      </w:r>
      <w:r w:rsidR="00B73184">
        <w:t xml:space="preserve"> blankett</w:t>
      </w:r>
      <w:r>
        <w:t xml:space="preserve"> ”</w:t>
      </w:r>
      <w:r w:rsidR="00B73184">
        <w:t xml:space="preserve"> Bidrag för byte av golvbrunn</w:t>
      </w:r>
      <w:r>
        <w:t>”</w:t>
      </w:r>
      <w:r w:rsidR="00B73184">
        <w:t xml:space="preserve"> till vicevärd</w:t>
      </w:r>
      <w:r>
        <w:t xml:space="preserve">en. </w:t>
      </w:r>
    </w:p>
    <w:p w14:paraId="6FB6670F" w14:textId="77777777" w:rsidR="00281BA4" w:rsidRDefault="00B73184" w:rsidP="00E96804">
      <w:pPr>
        <w:pStyle w:val="Brdtext"/>
      </w:pPr>
      <w:r>
        <w:t xml:space="preserve"> </w:t>
      </w:r>
      <w:r w:rsidRPr="00281BA4">
        <w:rPr>
          <w:rFonts w:ascii="Arial" w:eastAsiaTheme="majorEastAsia" w:hAnsi="Arial" w:cstheme="majorBidi"/>
          <w:b/>
          <w:bCs/>
          <w:caps/>
          <w:color w:val="003366" w:themeColor="text2"/>
        </w:rPr>
        <w:t>INRE FOND</w:t>
      </w:r>
    </w:p>
    <w:p w14:paraId="439C8AE2" w14:textId="77777777" w:rsidR="00B71560" w:rsidRDefault="00B73184" w:rsidP="00E96804">
      <w:pPr>
        <w:pStyle w:val="Brdtext"/>
      </w:pPr>
      <w:r>
        <w:t xml:space="preserve">Föreningen sparar månadsvis pengar för underhåll av lägenheterna i </w:t>
      </w:r>
      <w:proofErr w:type="spellStart"/>
      <w:r>
        <w:t>Bogården</w:t>
      </w:r>
      <w:proofErr w:type="spellEnd"/>
      <w:r>
        <w:t>. Pengarna sätts in på ett specifikt sparkonto för respektive lägenhet och kontot heter Inre Fond.</w:t>
      </w:r>
      <w:r w:rsidR="00B71560">
        <w:t xml:space="preserve"> Sparandet baseras på din månadsavgift. Fonden kan exempelvis användas vid kostnader för byte av vitvaror, eller persienner. </w:t>
      </w:r>
    </w:p>
    <w:p w14:paraId="6788D13F" w14:textId="77777777" w:rsidR="0018137E" w:rsidRDefault="0018137E" w:rsidP="00E96804">
      <w:pPr>
        <w:pStyle w:val="Brdtext"/>
      </w:pPr>
    </w:p>
    <w:p w14:paraId="06D0533A" w14:textId="77777777" w:rsidR="00414978" w:rsidRDefault="00B73184" w:rsidP="00E96804">
      <w:pPr>
        <w:pStyle w:val="Brdtext"/>
      </w:pPr>
      <w:r>
        <w:lastRenderedPageBreak/>
        <w:t>På din avi för lägenhetens månadsavgift finns uppgift om hur mycket pengar som finns på</w:t>
      </w:r>
      <w:r w:rsidR="00B71560">
        <w:t xml:space="preserve"> just</w:t>
      </w:r>
      <w:r>
        <w:t xml:space="preserve"> din inre fond.</w:t>
      </w:r>
      <w:r w:rsidR="00414978">
        <w:t xml:space="preserve"> </w:t>
      </w:r>
    </w:p>
    <w:p w14:paraId="01159CC9" w14:textId="1403CD2D" w:rsidR="00414978" w:rsidRPr="0018137E" w:rsidRDefault="00B71560" w:rsidP="00E96804">
      <w:pPr>
        <w:pStyle w:val="Brdtext"/>
      </w:pPr>
      <w:r>
        <w:t>Vill du nytt</w:t>
      </w:r>
      <w:r w:rsidR="00266EC0">
        <w:t>j</w:t>
      </w:r>
      <w:r>
        <w:t xml:space="preserve">a inre fonden, fyll i blankett ”Utbetalning ur fond för inre underhåll” och lämna till vicevärden. </w:t>
      </w:r>
    </w:p>
    <w:p w14:paraId="352C6DCA" w14:textId="77777777" w:rsidR="00414978" w:rsidRDefault="00884F32" w:rsidP="00E96804">
      <w:pPr>
        <w:pStyle w:val="Brdtext"/>
      </w:pPr>
      <w:r>
        <w:rPr>
          <w:rFonts w:ascii="Arial" w:eastAsiaTheme="majorEastAsia" w:hAnsi="Arial" w:cstheme="majorBidi"/>
          <w:b/>
          <w:bCs/>
          <w:caps/>
          <w:color w:val="003366" w:themeColor="text2"/>
        </w:rPr>
        <w:t>HSB medlemsrabatter</w:t>
      </w:r>
    </w:p>
    <w:p w14:paraId="047C9CA7" w14:textId="77777777" w:rsidR="00B73184" w:rsidRDefault="00B73184" w:rsidP="00E96804">
      <w:pPr>
        <w:pStyle w:val="Brdtext"/>
      </w:pPr>
      <w:r>
        <w:t>Som medlem i HSB kan du få fördelaktiga priser hos lokala företag. Läs mer om medlemserbjudanden angående renovering på HSB Söd</w:t>
      </w:r>
      <w:r w:rsidR="00B71560">
        <w:t>ra Norrlands hemsida.</w:t>
      </w:r>
    </w:p>
    <w:p w14:paraId="3B926F79" w14:textId="77777777" w:rsidR="00B71560" w:rsidRPr="00B71560" w:rsidRDefault="00B71560" w:rsidP="00E96804">
      <w:pPr>
        <w:pStyle w:val="Brdtext"/>
        <w:rPr>
          <w:rFonts w:ascii="Arial" w:eastAsiaTheme="majorEastAsia" w:hAnsi="Arial" w:cstheme="majorBidi"/>
          <w:b/>
          <w:bCs/>
          <w:caps/>
          <w:color w:val="003366" w:themeColor="text2"/>
        </w:rPr>
      </w:pPr>
    </w:p>
    <w:p w14:paraId="7BCB4B02" w14:textId="77777777" w:rsidR="00B71560" w:rsidRPr="00B71560" w:rsidRDefault="00B71560" w:rsidP="00E96804">
      <w:pPr>
        <w:pStyle w:val="Brdtext"/>
        <w:rPr>
          <w:rFonts w:ascii="Arial" w:eastAsiaTheme="majorEastAsia" w:hAnsi="Arial" w:cstheme="majorBidi"/>
          <w:b/>
          <w:bCs/>
          <w:caps/>
          <w:color w:val="003366" w:themeColor="text2"/>
        </w:rPr>
      </w:pPr>
      <w:r w:rsidRPr="00B71560">
        <w:rPr>
          <w:rFonts w:ascii="Arial" w:eastAsiaTheme="majorEastAsia" w:hAnsi="Arial" w:cstheme="majorBidi"/>
          <w:b/>
          <w:bCs/>
          <w:caps/>
          <w:color w:val="003366" w:themeColor="text2"/>
        </w:rPr>
        <w:t>Renoveringsregler i sammanfattning</w:t>
      </w:r>
    </w:p>
    <w:p w14:paraId="4109905A" w14:textId="77777777" w:rsidR="00414978" w:rsidRDefault="00414978" w:rsidP="00414978">
      <w:pPr>
        <w:pStyle w:val="Brdtext"/>
        <w:spacing w:after="0" w:line="240" w:lineRule="auto"/>
      </w:pPr>
      <w:r>
        <w:t>Bullriga arbeten (borrning, bilning</w:t>
      </w:r>
      <w:r w:rsidR="00DE4FB9">
        <w:t>, slipning, snickeriarbeten osv</w:t>
      </w:r>
      <w:r>
        <w:t>) får utföras</w:t>
      </w:r>
      <w:r w:rsidR="00DE4FB9">
        <w:t xml:space="preserve"> vardagar</w:t>
      </w:r>
      <w:r>
        <w:t xml:space="preserve"> kl. 8–19</w:t>
      </w:r>
      <w:r w:rsidR="00DE4FB9">
        <w:t xml:space="preserve"> och kl.</w:t>
      </w:r>
      <w:r>
        <w:t xml:space="preserve">10–15 lördagar. Söndagar och helgdagar får inga bullriga arbeten </w:t>
      </w:r>
      <w:r w:rsidR="00DE4FB9">
        <w:t>utföras.</w:t>
      </w:r>
    </w:p>
    <w:p w14:paraId="26F393A7" w14:textId="77777777" w:rsidR="00414978" w:rsidRDefault="00414978" w:rsidP="00414978">
      <w:pPr>
        <w:pStyle w:val="Brdtext"/>
        <w:spacing w:after="0" w:line="240" w:lineRule="auto"/>
      </w:pPr>
    </w:p>
    <w:p w14:paraId="69744807" w14:textId="77777777" w:rsidR="00414978" w:rsidRDefault="00414978" w:rsidP="00414978">
      <w:pPr>
        <w:pStyle w:val="Brdtext"/>
        <w:numPr>
          <w:ilvl w:val="0"/>
          <w:numId w:val="47"/>
        </w:numPr>
        <w:spacing w:after="0" w:line="240" w:lineRule="auto"/>
      </w:pPr>
      <w:r>
        <w:t xml:space="preserve">Mindre och tystare jobb (målning, tapetsering och spackling osv.) får utföras fram till </w:t>
      </w:r>
    </w:p>
    <w:p w14:paraId="2CFC36FF" w14:textId="77777777" w:rsidR="00414978" w:rsidRDefault="00414978" w:rsidP="00414978">
      <w:pPr>
        <w:pStyle w:val="Brdtext"/>
        <w:numPr>
          <w:ilvl w:val="0"/>
          <w:numId w:val="47"/>
        </w:numPr>
        <w:spacing w:after="0" w:line="240" w:lineRule="auto"/>
      </w:pPr>
      <w:r>
        <w:t>klockan 22 alla dagar.</w:t>
      </w:r>
    </w:p>
    <w:p w14:paraId="62D6912D" w14:textId="77777777" w:rsidR="00414978" w:rsidRDefault="00414978" w:rsidP="00414978">
      <w:pPr>
        <w:pStyle w:val="Brdtext"/>
        <w:numPr>
          <w:ilvl w:val="0"/>
          <w:numId w:val="47"/>
        </w:numPr>
        <w:spacing w:after="0" w:line="240" w:lineRule="auto"/>
      </w:pPr>
      <w:r>
        <w:t xml:space="preserve">Med helg avses lördagar, söndagar samt de stora kyrkohögtiderna inklusive deras </w:t>
      </w:r>
    </w:p>
    <w:p w14:paraId="5C8C628F" w14:textId="77777777" w:rsidR="00414978" w:rsidRDefault="00414978" w:rsidP="00414978">
      <w:pPr>
        <w:pStyle w:val="Brdtext"/>
        <w:numPr>
          <w:ilvl w:val="0"/>
          <w:numId w:val="47"/>
        </w:numPr>
        <w:spacing w:after="0" w:line="240" w:lineRule="auto"/>
      </w:pPr>
      <w:r>
        <w:t>aftnar.</w:t>
      </w:r>
    </w:p>
    <w:p w14:paraId="10ADE16B" w14:textId="77777777" w:rsidR="00414978" w:rsidRDefault="00414978" w:rsidP="00414978">
      <w:pPr>
        <w:pStyle w:val="Brdtext"/>
        <w:numPr>
          <w:ilvl w:val="0"/>
          <w:numId w:val="47"/>
        </w:numPr>
        <w:spacing w:after="0" w:line="240" w:lineRule="auto"/>
      </w:pPr>
      <w:r>
        <w:t xml:space="preserve">Spiskåpa med fläktmotor eller badrumsfläkt får absolut inte installeras. </w:t>
      </w:r>
    </w:p>
    <w:p w14:paraId="79AD74B3" w14:textId="77777777" w:rsidR="00414978" w:rsidRDefault="00414978" w:rsidP="00414978">
      <w:pPr>
        <w:pStyle w:val="Brdtext"/>
        <w:numPr>
          <w:ilvl w:val="0"/>
          <w:numId w:val="47"/>
        </w:numPr>
        <w:spacing w:after="0" w:line="240" w:lineRule="auto"/>
      </w:pPr>
      <w:r>
        <w:t xml:space="preserve">Vattenburen golvvärme får absolut inte installeras, endast elektrisk </w:t>
      </w:r>
    </w:p>
    <w:p w14:paraId="0E62E507" w14:textId="77777777" w:rsidR="00414978" w:rsidRDefault="00414978" w:rsidP="00884F32">
      <w:pPr>
        <w:pStyle w:val="Brdtext"/>
        <w:spacing w:after="0" w:line="240" w:lineRule="auto"/>
        <w:ind w:left="720"/>
      </w:pPr>
      <w:r>
        <w:t>golvvärme/värmegolv är tillåtet.</w:t>
      </w:r>
    </w:p>
    <w:p w14:paraId="02F8E389" w14:textId="77777777" w:rsidR="00414978" w:rsidRDefault="00414978" w:rsidP="00414978">
      <w:pPr>
        <w:pStyle w:val="Brdtext"/>
        <w:numPr>
          <w:ilvl w:val="0"/>
          <w:numId w:val="47"/>
        </w:numPr>
        <w:spacing w:after="0" w:line="240" w:lineRule="auto"/>
      </w:pPr>
      <w:r>
        <w:t xml:space="preserve">Vattenburen handdukstork får absolut inte installeras. Enbart elektrisk handdukstork är </w:t>
      </w:r>
    </w:p>
    <w:p w14:paraId="213DB5C5" w14:textId="77777777" w:rsidR="00414978" w:rsidRDefault="00884F32" w:rsidP="00414978">
      <w:pPr>
        <w:pStyle w:val="Brdtext"/>
        <w:numPr>
          <w:ilvl w:val="0"/>
          <w:numId w:val="47"/>
        </w:numPr>
        <w:spacing w:after="0" w:line="240" w:lineRule="auto"/>
      </w:pPr>
      <w:r>
        <w:t xml:space="preserve"> </w:t>
      </w:r>
      <w:r w:rsidR="00414978">
        <w:t xml:space="preserve">tillåten. </w:t>
      </w:r>
    </w:p>
    <w:p w14:paraId="5773067B" w14:textId="77777777" w:rsidR="00414978" w:rsidRDefault="00414978" w:rsidP="00414978">
      <w:pPr>
        <w:pStyle w:val="Brdtext"/>
        <w:numPr>
          <w:ilvl w:val="0"/>
          <w:numId w:val="47"/>
        </w:numPr>
        <w:spacing w:after="0" w:line="240" w:lineRule="auto"/>
      </w:pPr>
      <w:r>
        <w:t xml:space="preserve"> Byggmaterial eller sopor får </w:t>
      </w:r>
      <w:proofErr w:type="gramStart"/>
      <w:r>
        <w:t>ej</w:t>
      </w:r>
      <w:proofErr w:type="gramEnd"/>
      <w:r>
        <w:t xml:space="preserve"> blockera utrymningsvägar.</w:t>
      </w:r>
      <w:r w:rsidR="008B08C3">
        <w:t xml:space="preserve"> </w:t>
      </w:r>
    </w:p>
    <w:p w14:paraId="72CC8B33" w14:textId="77777777" w:rsidR="0018137E" w:rsidRDefault="0018137E" w:rsidP="00414978">
      <w:pPr>
        <w:pStyle w:val="Brdtext"/>
        <w:numPr>
          <w:ilvl w:val="0"/>
          <w:numId w:val="47"/>
        </w:numPr>
        <w:spacing w:after="0" w:line="240" w:lineRule="auto"/>
      </w:pPr>
      <w:r>
        <w:t xml:space="preserve"> Sopa och dammtorka varje dag i gemensamma utrymmen, lämna utomhus rent. </w:t>
      </w:r>
    </w:p>
    <w:p w14:paraId="2C0520A9" w14:textId="77777777" w:rsidR="00414978" w:rsidRDefault="00414978" w:rsidP="00414978">
      <w:pPr>
        <w:pStyle w:val="Brdtext"/>
        <w:numPr>
          <w:ilvl w:val="0"/>
          <w:numId w:val="47"/>
        </w:numPr>
        <w:spacing w:after="0" w:line="240" w:lineRule="auto"/>
      </w:pPr>
      <w:r>
        <w:t xml:space="preserve"> Inga grovsopor från renoveringen får lämnas i soprummen.</w:t>
      </w:r>
    </w:p>
    <w:p w14:paraId="5BC2B40E" w14:textId="77777777" w:rsidR="00414978" w:rsidRDefault="00DE4FB9" w:rsidP="00414978">
      <w:pPr>
        <w:pStyle w:val="Brdtext"/>
        <w:numPr>
          <w:ilvl w:val="0"/>
          <w:numId w:val="47"/>
        </w:numPr>
        <w:spacing w:after="0" w:line="240" w:lineRule="auto"/>
      </w:pPr>
      <w:r>
        <w:t xml:space="preserve"> I</w:t>
      </w:r>
      <w:r w:rsidR="00414978">
        <w:t xml:space="preserve">nformation om parkering på innergården ska följas och bostadsrättshavaren </w:t>
      </w:r>
    </w:p>
    <w:p w14:paraId="578273EC" w14:textId="77777777" w:rsidR="00414978" w:rsidRDefault="0018137E" w:rsidP="00414978">
      <w:pPr>
        <w:pStyle w:val="Brdtext"/>
        <w:numPr>
          <w:ilvl w:val="0"/>
          <w:numId w:val="47"/>
        </w:numPr>
        <w:spacing w:after="0" w:line="240" w:lineRule="auto"/>
      </w:pPr>
      <w:r>
        <w:t xml:space="preserve"> </w:t>
      </w:r>
      <w:proofErr w:type="gramStart"/>
      <w:r>
        <w:t xml:space="preserve">ska </w:t>
      </w:r>
      <w:r w:rsidR="00414978">
        <w:t>informera hantverkare om reglerna.</w:t>
      </w:r>
      <w:proofErr w:type="gramEnd"/>
    </w:p>
    <w:p w14:paraId="42A601B8" w14:textId="77777777" w:rsidR="00414978" w:rsidRDefault="00414978" w:rsidP="00414978">
      <w:pPr>
        <w:pStyle w:val="Brdtext"/>
        <w:numPr>
          <w:ilvl w:val="0"/>
          <w:numId w:val="47"/>
        </w:numPr>
        <w:spacing w:after="0" w:line="240" w:lineRule="auto"/>
      </w:pPr>
      <w:r>
        <w:t xml:space="preserve"> Bostadsrättshavaren ska informera om en eventuell avstängning av vattnet. De </w:t>
      </w:r>
      <w:proofErr w:type="gramStart"/>
      <w:r>
        <w:t>grannar</w:t>
      </w:r>
      <w:proofErr w:type="gramEnd"/>
      <w:r>
        <w:t xml:space="preserve"> </w:t>
      </w:r>
    </w:p>
    <w:p w14:paraId="759CD9A4" w14:textId="77777777" w:rsidR="00414978" w:rsidRDefault="00414978" w:rsidP="00414978">
      <w:pPr>
        <w:pStyle w:val="Brdtext"/>
        <w:numPr>
          <w:ilvl w:val="0"/>
          <w:numId w:val="47"/>
        </w:numPr>
        <w:spacing w:after="0" w:line="240" w:lineRule="auto"/>
      </w:pPr>
      <w:r>
        <w:t xml:space="preserve">som påverkas av avstängningen ska få information om detta i sin brevlåda minst 5 </w:t>
      </w:r>
    </w:p>
    <w:p w14:paraId="1D5654B4" w14:textId="77777777" w:rsidR="00414978" w:rsidRDefault="00414978" w:rsidP="00414978">
      <w:pPr>
        <w:pStyle w:val="Brdtext"/>
        <w:numPr>
          <w:ilvl w:val="0"/>
          <w:numId w:val="47"/>
        </w:numPr>
        <w:spacing w:after="0" w:line="240" w:lineRule="auto"/>
      </w:pPr>
      <w:r>
        <w:t xml:space="preserve">dagar innan avstängningen och informationen ska även sättas upp i entréerna i </w:t>
      </w:r>
    </w:p>
    <w:p w14:paraId="13FC3511" w14:textId="77777777" w:rsidR="00414978" w:rsidRDefault="00DE4FB9" w:rsidP="00DE4FB9">
      <w:pPr>
        <w:pStyle w:val="Brdtext"/>
        <w:spacing w:after="0" w:line="240" w:lineRule="auto"/>
        <w:ind w:left="720"/>
      </w:pPr>
      <w:r>
        <w:t xml:space="preserve">trapphuset. Använd informationsblad som finns på hemsidan. </w:t>
      </w:r>
    </w:p>
    <w:p w14:paraId="4D8C7F14" w14:textId="77777777" w:rsidR="00414978" w:rsidRDefault="00414978" w:rsidP="00414978">
      <w:pPr>
        <w:pStyle w:val="Brdtext"/>
        <w:numPr>
          <w:ilvl w:val="0"/>
          <w:numId w:val="47"/>
        </w:numPr>
        <w:spacing w:after="0" w:line="240" w:lineRule="auto"/>
      </w:pPr>
      <w:r>
        <w:t xml:space="preserve">Bostadsrättshavaren ska sätta upp information om renoveringen i entréerna i </w:t>
      </w:r>
    </w:p>
    <w:p w14:paraId="21F3FB0F" w14:textId="77777777" w:rsidR="00414978" w:rsidRDefault="00414978" w:rsidP="00DE4FB9">
      <w:pPr>
        <w:pStyle w:val="Brdtext"/>
        <w:numPr>
          <w:ilvl w:val="0"/>
          <w:numId w:val="47"/>
        </w:numPr>
        <w:spacing w:after="0" w:line="240" w:lineRule="auto"/>
      </w:pPr>
      <w:r>
        <w:t>trapphuset minst 5 dagar innan renoveringen</w:t>
      </w:r>
      <w:r w:rsidR="00DE4FB9">
        <w:t xml:space="preserve"> påbörjas. Använd informationsblad som finns på hemsidan. </w:t>
      </w:r>
    </w:p>
    <w:p w14:paraId="27F32B4B" w14:textId="77777777" w:rsidR="00414978" w:rsidRDefault="00414978" w:rsidP="00414978">
      <w:pPr>
        <w:pStyle w:val="Brdtext"/>
        <w:numPr>
          <w:ilvl w:val="0"/>
          <w:numId w:val="47"/>
        </w:numPr>
        <w:spacing w:after="0" w:line="240" w:lineRule="auto"/>
      </w:pPr>
      <w:r>
        <w:t xml:space="preserve">Vissa ombyggnationer kan kräva bygglov. </w:t>
      </w:r>
    </w:p>
    <w:p w14:paraId="36D0A29B" w14:textId="77777777" w:rsidR="00414978" w:rsidRDefault="00414978" w:rsidP="00414978">
      <w:pPr>
        <w:pStyle w:val="Brdtext"/>
        <w:numPr>
          <w:ilvl w:val="0"/>
          <w:numId w:val="47"/>
        </w:numPr>
        <w:spacing w:after="0" w:line="240" w:lineRule="auto"/>
      </w:pPr>
      <w:r>
        <w:t xml:space="preserve">Bostadsrättshavaren informerar styrelsen om renovering som medför ingrepp i en </w:t>
      </w:r>
    </w:p>
    <w:p w14:paraId="7CFADD49" w14:textId="77777777" w:rsidR="00414978" w:rsidRDefault="00414978" w:rsidP="00DE4FB9">
      <w:pPr>
        <w:pStyle w:val="Brdtext"/>
        <w:spacing w:after="0" w:line="240" w:lineRule="auto"/>
        <w:ind w:left="720"/>
      </w:pPr>
      <w:r>
        <w:t xml:space="preserve">bärande konstruktion, ändring av befintliga ledningar för avlopp, värme, gas eller </w:t>
      </w:r>
    </w:p>
    <w:p w14:paraId="3F083693" w14:textId="77777777" w:rsidR="00414978" w:rsidRDefault="00414978" w:rsidP="00DE4FB9">
      <w:pPr>
        <w:pStyle w:val="Brdtext"/>
        <w:spacing w:after="0" w:line="240" w:lineRule="auto"/>
        <w:ind w:left="720"/>
      </w:pPr>
      <w:proofErr w:type="gramStart"/>
      <w:r>
        <w:t>vatten eller annan väsentlig förändring av lägenheten.</w:t>
      </w:r>
      <w:proofErr w:type="gramEnd"/>
      <w:r w:rsidR="00DE4FB9">
        <w:t xml:space="preserve"> B</w:t>
      </w:r>
      <w:r w:rsidR="00884F32">
        <w:t xml:space="preserve">lankett ”Ansökan om tillstånd för ändring i lägenhet brf </w:t>
      </w:r>
      <w:proofErr w:type="spellStart"/>
      <w:r w:rsidR="00884F32">
        <w:t>Bogården</w:t>
      </w:r>
      <w:proofErr w:type="spellEnd"/>
      <w:r w:rsidR="00884F32">
        <w:t>”</w:t>
      </w:r>
    </w:p>
    <w:p w14:paraId="39228563" w14:textId="77777777" w:rsidR="00884F32" w:rsidRDefault="00884F32" w:rsidP="00DE4FB9">
      <w:pPr>
        <w:pStyle w:val="Brdtext"/>
        <w:spacing w:after="0" w:line="240" w:lineRule="auto"/>
        <w:ind w:left="720"/>
      </w:pPr>
    </w:p>
    <w:p w14:paraId="7C63F496" w14:textId="77777777" w:rsidR="00884F32" w:rsidRDefault="00884F32" w:rsidP="00DE4FB9">
      <w:pPr>
        <w:pStyle w:val="Brdtext"/>
        <w:spacing w:after="0" w:line="240" w:lineRule="auto"/>
        <w:ind w:left="720"/>
      </w:pPr>
    </w:p>
    <w:p w14:paraId="21AB2597" w14:textId="77777777" w:rsidR="00FB0061" w:rsidRDefault="00FB0061" w:rsidP="00414978">
      <w:pPr>
        <w:pStyle w:val="Brdtext"/>
        <w:spacing w:after="0" w:line="240" w:lineRule="auto"/>
      </w:pPr>
    </w:p>
    <w:p w14:paraId="3DCDD883" w14:textId="77777777" w:rsidR="00FB0061" w:rsidRPr="00FB0061" w:rsidRDefault="00FB0061" w:rsidP="00414978">
      <w:pPr>
        <w:pStyle w:val="Brdtext"/>
        <w:spacing w:after="0" w:line="240" w:lineRule="auto"/>
      </w:pPr>
    </w:p>
    <w:p w14:paraId="1CF7FE72" w14:textId="77777777" w:rsidR="006B40F7" w:rsidRDefault="006B40F7" w:rsidP="00414978">
      <w:bookmarkStart w:id="2" w:name="bkmStart"/>
      <w:bookmarkEnd w:id="2"/>
    </w:p>
    <w:p w14:paraId="70E9219F" w14:textId="77777777" w:rsidR="006B40F7" w:rsidRPr="0018137E" w:rsidRDefault="006B40F7" w:rsidP="0018137E">
      <w:pPr>
        <w:pStyle w:val="SidfotFtg"/>
        <w:framePr w:w="5897" w:h="624" w:hRule="exact" w:hSpace="181" w:wrap="around" w:vAnchor="page" w:hAnchor="page" w:x="1680" w:y="15631"/>
        <w:spacing w:after="0" w:line="240" w:lineRule="auto"/>
      </w:pPr>
    </w:p>
    <w:p w14:paraId="3ABBB22B" w14:textId="77777777" w:rsidR="006B40F7" w:rsidRPr="00A3275F" w:rsidRDefault="006B40F7" w:rsidP="00414978">
      <w:pPr>
        <w:framePr w:w="5897" w:h="624" w:hRule="exact" w:hSpace="181" w:wrap="around" w:vAnchor="page" w:hAnchor="page" w:x="1680" w:y="15631"/>
        <w:rPr>
          <w:sz w:val="2"/>
          <w:szCs w:val="2"/>
        </w:rPr>
      </w:pPr>
    </w:p>
    <w:p w14:paraId="4DAEFA8E" w14:textId="77777777" w:rsidR="008B7C25" w:rsidRPr="00FD3E28" w:rsidRDefault="008B7C25" w:rsidP="00414978">
      <w:pPr>
        <w:pStyle w:val="Brdtext"/>
        <w:spacing w:after="0" w:line="240" w:lineRule="auto"/>
      </w:pPr>
    </w:p>
    <w:sectPr w:rsidR="008B7C25" w:rsidRPr="00FD3E28" w:rsidSect="000E7B46">
      <w:headerReference w:type="default" r:id="rId8"/>
      <w:footerReference w:type="default" r:id="rId9"/>
      <w:headerReference w:type="first" r:id="rId10"/>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8950A" w14:textId="77777777" w:rsidR="00CA02E4" w:rsidRDefault="00CA02E4" w:rsidP="00216B9D">
      <w:r>
        <w:separator/>
      </w:r>
    </w:p>
  </w:endnote>
  <w:endnote w:type="continuationSeparator" w:id="0">
    <w:p w14:paraId="46720032" w14:textId="77777777" w:rsidR="00CA02E4" w:rsidRDefault="00CA02E4"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398"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B7315C" w:rsidRPr="00406F43" w14:paraId="3BC9F82F" w14:textId="77777777" w:rsidTr="00170459">
      <w:trPr>
        <w:cantSplit/>
        <w:trHeight w:hRule="exact" w:val="10347"/>
      </w:trPr>
      <w:tc>
        <w:tcPr>
          <w:tcW w:w="624" w:type="dxa"/>
          <w:tcBorders>
            <w:top w:val="nil"/>
            <w:left w:val="nil"/>
            <w:bottom w:val="nil"/>
            <w:right w:val="nil"/>
          </w:tcBorders>
          <w:textDirection w:val="btLr"/>
        </w:tcPr>
        <w:bookmarkStart w:id="6" w:name="bmSokvagSecond"/>
        <w:bookmarkEnd w:id="6"/>
        <w:p w14:paraId="3ACF3FA9" w14:textId="77777777" w:rsidR="00B7315C" w:rsidRPr="00207570" w:rsidRDefault="006B40F7" w:rsidP="00170459">
          <w:pPr>
            <w:pStyle w:val="DokNamn"/>
            <w:framePr w:w="0" w:hRule="auto" w:hSpace="0" w:wrap="auto" w:vAnchor="margin" w:xAlign="left" w:yAlign="inline" w:anchorLock="0"/>
            <w:spacing w:before="240"/>
            <w:suppressOverlap w:val="0"/>
            <w:textDirection w:val="lrTb"/>
          </w:pPr>
          <w:r>
            <w:fldChar w:fldCharType="begin"/>
          </w:r>
          <w:r>
            <w:instrText xml:space="preserve"> FILENAME  \p  \* MERGEFORMAT </w:instrText>
          </w:r>
          <w:r>
            <w:fldChar w:fldCharType="separate"/>
          </w:r>
          <w:r>
            <w:t>Dokument2</w:t>
          </w:r>
          <w:r>
            <w:fldChar w:fldCharType="end"/>
          </w:r>
          <w:bookmarkStart w:id="7" w:name="bmSokvagSecondTrue"/>
          <w:bookmarkEnd w:id="7"/>
        </w:p>
      </w:tc>
    </w:tr>
  </w:tbl>
  <w:p w14:paraId="4E42E8FB" w14:textId="77777777" w:rsidR="00B7315C" w:rsidRPr="00407291" w:rsidRDefault="00B7315C" w:rsidP="004072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F0790" w14:textId="77777777" w:rsidR="00CA02E4" w:rsidRDefault="00CA02E4" w:rsidP="00216B9D">
      <w:r>
        <w:separator/>
      </w:r>
    </w:p>
  </w:footnote>
  <w:footnote w:type="continuationSeparator" w:id="0">
    <w:p w14:paraId="17AE6FD7" w14:textId="77777777" w:rsidR="00CA02E4" w:rsidRDefault="00CA02E4"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1FF0A664" w14:textId="77777777" w:rsidTr="00A214E5">
      <w:tc>
        <w:tcPr>
          <w:tcW w:w="1843" w:type="dxa"/>
        </w:tcPr>
        <w:p w14:paraId="6F3E8F9E" w14:textId="77777777" w:rsidR="00B7315C" w:rsidRPr="00BA5D8C" w:rsidRDefault="006B40F7" w:rsidP="00A214E5">
          <w:pPr>
            <w:pStyle w:val="Sidhuvud"/>
            <w:jc w:val="center"/>
          </w:pPr>
          <w:bookmarkStart w:id="3" w:name="bkmlogoimg_col_10"/>
          <w:bookmarkEnd w:id="3"/>
          <w:r w:rsidRPr="00D00A6F">
            <w:rPr>
              <w:noProof/>
              <w:lang w:eastAsia="sv-SE"/>
            </w:rPr>
            <w:drawing>
              <wp:inline distT="0" distB="0" distL="0" distR="0" wp14:anchorId="07EBF635" wp14:editId="0250FD44">
                <wp:extent cx="860407" cy="601981"/>
                <wp:effectExtent l="0" t="0" r="0" b="7620"/>
                <wp:docPr id="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3827" w:type="dxa"/>
        </w:tcPr>
        <w:p w14:paraId="4E189EA7" w14:textId="77777777" w:rsidR="00B7315C" w:rsidRPr="00BA5D8C" w:rsidRDefault="00B7315C" w:rsidP="00A214E5">
          <w:pPr>
            <w:pStyle w:val="Sidhuvud"/>
          </w:pPr>
        </w:p>
      </w:tc>
      <w:tc>
        <w:tcPr>
          <w:tcW w:w="1985" w:type="dxa"/>
        </w:tcPr>
        <w:p w14:paraId="218B5498" w14:textId="77777777" w:rsidR="00B7315C" w:rsidRPr="006B1AAF" w:rsidRDefault="00B7315C" w:rsidP="00A214E5">
          <w:pPr>
            <w:pStyle w:val="Sidhuvud"/>
          </w:pPr>
        </w:p>
      </w:tc>
      <w:bookmarkStart w:id="4" w:name="bmSidnrSecond"/>
      <w:tc>
        <w:tcPr>
          <w:tcW w:w="1417" w:type="dxa"/>
        </w:tcPr>
        <w:p w14:paraId="79392295" w14:textId="77BEED0C" w:rsidR="00B7315C" w:rsidRPr="00F43914" w:rsidRDefault="00745C45" w:rsidP="00A214E5">
          <w:pPr>
            <w:pStyle w:val="Sidhuvud"/>
            <w:jc w:val="right"/>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6A4D7A">
            <w:rPr>
              <w:rStyle w:val="Sidnummer"/>
              <w:noProof/>
            </w:rPr>
            <w:t>3</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6A4D7A">
            <w:rPr>
              <w:rStyle w:val="Sidnummer"/>
              <w:noProof/>
            </w:rPr>
            <w:t>3</w:t>
          </w:r>
          <w:r w:rsidRPr="00745C45">
            <w:rPr>
              <w:rStyle w:val="Sidnummer"/>
              <w:noProof/>
            </w:rPr>
            <w:fldChar w:fldCharType="end"/>
          </w:r>
          <w:r w:rsidRPr="00745C45">
            <w:rPr>
              <w:rStyle w:val="Sidnummer"/>
            </w:rPr>
            <w:t>)</w:t>
          </w:r>
          <w:bookmarkStart w:id="5" w:name="bmSidnrSecondTrue"/>
          <w:bookmarkEnd w:id="4"/>
          <w:bookmarkEnd w:id="5"/>
        </w:p>
      </w:tc>
    </w:tr>
  </w:tbl>
  <w:p w14:paraId="6E2C1255" w14:textId="77777777" w:rsidR="00B7315C" w:rsidRPr="00F02AFC" w:rsidRDefault="00B7315C"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7315C" w14:paraId="2970EC1B" w14:textId="77777777" w:rsidTr="006704D2">
      <w:tc>
        <w:tcPr>
          <w:tcW w:w="1843" w:type="dxa"/>
        </w:tcPr>
        <w:p w14:paraId="6C91DBAE" w14:textId="77777777" w:rsidR="00B7315C" w:rsidRPr="00BA5D8C" w:rsidRDefault="006B40F7" w:rsidP="00F02AFC">
          <w:pPr>
            <w:pStyle w:val="Sidhuvud"/>
            <w:jc w:val="center"/>
          </w:pPr>
          <w:r>
            <w:rPr>
              <w:noProof/>
              <w:lang w:eastAsia="sv-SE"/>
            </w:rPr>
            <w:drawing>
              <wp:inline distT="0" distB="0" distL="0" distR="0" wp14:anchorId="7810BB0B" wp14:editId="34E48EAF">
                <wp:extent cx="1080000" cy="953774"/>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B_BRFlogotyp_Pos_RGB_PNG.png"/>
                        <pic:cNvPicPr/>
                      </pic:nvPicPr>
                      <pic:blipFill>
                        <a:blip r:embed="rId1">
                          <a:extLst>
                            <a:ext uri="{28A0092B-C50C-407E-A947-70E740481C1C}">
                              <a14:useLocalDpi xmlns:a14="http://schemas.microsoft.com/office/drawing/2010/main" val="0"/>
                            </a:ext>
                          </a:extLst>
                        </a:blip>
                        <a:stretch>
                          <a:fillRect/>
                        </a:stretch>
                      </pic:blipFill>
                      <pic:spPr>
                        <a:xfrm>
                          <a:off x="0" y="0"/>
                          <a:ext cx="1080000" cy="953774"/>
                        </a:xfrm>
                        <a:prstGeom prst="rect">
                          <a:avLst/>
                        </a:prstGeom>
                      </pic:spPr>
                    </pic:pic>
                  </a:graphicData>
                </a:graphic>
              </wp:inline>
            </w:drawing>
          </w:r>
        </w:p>
      </w:tc>
      <w:tc>
        <w:tcPr>
          <w:tcW w:w="3827" w:type="dxa"/>
        </w:tcPr>
        <w:p w14:paraId="32A5A650" w14:textId="77777777" w:rsidR="00B7315C" w:rsidRPr="00BA5D8C" w:rsidRDefault="00B7315C" w:rsidP="00BA5D8C">
          <w:pPr>
            <w:pStyle w:val="Sidhuvud"/>
          </w:pPr>
        </w:p>
      </w:tc>
      <w:tc>
        <w:tcPr>
          <w:tcW w:w="1985" w:type="dxa"/>
        </w:tcPr>
        <w:p w14:paraId="17EA0788" w14:textId="77777777" w:rsidR="00B7315C" w:rsidRPr="006B1AAF" w:rsidRDefault="00B7315C" w:rsidP="006B1AAF">
          <w:pPr>
            <w:pStyle w:val="Sidhuvud"/>
          </w:pPr>
          <w:bookmarkStart w:id="8" w:name="bmDatum"/>
          <w:bookmarkEnd w:id="8"/>
        </w:p>
      </w:tc>
      <w:bookmarkStart w:id="9" w:name="bmSidnrFirst"/>
      <w:tc>
        <w:tcPr>
          <w:tcW w:w="1417" w:type="dxa"/>
        </w:tcPr>
        <w:p w14:paraId="082FB64A" w14:textId="4D0837D8" w:rsidR="00B7315C" w:rsidRPr="00F43914" w:rsidRDefault="00745C45" w:rsidP="006704D2">
          <w:pPr>
            <w:pStyle w:val="Sidhuvud"/>
            <w:jc w:val="right"/>
            <w:rPr>
              <w:rStyle w:val="Sidnummer"/>
            </w:rPr>
          </w:pPr>
          <w:r w:rsidRPr="00745C45">
            <w:rPr>
              <w:rStyle w:val="Sidnummer"/>
            </w:rPr>
            <w:fldChar w:fldCharType="begin"/>
          </w:r>
          <w:r w:rsidRPr="00745C45">
            <w:rPr>
              <w:rStyle w:val="Sidnummer"/>
            </w:rPr>
            <w:instrText xml:space="preserve"> PAGE   \* MERGEFORMAT </w:instrText>
          </w:r>
          <w:r w:rsidRPr="00745C45">
            <w:rPr>
              <w:rStyle w:val="Sidnummer"/>
            </w:rPr>
            <w:fldChar w:fldCharType="separate"/>
          </w:r>
          <w:r w:rsidR="006A4D7A">
            <w:rPr>
              <w:rStyle w:val="Sidnummer"/>
              <w:noProof/>
            </w:rPr>
            <w:t>1</w:t>
          </w:r>
          <w:r w:rsidRPr="00745C45">
            <w:rPr>
              <w:rStyle w:val="Sidnummer"/>
            </w:rPr>
            <w:fldChar w:fldCharType="end"/>
          </w:r>
          <w:r w:rsidRPr="00745C45">
            <w:rPr>
              <w:rStyle w:val="Sidnummer"/>
            </w:rPr>
            <w:t xml:space="preserve"> (</w:t>
          </w:r>
          <w:r w:rsidRPr="00745C45">
            <w:rPr>
              <w:rStyle w:val="Sidnummer"/>
            </w:rPr>
            <w:fldChar w:fldCharType="begin"/>
          </w:r>
          <w:r w:rsidRPr="00745C45">
            <w:rPr>
              <w:rStyle w:val="Sidnummer"/>
            </w:rPr>
            <w:instrText xml:space="preserve"> NUMPAGES   \* MERGEFORMAT </w:instrText>
          </w:r>
          <w:r w:rsidRPr="00745C45">
            <w:rPr>
              <w:rStyle w:val="Sidnummer"/>
            </w:rPr>
            <w:fldChar w:fldCharType="separate"/>
          </w:r>
          <w:r w:rsidR="006A4D7A">
            <w:rPr>
              <w:rStyle w:val="Sidnummer"/>
              <w:noProof/>
            </w:rPr>
            <w:t>3</w:t>
          </w:r>
          <w:r w:rsidRPr="00745C45">
            <w:rPr>
              <w:rStyle w:val="Sidnummer"/>
              <w:noProof/>
            </w:rPr>
            <w:fldChar w:fldCharType="end"/>
          </w:r>
          <w:r w:rsidRPr="00745C45">
            <w:rPr>
              <w:rStyle w:val="Sidnummer"/>
            </w:rPr>
            <w:t>)</w:t>
          </w:r>
          <w:bookmarkStart w:id="10" w:name="bmSidnrFirstTrue"/>
          <w:bookmarkEnd w:id="9"/>
          <w:bookmarkEnd w:id="10"/>
        </w:p>
      </w:tc>
    </w:tr>
  </w:tbl>
  <w:p w14:paraId="6C1E9CA0" w14:textId="77777777" w:rsidR="00B7315C" w:rsidRDefault="00B7315C" w:rsidP="000E3C8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AAD0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3828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6C3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E22D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661D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7A4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BC3D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AC4B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B8B9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B48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676457"/>
    <w:multiLevelType w:val="hybridMultilevel"/>
    <w:tmpl w:val="359CF3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7284AA2"/>
    <w:multiLevelType w:val="hybridMultilevel"/>
    <w:tmpl w:val="B48AA740"/>
    <w:lvl w:ilvl="0" w:tplc="62A6D338">
      <w:start w:val="1"/>
      <w:numFmt w:val="decimal"/>
      <w:lvlText w:val="%1."/>
      <w:lvlJc w:val="left"/>
      <w:pPr>
        <w:ind w:left="420" w:hanging="360"/>
      </w:pPr>
      <w:rPr>
        <w:rFonts w:hint="default"/>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12"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4"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9"/>
  </w:num>
  <w:num w:numId="2">
    <w:abstractNumId w:val="9"/>
  </w:num>
  <w:num w:numId="3">
    <w:abstractNumId w:val="8"/>
  </w:num>
  <w:num w:numId="4">
    <w:abstractNumId w:val="8"/>
  </w:num>
  <w:num w:numId="5">
    <w:abstractNumId w:val="1"/>
  </w:num>
  <w:num w:numId="6">
    <w:abstractNumId w:val="12"/>
  </w:num>
  <w:num w:numId="7">
    <w:abstractNumId w:val="3"/>
  </w:num>
  <w:num w:numId="8">
    <w:abstractNumId w:val="12"/>
  </w:num>
  <w:num w:numId="9">
    <w:abstractNumId w:val="2"/>
  </w:num>
  <w:num w:numId="10">
    <w:abstractNumId w:val="12"/>
  </w:num>
  <w:num w:numId="11">
    <w:abstractNumId w:val="12"/>
  </w:num>
  <w:num w:numId="12">
    <w:abstractNumId w:val="0"/>
  </w:num>
  <w:num w:numId="13">
    <w:abstractNumId w:val="12"/>
  </w:num>
  <w:num w:numId="14">
    <w:abstractNumId w:val="13"/>
  </w:num>
  <w:num w:numId="15">
    <w:abstractNumId w:val="7"/>
  </w:num>
  <w:num w:numId="16">
    <w:abstractNumId w:val="13"/>
  </w:num>
  <w:num w:numId="17">
    <w:abstractNumId w:val="6"/>
  </w:num>
  <w:num w:numId="18">
    <w:abstractNumId w:val="13"/>
  </w:num>
  <w:num w:numId="19">
    <w:abstractNumId w:val="5"/>
  </w:num>
  <w:num w:numId="20">
    <w:abstractNumId w:val="13"/>
  </w:num>
  <w:num w:numId="21">
    <w:abstractNumId w:val="4"/>
  </w:num>
  <w:num w:numId="22">
    <w:abstractNumId w:val="13"/>
  </w:num>
  <w:num w:numId="23">
    <w:abstractNumId w:val="12"/>
  </w:num>
  <w:num w:numId="24">
    <w:abstractNumId w:val="12"/>
  </w:num>
  <w:num w:numId="25">
    <w:abstractNumId w:val="12"/>
  </w:num>
  <w:num w:numId="26">
    <w:abstractNumId w:val="12"/>
  </w:num>
  <w:num w:numId="27">
    <w:abstractNumId w:val="12"/>
  </w:num>
  <w:num w:numId="28">
    <w:abstractNumId w:val="13"/>
  </w:num>
  <w:num w:numId="29">
    <w:abstractNumId w:val="13"/>
  </w:num>
  <w:num w:numId="30">
    <w:abstractNumId w:val="13"/>
  </w:num>
  <w:num w:numId="31">
    <w:abstractNumId w:val="13"/>
  </w:num>
  <w:num w:numId="32">
    <w:abstractNumId w:val="13"/>
  </w:num>
  <w:num w:numId="33">
    <w:abstractNumId w:val="14"/>
  </w:num>
  <w:num w:numId="34">
    <w:abstractNumId w:val="14"/>
  </w:num>
  <w:num w:numId="35">
    <w:abstractNumId w:val="14"/>
  </w:num>
  <w:num w:numId="36">
    <w:abstractNumId w:val="12"/>
  </w:num>
  <w:num w:numId="37">
    <w:abstractNumId w:val="12"/>
  </w:num>
  <w:num w:numId="38">
    <w:abstractNumId w:val="12"/>
  </w:num>
  <w:num w:numId="39">
    <w:abstractNumId w:val="12"/>
  </w:num>
  <w:num w:numId="40">
    <w:abstractNumId w:val="12"/>
  </w:num>
  <w:num w:numId="41">
    <w:abstractNumId w:val="13"/>
  </w:num>
  <w:num w:numId="42">
    <w:abstractNumId w:val="13"/>
  </w:num>
  <w:num w:numId="43">
    <w:abstractNumId w:val="13"/>
  </w:num>
  <w:num w:numId="44">
    <w:abstractNumId w:val="13"/>
  </w:num>
  <w:num w:numId="45">
    <w:abstractNumId w:val="13"/>
  </w:num>
  <w:num w:numId="46">
    <w:abstractNumId w:val="11"/>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0F7"/>
    <w:rsid w:val="00005A36"/>
    <w:rsid w:val="000200C8"/>
    <w:rsid w:val="00022BB6"/>
    <w:rsid w:val="00023126"/>
    <w:rsid w:val="00023BD1"/>
    <w:rsid w:val="00033BA1"/>
    <w:rsid w:val="00037370"/>
    <w:rsid w:val="00042F39"/>
    <w:rsid w:val="00045623"/>
    <w:rsid w:val="00046431"/>
    <w:rsid w:val="00052E24"/>
    <w:rsid w:val="000533B9"/>
    <w:rsid w:val="00056AA3"/>
    <w:rsid w:val="00061842"/>
    <w:rsid w:val="000649A5"/>
    <w:rsid w:val="00065CC2"/>
    <w:rsid w:val="00075E55"/>
    <w:rsid w:val="000807E7"/>
    <w:rsid w:val="00090E65"/>
    <w:rsid w:val="000933D5"/>
    <w:rsid w:val="00093C90"/>
    <w:rsid w:val="00094EDD"/>
    <w:rsid w:val="000953D8"/>
    <w:rsid w:val="00097E2A"/>
    <w:rsid w:val="000A0596"/>
    <w:rsid w:val="000A1366"/>
    <w:rsid w:val="000A5BF3"/>
    <w:rsid w:val="000B0A57"/>
    <w:rsid w:val="000B1A9D"/>
    <w:rsid w:val="000B1E3F"/>
    <w:rsid w:val="000B3234"/>
    <w:rsid w:val="000B7074"/>
    <w:rsid w:val="000C0955"/>
    <w:rsid w:val="000C3103"/>
    <w:rsid w:val="000C6AFE"/>
    <w:rsid w:val="000C7F50"/>
    <w:rsid w:val="000D0081"/>
    <w:rsid w:val="000D1F66"/>
    <w:rsid w:val="000D6BBA"/>
    <w:rsid w:val="000D6C0B"/>
    <w:rsid w:val="000E1269"/>
    <w:rsid w:val="000E1C6D"/>
    <w:rsid w:val="000E31E4"/>
    <w:rsid w:val="000E3C8A"/>
    <w:rsid w:val="000E3F78"/>
    <w:rsid w:val="000E442E"/>
    <w:rsid w:val="000E7B46"/>
    <w:rsid w:val="000F07E2"/>
    <w:rsid w:val="000F56CA"/>
    <w:rsid w:val="001001F1"/>
    <w:rsid w:val="00104E07"/>
    <w:rsid w:val="00106E31"/>
    <w:rsid w:val="00112C21"/>
    <w:rsid w:val="001178D3"/>
    <w:rsid w:val="001227A3"/>
    <w:rsid w:val="00124F8E"/>
    <w:rsid w:val="0012531D"/>
    <w:rsid w:val="001255E5"/>
    <w:rsid w:val="00132183"/>
    <w:rsid w:val="001321CC"/>
    <w:rsid w:val="001323F5"/>
    <w:rsid w:val="00134D74"/>
    <w:rsid w:val="00143DCE"/>
    <w:rsid w:val="0014499F"/>
    <w:rsid w:val="00146B26"/>
    <w:rsid w:val="00151058"/>
    <w:rsid w:val="00153E5E"/>
    <w:rsid w:val="0015563E"/>
    <w:rsid w:val="00170459"/>
    <w:rsid w:val="00173287"/>
    <w:rsid w:val="00173AC0"/>
    <w:rsid w:val="0018137E"/>
    <w:rsid w:val="0018375F"/>
    <w:rsid w:val="001966D0"/>
    <w:rsid w:val="001A5DA5"/>
    <w:rsid w:val="001B61B6"/>
    <w:rsid w:val="001B7966"/>
    <w:rsid w:val="001B7B33"/>
    <w:rsid w:val="001B7CA6"/>
    <w:rsid w:val="001C516D"/>
    <w:rsid w:val="001C548E"/>
    <w:rsid w:val="001C592D"/>
    <w:rsid w:val="001C76B8"/>
    <w:rsid w:val="001E01B3"/>
    <w:rsid w:val="001E09F7"/>
    <w:rsid w:val="001E1AB6"/>
    <w:rsid w:val="001E3011"/>
    <w:rsid w:val="001E72C6"/>
    <w:rsid w:val="001F068D"/>
    <w:rsid w:val="001F2387"/>
    <w:rsid w:val="001F54DD"/>
    <w:rsid w:val="001F6466"/>
    <w:rsid w:val="001F65CD"/>
    <w:rsid w:val="001F7BB6"/>
    <w:rsid w:val="002013B5"/>
    <w:rsid w:val="00201E61"/>
    <w:rsid w:val="00207570"/>
    <w:rsid w:val="00210259"/>
    <w:rsid w:val="00216672"/>
    <w:rsid w:val="00216B9D"/>
    <w:rsid w:val="00220B67"/>
    <w:rsid w:val="00243808"/>
    <w:rsid w:val="002461F4"/>
    <w:rsid w:val="0025232F"/>
    <w:rsid w:val="0026519C"/>
    <w:rsid w:val="002656C4"/>
    <w:rsid w:val="00266285"/>
    <w:rsid w:val="00266EC0"/>
    <w:rsid w:val="00272B4A"/>
    <w:rsid w:val="0027485A"/>
    <w:rsid w:val="0027651D"/>
    <w:rsid w:val="00277C53"/>
    <w:rsid w:val="00280BF8"/>
    <w:rsid w:val="00281BA4"/>
    <w:rsid w:val="00284D43"/>
    <w:rsid w:val="002854B8"/>
    <w:rsid w:val="0028679B"/>
    <w:rsid w:val="00287214"/>
    <w:rsid w:val="002911A1"/>
    <w:rsid w:val="00293671"/>
    <w:rsid w:val="00295EF7"/>
    <w:rsid w:val="00297629"/>
    <w:rsid w:val="002A006D"/>
    <w:rsid w:val="002A082C"/>
    <w:rsid w:val="002A3826"/>
    <w:rsid w:val="002A513F"/>
    <w:rsid w:val="002B2358"/>
    <w:rsid w:val="002B54ED"/>
    <w:rsid w:val="002C0810"/>
    <w:rsid w:val="002C6D50"/>
    <w:rsid w:val="002C7230"/>
    <w:rsid w:val="002C7D9D"/>
    <w:rsid w:val="002D1F16"/>
    <w:rsid w:val="002D2E87"/>
    <w:rsid w:val="002D620F"/>
    <w:rsid w:val="002D7C36"/>
    <w:rsid w:val="002E2EE0"/>
    <w:rsid w:val="002E7F97"/>
    <w:rsid w:val="002F093B"/>
    <w:rsid w:val="002F2592"/>
    <w:rsid w:val="002F3A16"/>
    <w:rsid w:val="002F6465"/>
    <w:rsid w:val="002F70FD"/>
    <w:rsid w:val="002F7263"/>
    <w:rsid w:val="002F7854"/>
    <w:rsid w:val="003034FD"/>
    <w:rsid w:val="003050F8"/>
    <w:rsid w:val="003058B4"/>
    <w:rsid w:val="003076B3"/>
    <w:rsid w:val="00307E31"/>
    <w:rsid w:val="003122E8"/>
    <w:rsid w:val="00313185"/>
    <w:rsid w:val="0031338A"/>
    <w:rsid w:val="00315341"/>
    <w:rsid w:val="00315D36"/>
    <w:rsid w:val="00321F1D"/>
    <w:rsid w:val="0032370B"/>
    <w:rsid w:val="00326CB0"/>
    <w:rsid w:val="003270B8"/>
    <w:rsid w:val="00327A8A"/>
    <w:rsid w:val="003304F9"/>
    <w:rsid w:val="003331E9"/>
    <w:rsid w:val="00335C08"/>
    <w:rsid w:val="003363E5"/>
    <w:rsid w:val="00337A58"/>
    <w:rsid w:val="00347ACA"/>
    <w:rsid w:val="00350F30"/>
    <w:rsid w:val="00352CDD"/>
    <w:rsid w:val="00355ECC"/>
    <w:rsid w:val="0036188A"/>
    <w:rsid w:val="00361D3A"/>
    <w:rsid w:val="00367B32"/>
    <w:rsid w:val="00371319"/>
    <w:rsid w:val="00374AFB"/>
    <w:rsid w:val="003758D5"/>
    <w:rsid w:val="00376E1F"/>
    <w:rsid w:val="003771B3"/>
    <w:rsid w:val="00381FD0"/>
    <w:rsid w:val="00384192"/>
    <w:rsid w:val="003863E4"/>
    <w:rsid w:val="00387B41"/>
    <w:rsid w:val="00390848"/>
    <w:rsid w:val="00393760"/>
    <w:rsid w:val="00393D9D"/>
    <w:rsid w:val="0039690E"/>
    <w:rsid w:val="00397AA4"/>
    <w:rsid w:val="003A1292"/>
    <w:rsid w:val="003A306C"/>
    <w:rsid w:val="003B1DDE"/>
    <w:rsid w:val="003B4427"/>
    <w:rsid w:val="003B6886"/>
    <w:rsid w:val="003C0C6F"/>
    <w:rsid w:val="003C1D28"/>
    <w:rsid w:val="003D011B"/>
    <w:rsid w:val="003D0760"/>
    <w:rsid w:val="003D1B03"/>
    <w:rsid w:val="003D43D2"/>
    <w:rsid w:val="003D4419"/>
    <w:rsid w:val="003D48EC"/>
    <w:rsid w:val="003D4A50"/>
    <w:rsid w:val="003D5F3B"/>
    <w:rsid w:val="003E1507"/>
    <w:rsid w:val="003E63B9"/>
    <w:rsid w:val="003E7544"/>
    <w:rsid w:val="003F075A"/>
    <w:rsid w:val="003F2C4E"/>
    <w:rsid w:val="003F4B93"/>
    <w:rsid w:val="004005A2"/>
    <w:rsid w:val="004071CF"/>
    <w:rsid w:val="00407291"/>
    <w:rsid w:val="00411027"/>
    <w:rsid w:val="00414978"/>
    <w:rsid w:val="004208C7"/>
    <w:rsid w:val="00420B14"/>
    <w:rsid w:val="00420BA5"/>
    <w:rsid w:val="0042328A"/>
    <w:rsid w:val="004324B1"/>
    <w:rsid w:val="0043407A"/>
    <w:rsid w:val="00435C5C"/>
    <w:rsid w:val="00446FD0"/>
    <w:rsid w:val="004525D1"/>
    <w:rsid w:val="00452E32"/>
    <w:rsid w:val="00454064"/>
    <w:rsid w:val="0045533E"/>
    <w:rsid w:val="004562E9"/>
    <w:rsid w:val="004622F8"/>
    <w:rsid w:val="00462C44"/>
    <w:rsid w:val="004631BA"/>
    <w:rsid w:val="00463DC9"/>
    <w:rsid w:val="004666DC"/>
    <w:rsid w:val="0046719E"/>
    <w:rsid w:val="004955A5"/>
    <w:rsid w:val="00497CEF"/>
    <w:rsid w:val="004A1AF2"/>
    <w:rsid w:val="004A3F5C"/>
    <w:rsid w:val="004A493E"/>
    <w:rsid w:val="004A7C61"/>
    <w:rsid w:val="004B2A60"/>
    <w:rsid w:val="004B7ABC"/>
    <w:rsid w:val="004C1D5A"/>
    <w:rsid w:val="004C76C7"/>
    <w:rsid w:val="004C7E42"/>
    <w:rsid w:val="004D0699"/>
    <w:rsid w:val="004D2B1A"/>
    <w:rsid w:val="004D3C6E"/>
    <w:rsid w:val="004D4287"/>
    <w:rsid w:val="004E057A"/>
    <w:rsid w:val="004E06B8"/>
    <w:rsid w:val="004E2A51"/>
    <w:rsid w:val="004E2E75"/>
    <w:rsid w:val="004E5A42"/>
    <w:rsid w:val="004E5AF9"/>
    <w:rsid w:val="004F10D4"/>
    <w:rsid w:val="004F13E7"/>
    <w:rsid w:val="004F2AB2"/>
    <w:rsid w:val="005024B3"/>
    <w:rsid w:val="00502CB1"/>
    <w:rsid w:val="00507F12"/>
    <w:rsid w:val="0051430F"/>
    <w:rsid w:val="005157E6"/>
    <w:rsid w:val="005158F2"/>
    <w:rsid w:val="005171E0"/>
    <w:rsid w:val="00522712"/>
    <w:rsid w:val="00525D57"/>
    <w:rsid w:val="00531329"/>
    <w:rsid w:val="00532CC7"/>
    <w:rsid w:val="00532D0A"/>
    <w:rsid w:val="00533638"/>
    <w:rsid w:val="00546582"/>
    <w:rsid w:val="00546E6E"/>
    <w:rsid w:val="00554F86"/>
    <w:rsid w:val="005561E0"/>
    <w:rsid w:val="00560ACA"/>
    <w:rsid w:val="005613D3"/>
    <w:rsid w:val="0056485A"/>
    <w:rsid w:val="005771F1"/>
    <w:rsid w:val="00577889"/>
    <w:rsid w:val="0058450C"/>
    <w:rsid w:val="005856EC"/>
    <w:rsid w:val="005869F0"/>
    <w:rsid w:val="00593278"/>
    <w:rsid w:val="00593A5E"/>
    <w:rsid w:val="00595E51"/>
    <w:rsid w:val="0059620B"/>
    <w:rsid w:val="00596C05"/>
    <w:rsid w:val="005A0701"/>
    <w:rsid w:val="005A0F36"/>
    <w:rsid w:val="005A4776"/>
    <w:rsid w:val="005A6BB7"/>
    <w:rsid w:val="005B1F54"/>
    <w:rsid w:val="005B2218"/>
    <w:rsid w:val="005B4CEB"/>
    <w:rsid w:val="005C1D34"/>
    <w:rsid w:val="005C2BD6"/>
    <w:rsid w:val="005C65EB"/>
    <w:rsid w:val="005C68D0"/>
    <w:rsid w:val="005E02CF"/>
    <w:rsid w:val="005E0A48"/>
    <w:rsid w:val="005E56F9"/>
    <w:rsid w:val="005F02D5"/>
    <w:rsid w:val="005F1FC9"/>
    <w:rsid w:val="005F3957"/>
    <w:rsid w:val="005F613E"/>
    <w:rsid w:val="005F6530"/>
    <w:rsid w:val="00600823"/>
    <w:rsid w:val="0060083C"/>
    <w:rsid w:val="006030B8"/>
    <w:rsid w:val="00603995"/>
    <w:rsid w:val="006044DD"/>
    <w:rsid w:val="00605AC7"/>
    <w:rsid w:val="00613E81"/>
    <w:rsid w:val="00614C6C"/>
    <w:rsid w:val="00615EF7"/>
    <w:rsid w:val="006164B2"/>
    <w:rsid w:val="00617E58"/>
    <w:rsid w:val="00620EAC"/>
    <w:rsid w:val="00634A31"/>
    <w:rsid w:val="00653066"/>
    <w:rsid w:val="006603A5"/>
    <w:rsid w:val="00662EF5"/>
    <w:rsid w:val="00664958"/>
    <w:rsid w:val="006650C8"/>
    <w:rsid w:val="00666019"/>
    <w:rsid w:val="006704D2"/>
    <w:rsid w:val="0067106F"/>
    <w:rsid w:val="00674805"/>
    <w:rsid w:val="006806C8"/>
    <w:rsid w:val="006831F8"/>
    <w:rsid w:val="00696159"/>
    <w:rsid w:val="006A4D7A"/>
    <w:rsid w:val="006A53DB"/>
    <w:rsid w:val="006A7CAE"/>
    <w:rsid w:val="006B123E"/>
    <w:rsid w:val="006B1AAF"/>
    <w:rsid w:val="006B2D76"/>
    <w:rsid w:val="006B328C"/>
    <w:rsid w:val="006B40F7"/>
    <w:rsid w:val="006B5329"/>
    <w:rsid w:val="006B59BD"/>
    <w:rsid w:val="006C00E5"/>
    <w:rsid w:val="006C4965"/>
    <w:rsid w:val="006C68FC"/>
    <w:rsid w:val="006D4F71"/>
    <w:rsid w:val="006F04BA"/>
    <w:rsid w:val="006F68AB"/>
    <w:rsid w:val="006F6A23"/>
    <w:rsid w:val="00705F2D"/>
    <w:rsid w:val="00710918"/>
    <w:rsid w:val="0071133E"/>
    <w:rsid w:val="00712C97"/>
    <w:rsid w:val="007141E7"/>
    <w:rsid w:val="00717019"/>
    <w:rsid w:val="00721426"/>
    <w:rsid w:val="007225FD"/>
    <w:rsid w:val="00734631"/>
    <w:rsid w:val="00735EA0"/>
    <w:rsid w:val="00736D7B"/>
    <w:rsid w:val="00741424"/>
    <w:rsid w:val="00745C45"/>
    <w:rsid w:val="0075081A"/>
    <w:rsid w:val="0075138B"/>
    <w:rsid w:val="00765042"/>
    <w:rsid w:val="007669D2"/>
    <w:rsid w:val="00771189"/>
    <w:rsid w:val="007730B6"/>
    <w:rsid w:val="00774ECE"/>
    <w:rsid w:val="00781FDA"/>
    <w:rsid w:val="007908B8"/>
    <w:rsid w:val="00792279"/>
    <w:rsid w:val="00792E58"/>
    <w:rsid w:val="0079517A"/>
    <w:rsid w:val="00796064"/>
    <w:rsid w:val="007A7C22"/>
    <w:rsid w:val="007B799C"/>
    <w:rsid w:val="007C2E04"/>
    <w:rsid w:val="007C5C89"/>
    <w:rsid w:val="007D0EB9"/>
    <w:rsid w:val="007D20A9"/>
    <w:rsid w:val="007D34F3"/>
    <w:rsid w:val="007E16B4"/>
    <w:rsid w:val="007E179D"/>
    <w:rsid w:val="007E1ED5"/>
    <w:rsid w:val="007E4F40"/>
    <w:rsid w:val="007F21F2"/>
    <w:rsid w:val="00813285"/>
    <w:rsid w:val="0082246C"/>
    <w:rsid w:val="00822C1F"/>
    <w:rsid w:val="0082308C"/>
    <w:rsid w:val="00836C7E"/>
    <w:rsid w:val="00837C28"/>
    <w:rsid w:val="008408FC"/>
    <w:rsid w:val="0084677B"/>
    <w:rsid w:val="00846D54"/>
    <w:rsid w:val="00847B0E"/>
    <w:rsid w:val="00850586"/>
    <w:rsid w:val="008511A8"/>
    <w:rsid w:val="00851B7A"/>
    <w:rsid w:val="008568CD"/>
    <w:rsid w:val="00864ADD"/>
    <w:rsid w:val="00865357"/>
    <w:rsid w:val="00865BCC"/>
    <w:rsid w:val="00872B90"/>
    <w:rsid w:val="00875FEE"/>
    <w:rsid w:val="00884F32"/>
    <w:rsid w:val="008860F0"/>
    <w:rsid w:val="00892E93"/>
    <w:rsid w:val="00895077"/>
    <w:rsid w:val="00895BB0"/>
    <w:rsid w:val="008A0968"/>
    <w:rsid w:val="008A5810"/>
    <w:rsid w:val="008B08C3"/>
    <w:rsid w:val="008B23A2"/>
    <w:rsid w:val="008B5722"/>
    <w:rsid w:val="008B6E3B"/>
    <w:rsid w:val="008B7C25"/>
    <w:rsid w:val="008C129E"/>
    <w:rsid w:val="008C31D1"/>
    <w:rsid w:val="008C5E9B"/>
    <w:rsid w:val="008C67FF"/>
    <w:rsid w:val="008D0E0A"/>
    <w:rsid w:val="008E2628"/>
    <w:rsid w:val="008E3217"/>
    <w:rsid w:val="008E4450"/>
    <w:rsid w:val="008E4878"/>
    <w:rsid w:val="008E6F78"/>
    <w:rsid w:val="008E73CE"/>
    <w:rsid w:val="008F0D91"/>
    <w:rsid w:val="008F1BE3"/>
    <w:rsid w:val="008F3A16"/>
    <w:rsid w:val="008F5C70"/>
    <w:rsid w:val="00901B2C"/>
    <w:rsid w:val="009030B5"/>
    <w:rsid w:val="0090701E"/>
    <w:rsid w:val="00907285"/>
    <w:rsid w:val="00910FA2"/>
    <w:rsid w:val="009156CA"/>
    <w:rsid w:val="009159AC"/>
    <w:rsid w:val="00921319"/>
    <w:rsid w:val="0092769D"/>
    <w:rsid w:val="00930880"/>
    <w:rsid w:val="009311EE"/>
    <w:rsid w:val="00940670"/>
    <w:rsid w:val="00940D4F"/>
    <w:rsid w:val="009469CD"/>
    <w:rsid w:val="0095196D"/>
    <w:rsid w:val="009537E0"/>
    <w:rsid w:val="009623DE"/>
    <w:rsid w:val="009630AC"/>
    <w:rsid w:val="00963881"/>
    <w:rsid w:val="0096453C"/>
    <w:rsid w:val="009706F9"/>
    <w:rsid w:val="009775A2"/>
    <w:rsid w:val="00980F0A"/>
    <w:rsid w:val="00981375"/>
    <w:rsid w:val="009817AB"/>
    <w:rsid w:val="009836D3"/>
    <w:rsid w:val="009973F6"/>
    <w:rsid w:val="00997946"/>
    <w:rsid w:val="009A0906"/>
    <w:rsid w:val="009A268E"/>
    <w:rsid w:val="009A7CD0"/>
    <w:rsid w:val="009B0190"/>
    <w:rsid w:val="009B4A18"/>
    <w:rsid w:val="009B581B"/>
    <w:rsid w:val="009B73FB"/>
    <w:rsid w:val="009C3716"/>
    <w:rsid w:val="009D3911"/>
    <w:rsid w:val="009E1695"/>
    <w:rsid w:val="009F22D3"/>
    <w:rsid w:val="00A01F74"/>
    <w:rsid w:val="00A04773"/>
    <w:rsid w:val="00A06522"/>
    <w:rsid w:val="00A214E5"/>
    <w:rsid w:val="00A22DDF"/>
    <w:rsid w:val="00A22F25"/>
    <w:rsid w:val="00A23FC6"/>
    <w:rsid w:val="00A31064"/>
    <w:rsid w:val="00A417FD"/>
    <w:rsid w:val="00A471D5"/>
    <w:rsid w:val="00A51DD1"/>
    <w:rsid w:val="00A56F98"/>
    <w:rsid w:val="00A5761A"/>
    <w:rsid w:val="00A57785"/>
    <w:rsid w:val="00A57AB7"/>
    <w:rsid w:val="00A61C93"/>
    <w:rsid w:val="00A645AE"/>
    <w:rsid w:val="00A672C3"/>
    <w:rsid w:val="00A6797E"/>
    <w:rsid w:val="00A729B4"/>
    <w:rsid w:val="00A73D9F"/>
    <w:rsid w:val="00A77985"/>
    <w:rsid w:val="00A8165A"/>
    <w:rsid w:val="00A8206A"/>
    <w:rsid w:val="00A83B56"/>
    <w:rsid w:val="00A864E3"/>
    <w:rsid w:val="00A93A91"/>
    <w:rsid w:val="00A947B0"/>
    <w:rsid w:val="00AA19DE"/>
    <w:rsid w:val="00AB03E5"/>
    <w:rsid w:val="00AB06DB"/>
    <w:rsid w:val="00AB0E28"/>
    <w:rsid w:val="00AB0FAA"/>
    <w:rsid w:val="00AB2172"/>
    <w:rsid w:val="00AB459D"/>
    <w:rsid w:val="00AC0608"/>
    <w:rsid w:val="00AC64E3"/>
    <w:rsid w:val="00AD1218"/>
    <w:rsid w:val="00AE51CA"/>
    <w:rsid w:val="00AE7ECD"/>
    <w:rsid w:val="00B02F7D"/>
    <w:rsid w:val="00B06B34"/>
    <w:rsid w:val="00B114B8"/>
    <w:rsid w:val="00B14C92"/>
    <w:rsid w:val="00B212C3"/>
    <w:rsid w:val="00B25F9A"/>
    <w:rsid w:val="00B264A0"/>
    <w:rsid w:val="00B266DF"/>
    <w:rsid w:val="00B26A8B"/>
    <w:rsid w:val="00B310AA"/>
    <w:rsid w:val="00B320FB"/>
    <w:rsid w:val="00B32E91"/>
    <w:rsid w:val="00B37C62"/>
    <w:rsid w:val="00B4175B"/>
    <w:rsid w:val="00B436B6"/>
    <w:rsid w:val="00B4414F"/>
    <w:rsid w:val="00B53DA4"/>
    <w:rsid w:val="00B62968"/>
    <w:rsid w:val="00B63D8D"/>
    <w:rsid w:val="00B64383"/>
    <w:rsid w:val="00B649A8"/>
    <w:rsid w:val="00B70393"/>
    <w:rsid w:val="00B71560"/>
    <w:rsid w:val="00B7270B"/>
    <w:rsid w:val="00B7315C"/>
    <w:rsid w:val="00B73184"/>
    <w:rsid w:val="00B75FF8"/>
    <w:rsid w:val="00B819BC"/>
    <w:rsid w:val="00B84318"/>
    <w:rsid w:val="00B847CA"/>
    <w:rsid w:val="00B87519"/>
    <w:rsid w:val="00B93E95"/>
    <w:rsid w:val="00B97646"/>
    <w:rsid w:val="00BA23FA"/>
    <w:rsid w:val="00BA4909"/>
    <w:rsid w:val="00BA5D8C"/>
    <w:rsid w:val="00BA63AE"/>
    <w:rsid w:val="00BB5F1F"/>
    <w:rsid w:val="00BC0BFB"/>
    <w:rsid w:val="00BD08B8"/>
    <w:rsid w:val="00BE53B5"/>
    <w:rsid w:val="00BF1678"/>
    <w:rsid w:val="00BF3CFB"/>
    <w:rsid w:val="00BF4E00"/>
    <w:rsid w:val="00BF7355"/>
    <w:rsid w:val="00BF779C"/>
    <w:rsid w:val="00C001D9"/>
    <w:rsid w:val="00C05F34"/>
    <w:rsid w:val="00C06D7D"/>
    <w:rsid w:val="00C126B3"/>
    <w:rsid w:val="00C12845"/>
    <w:rsid w:val="00C13583"/>
    <w:rsid w:val="00C17E72"/>
    <w:rsid w:val="00C20598"/>
    <w:rsid w:val="00C214F4"/>
    <w:rsid w:val="00C21744"/>
    <w:rsid w:val="00C23F2A"/>
    <w:rsid w:val="00C25BA2"/>
    <w:rsid w:val="00C25C19"/>
    <w:rsid w:val="00C3381E"/>
    <w:rsid w:val="00C366E6"/>
    <w:rsid w:val="00C37D03"/>
    <w:rsid w:val="00C403E0"/>
    <w:rsid w:val="00C409AF"/>
    <w:rsid w:val="00C45113"/>
    <w:rsid w:val="00C5640D"/>
    <w:rsid w:val="00C655D2"/>
    <w:rsid w:val="00C661E7"/>
    <w:rsid w:val="00C674DE"/>
    <w:rsid w:val="00C77704"/>
    <w:rsid w:val="00C84184"/>
    <w:rsid w:val="00C84388"/>
    <w:rsid w:val="00C91CB8"/>
    <w:rsid w:val="00C9250D"/>
    <w:rsid w:val="00C940A0"/>
    <w:rsid w:val="00C96EBA"/>
    <w:rsid w:val="00C977CD"/>
    <w:rsid w:val="00CA02E4"/>
    <w:rsid w:val="00CB1C23"/>
    <w:rsid w:val="00CB24DE"/>
    <w:rsid w:val="00CB475C"/>
    <w:rsid w:val="00CC1623"/>
    <w:rsid w:val="00CC5F63"/>
    <w:rsid w:val="00CC6B91"/>
    <w:rsid w:val="00CC7DAB"/>
    <w:rsid w:val="00CD1193"/>
    <w:rsid w:val="00CD4FF1"/>
    <w:rsid w:val="00CD5DD5"/>
    <w:rsid w:val="00CE11AA"/>
    <w:rsid w:val="00CE3CCF"/>
    <w:rsid w:val="00CE4915"/>
    <w:rsid w:val="00CE7CD6"/>
    <w:rsid w:val="00CF3A93"/>
    <w:rsid w:val="00D001AD"/>
    <w:rsid w:val="00D00A6F"/>
    <w:rsid w:val="00D00FA7"/>
    <w:rsid w:val="00D028F5"/>
    <w:rsid w:val="00D05E83"/>
    <w:rsid w:val="00D06C7C"/>
    <w:rsid w:val="00D12893"/>
    <w:rsid w:val="00D13C3F"/>
    <w:rsid w:val="00D15E54"/>
    <w:rsid w:val="00D22875"/>
    <w:rsid w:val="00D23035"/>
    <w:rsid w:val="00D33334"/>
    <w:rsid w:val="00D34F15"/>
    <w:rsid w:val="00D36EAF"/>
    <w:rsid w:val="00D40A78"/>
    <w:rsid w:val="00D41163"/>
    <w:rsid w:val="00D422D0"/>
    <w:rsid w:val="00D43117"/>
    <w:rsid w:val="00D441CC"/>
    <w:rsid w:val="00D50C55"/>
    <w:rsid w:val="00D5219B"/>
    <w:rsid w:val="00D525BB"/>
    <w:rsid w:val="00D53485"/>
    <w:rsid w:val="00D5421F"/>
    <w:rsid w:val="00D55573"/>
    <w:rsid w:val="00D57DA9"/>
    <w:rsid w:val="00D657C1"/>
    <w:rsid w:val="00D65B70"/>
    <w:rsid w:val="00D67A5A"/>
    <w:rsid w:val="00D73166"/>
    <w:rsid w:val="00D816E4"/>
    <w:rsid w:val="00D83668"/>
    <w:rsid w:val="00D9692A"/>
    <w:rsid w:val="00D971BE"/>
    <w:rsid w:val="00DA055D"/>
    <w:rsid w:val="00DA30ED"/>
    <w:rsid w:val="00DA376E"/>
    <w:rsid w:val="00DA7DE6"/>
    <w:rsid w:val="00DB0D03"/>
    <w:rsid w:val="00DB1A01"/>
    <w:rsid w:val="00DB7484"/>
    <w:rsid w:val="00DB7AED"/>
    <w:rsid w:val="00DC0385"/>
    <w:rsid w:val="00DC21ED"/>
    <w:rsid w:val="00DD07C6"/>
    <w:rsid w:val="00DD2969"/>
    <w:rsid w:val="00DE4FB9"/>
    <w:rsid w:val="00DE5250"/>
    <w:rsid w:val="00DE600A"/>
    <w:rsid w:val="00DE67DE"/>
    <w:rsid w:val="00DE7F50"/>
    <w:rsid w:val="00DF1D2F"/>
    <w:rsid w:val="00DF2601"/>
    <w:rsid w:val="00DF4FEE"/>
    <w:rsid w:val="00DF6D02"/>
    <w:rsid w:val="00E02D6D"/>
    <w:rsid w:val="00E10153"/>
    <w:rsid w:val="00E163A9"/>
    <w:rsid w:val="00E22249"/>
    <w:rsid w:val="00E240C5"/>
    <w:rsid w:val="00E24663"/>
    <w:rsid w:val="00E2534B"/>
    <w:rsid w:val="00E26D90"/>
    <w:rsid w:val="00E2798E"/>
    <w:rsid w:val="00E30AD5"/>
    <w:rsid w:val="00E37D95"/>
    <w:rsid w:val="00E40308"/>
    <w:rsid w:val="00E44113"/>
    <w:rsid w:val="00E447B0"/>
    <w:rsid w:val="00E44BC5"/>
    <w:rsid w:val="00E45524"/>
    <w:rsid w:val="00E4558C"/>
    <w:rsid w:val="00E524F6"/>
    <w:rsid w:val="00E530FC"/>
    <w:rsid w:val="00E56DA9"/>
    <w:rsid w:val="00E56EAA"/>
    <w:rsid w:val="00E65EC6"/>
    <w:rsid w:val="00E66084"/>
    <w:rsid w:val="00E6677F"/>
    <w:rsid w:val="00E77E2F"/>
    <w:rsid w:val="00E77E58"/>
    <w:rsid w:val="00E811B1"/>
    <w:rsid w:val="00E81A47"/>
    <w:rsid w:val="00E90BDA"/>
    <w:rsid w:val="00E917EC"/>
    <w:rsid w:val="00E9189A"/>
    <w:rsid w:val="00E96804"/>
    <w:rsid w:val="00EA1BCE"/>
    <w:rsid w:val="00EA5EB2"/>
    <w:rsid w:val="00EB73AE"/>
    <w:rsid w:val="00EB7FA4"/>
    <w:rsid w:val="00EC10A1"/>
    <w:rsid w:val="00EC30F6"/>
    <w:rsid w:val="00ED1C4D"/>
    <w:rsid w:val="00ED20BC"/>
    <w:rsid w:val="00ED27D4"/>
    <w:rsid w:val="00ED3D56"/>
    <w:rsid w:val="00ED4936"/>
    <w:rsid w:val="00ED59A4"/>
    <w:rsid w:val="00ED5A31"/>
    <w:rsid w:val="00EE124A"/>
    <w:rsid w:val="00EF714B"/>
    <w:rsid w:val="00EF7743"/>
    <w:rsid w:val="00F00DF6"/>
    <w:rsid w:val="00F019DF"/>
    <w:rsid w:val="00F02AFC"/>
    <w:rsid w:val="00F043A5"/>
    <w:rsid w:val="00F047A3"/>
    <w:rsid w:val="00F047E4"/>
    <w:rsid w:val="00F04B70"/>
    <w:rsid w:val="00F06789"/>
    <w:rsid w:val="00F07A22"/>
    <w:rsid w:val="00F13BE8"/>
    <w:rsid w:val="00F15221"/>
    <w:rsid w:val="00F17B55"/>
    <w:rsid w:val="00F25055"/>
    <w:rsid w:val="00F2676D"/>
    <w:rsid w:val="00F26D4F"/>
    <w:rsid w:val="00F27335"/>
    <w:rsid w:val="00F34C9B"/>
    <w:rsid w:val="00F34D30"/>
    <w:rsid w:val="00F35A37"/>
    <w:rsid w:val="00F35BA5"/>
    <w:rsid w:val="00F3657B"/>
    <w:rsid w:val="00F409C0"/>
    <w:rsid w:val="00F40C6C"/>
    <w:rsid w:val="00F41694"/>
    <w:rsid w:val="00F428A5"/>
    <w:rsid w:val="00F43914"/>
    <w:rsid w:val="00F47167"/>
    <w:rsid w:val="00F53108"/>
    <w:rsid w:val="00F56C3A"/>
    <w:rsid w:val="00F61CFA"/>
    <w:rsid w:val="00F630CA"/>
    <w:rsid w:val="00F632B3"/>
    <w:rsid w:val="00F63E0C"/>
    <w:rsid w:val="00F6649F"/>
    <w:rsid w:val="00F7026D"/>
    <w:rsid w:val="00F75914"/>
    <w:rsid w:val="00F75F7A"/>
    <w:rsid w:val="00F76123"/>
    <w:rsid w:val="00F832A2"/>
    <w:rsid w:val="00F83AE9"/>
    <w:rsid w:val="00F84B1A"/>
    <w:rsid w:val="00F87434"/>
    <w:rsid w:val="00F9543B"/>
    <w:rsid w:val="00F96516"/>
    <w:rsid w:val="00F96BAF"/>
    <w:rsid w:val="00F96DF4"/>
    <w:rsid w:val="00FA69D5"/>
    <w:rsid w:val="00FB0061"/>
    <w:rsid w:val="00FB0CA0"/>
    <w:rsid w:val="00FB43F4"/>
    <w:rsid w:val="00FC0156"/>
    <w:rsid w:val="00FC0408"/>
    <w:rsid w:val="00FC5EF7"/>
    <w:rsid w:val="00FC7D68"/>
    <w:rsid w:val="00FD1355"/>
    <w:rsid w:val="00FD313D"/>
    <w:rsid w:val="00FD3E28"/>
    <w:rsid w:val="00FD47B8"/>
    <w:rsid w:val="00FD6FAA"/>
    <w:rsid w:val="00FE4617"/>
    <w:rsid w:val="00FE667F"/>
    <w:rsid w:val="00FF0D7C"/>
    <w:rsid w:val="00FF33A6"/>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8B498"/>
  <w15:docId w15:val="{5DE861A4-1B48-4FC7-A67E-2BC27B3C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0F7"/>
    <w:pPr>
      <w:spacing w:after="0" w:line="240" w:lineRule="auto"/>
    </w:pPr>
    <w:rPr>
      <w:rFonts w:ascii="Times New Roman" w:eastAsia="Times New Roman" w:hAnsi="Times New Roman" w:cs="Times New Roman"/>
      <w:sz w:val="24"/>
      <w:szCs w:val="24"/>
      <w:lang w:eastAsia="sv-SE"/>
    </w:rPr>
  </w:style>
  <w:style w:type="paragraph" w:styleId="Rubrik1">
    <w:name w:val="heading 1"/>
    <w:next w:val="Brdtext"/>
    <w:link w:val="Rubrik1Char"/>
    <w:qFormat/>
    <w:rsid w:val="005771F1"/>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5771F1"/>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997946"/>
    <w:pPr>
      <w:outlineLvl w:val="2"/>
    </w:pPr>
    <w:rPr>
      <w:caps w:val="0"/>
      <w:sz w:val="26"/>
    </w:rPr>
  </w:style>
  <w:style w:type="paragraph" w:styleId="Rubrik4">
    <w:name w:val="heading 4"/>
    <w:basedOn w:val="Rubrik3"/>
    <w:next w:val="Brdtext"/>
    <w:link w:val="Rubrik4Char"/>
    <w:uiPriority w:val="3"/>
    <w:qFormat/>
    <w:rsid w:val="00997946"/>
    <w:pPr>
      <w:spacing w:before="240" w:line="300" w:lineRule="atLeast"/>
      <w:outlineLvl w:val="3"/>
    </w:pPr>
  </w:style>
  <w:style w:type="paragraph" w:styleId="Rubrik5">
    <w:name w:val="heading 5"/>
    <w:basedOn w:val="Rubrik4"/>
    <w:next w:val="Normal"/>
    <w:link w:val="Rubrik5Char"/>
    <w:uiPriority w:val="9"/>
    <w:qFormat/>
    <w:rsid w:val="00997946"/>
    <w:pPr>
      <w:spacing w:before="200" w:after="40"/>
      <w:outlineLvl w:val="4"/>
    </w:pPr>
    <w:rPr>
      <w:sz w:val="22"/>
    </w:rPr>
  </w:style>
  <w:style w:type="paragraph" w:styleId="Rubrik6">
    <w:name w:val="heading 6"/>
    <w:basedOn w:val="Normal"/>
    <w:next w:val="Normal"/>
    <w:link w:val="Rubrik6Char"/>
    <w:uiPriority w:val="9"/>
    <w:qFormat/>
    <w:rsid w:val="005771F1"/>
    <w:pPr>
      <w:keepNext/>
      <w:keepLines/>
      <w:spacing w:before="200" w:line="280" w:lineRule="exact"/>
      <w:outlineLvl w:val="5"/>
    </w:pPr>
    <w:rPr>
      <w:rFonts w:eastAsiaTheme="majorEastAsia" w:cstheme="majorBidi"/>
      <w:b/>
      <w:iCs/>
      <w:color w:val="003366" w:themeColor="text2"/>
      <w:sz w:val="22"/>
      <w:szCs w:val="22"/>
    </w:rPr>
  </w:style>
  <w:style w:type="paragraph" w:styleId="Rubrik7">
    <w:name w:val="heading 7"/>
    <w:basedOn w:val="Normal"/>
    <w:next w:val="Normal"/>
    <w:link w:val="Rubrik7Char"/>
    <w:uiPriority w:val="9"/>
    <w:semiHidden/>
    <w:unhideWhenUsed/>
    <w:qFormat/>
    <w:rsid w:val="005771F1"/>
    <w:pPr>
      <w:keepNext/>
      <w:keepLines/>
      <w:spacing w:before="40"/>
      <w:outlineLvl w:val="6"/>
    </w:pPr>
    <w:rPr>
      <w:rFonts w:asciiTheme="majorHAnsi" w:eastAsiaTheme="majorEastAsia" w:hAnsiTheme="majorHAnsi" w:cstheme="majorBidi"/>
      <w:i/>
      <w:iCs/>
      <w:color w:val="001932" w:themeColor="accent1" w:themeShade="7F"/>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280BF8"/>
    <w:pPr>
      <w:spacing w:line="240" w:lineRule="auto"/>
    </w:pPr>
    <w:rPr>
      <w:rFonts w:ascii="Arial" w:hAnsi="Arial"/>
      <w:sz w:val="16"/>
    </w:rPr>
  </w:style>
  <w:style w:type="character" w:customStyle="1" w:styleId="SidhuvudChar">
    <w:name w:val="Sidhuvud Char"/>
    <w:basedOn w:val="Standardstycketeckensnitt"/>
    <w:link w:val="Sidhuvud"/>
    <w:uiPriority w:val="99"/>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rsid w:val="005771F1"/>
    <w:rPr>
      <w:rFonts w:ascii="Arial" w:eastAsiaTheme="majorEastAsia" w:hAnsi="Arial" w:cstheme="majorBidi"/>
      <w:b/>
      <w:bCs/>
      <w:caps/>
      <w:color w:val="003366" w:themeColor="text2"/>
      <w:sz w:val="34"/>
      <w:szCs w:val="28"/>
    </w:rPr>
  </w:style>
  <w:style w:type="paragraph" w:styleId="Brdtext">
    <w:name w:val="Body Text"/>
    <w:link w:val="BrdtextChar"/>
    <w:qFormat/>
    <w:rsid w:val="00FF33A6"/>
    <w:pPr>
      <w:spacing w:line="260" w:lineRule="atLeast"/>
    </w:pPr>
    <w:rPr>
      <w:rFonts w:ascii="Times New Roman" w:hAnsi="Times New Roman"/>
    </w:rPr>
  </w:style>
  <w:style w:type="character" w:customStyle="1" w:styleId="BrdtextChar">
    <w:name w:val="Brödtext Char"/>
    <w:basedOn w:val="Standardstycketeckensnitt"/>
    <w:link w:val="Brdtext"/>
    <w:rsid w:val="00FF33A6"/>
    <w:rPr>
      <w:rFonts w:ascii="Times New Roman" w:hAnsi="Times New Roman"/>
    </w:rPr>
  </w:style>
  <w:style w:type="character" w:customStyle="1" w:styleId="Rubrik2Char">
    <w:name w:val="Rubrik 2 Char"/>
    <w:basedOn w:val="Standardstycketeckensnitt"/>
    <w:link w:val="Rubrik2"/>
    <w:uiPriority w:val="1"/>
    <w:rsid w:val="005771F1"/>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997946"/>
    <w:rPr>
      <w:rFonts w:ascii="Arial" w:eastAsiaTheme="majorEastAsia" w:hAnsi="Arial" w:cstheme="majorBidi"/>
      <w:b/>
      <w:bCs/>
      <w:color w:val="00257A"/>
      <w:sz w:val="26"/>
      <w:szCs w:val="26"/>
    </w:rPr>
  </w:style>
  <w:style w:type="paragraph" w:styleId="Punktlista">
    <w:name w:val="List Bullet"/>
    <w:basedOn w:val="Normal"/>
    <w:uiPriority w:val="10"/>
    <w:qFormat/>
    <w:rsid w:val="00FF33A6"/>
    <w:pPr>
      <w:numPr>
        <w:numId w:val="45"/>
      </w:numPr>
      <w:spacing w:before="120" w:after="120" w:line="260" w:lineRule="exact"/>
    </w:pPr>
    <w:rPr>
      <w:rFonts w:eastAsiaTheme="minorHAnsi" w:cstheme="minorBidi"/>
      <w:sz w:val="22"/>
      <w:szCs w:val="22"/>
      <w:lang w:eastAsia="en-US"/>
    </w:rPr>
  </w:style>
  <w:style w:type="paragraph" w:styleId="Numreradlista">
    <w:name w:val="List Number"/>
    <w:basedOn w:val="Normal"/>
    <w:uiPriority w:val="11"/>
    <w:qFormat/>
    <w:rsid w:val="00FF33A6"/>
    <w:pPr>
      <w:numPr>
        <w:numId w:val="40"/>
      </w:numPr>
      <w:spacing w:before="120" w:after="120" w:line="260" w:lineRule="exact"/>
    </w:pPr>
    <w:rPr>
      <w:rFonts w:eastAsiaTheme="minorHAnsi" w:cstheme="minorBidi"/>
      <w:sz w:val="22"/>
      <w:szCs w:val="22"/>
      <w:lang w:eastAsia="en-US"/>
    </w:rPr>
  </w:style>
  <w:style w:type="character" w:customStyle="1" w:styleId="Rubrik4Char">
    <w:name w:val="Rubrik 4 Char"/>
    <w:basedOn w:val="Standardstycketeckensnitt"/>
    <w:link w:val="Rubrik4"/>
    <w:uiPriority w:val="3"/>
    <w:rsid w:val="00997946"/>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FF33A6"/>
    <w:pPr>
      <w:numPr>
        <w:ilvl w:val="1"/>
      </w:numPr>
    </w:pPr>
  </w:style>
  <w:style w:type="paragraph" w:styleId="Numreradlista3">
    <w:name w:val="List Number 3"/>
    <w:basedOn w:val="Numreradlista"/>
    <w:uiPriority w:val="99"/>
    <w:rsid w:val="00FF33A6"/>
    <w:pPr>
      <w:numPr>
        <w:ilvl w:val="2"/>
      </w:numPr>
    </w:pPr>
  </w:style>
  <w:style w:type="paragraph" w:styleId="Numreradlista4">
    <w:name w:val="List Number 4"/>
    <w:basedOn w:val="Numreradlista"/>
    <w:uiPriority w:val="99"/>
    <w:rsid w:val="00FF33A6"/>
    <w:pPr>
      <w:numPr>
        <w:ilvl w:val="3"/>
      </w:numPr>
    </w:pPr>
  </w:style>
  <w:style w:type="paragraph" w:styleId="Numreradlista5">
    <w:name w:val="List Number 5"/>
    <w:basedOn w:val="Numreradlista"/>
    <w:uiPriority w:val="99"/>
    <w:rsid w:val="00FF33A6"/>
    <w:pPr>
      <w:numPr>
        <w:ilvl w:val="4"/>
      </w:numPr>
    </w:pPr>
  </w:style>
  <w:style w:type="paragraph" w:styleId="Punktlista2">
    <w:name w:val="List Bullet 2"/>
    <w:basedOn w:val="Normal"/>
    <w:uiPriority w:val="99"/>
    <w:rsid w:val="00FF33A6"/>
    <w:pPr>
      <w:numPr>
        <w:ilvl w:val="1"/>
        <w:numId w:val="45"/>
      </w:numPr>
      <w:spacing w:before="120" w:after="120"/>
    </w:pPr>
    <w:rPr>
      <w:rFonts w:eastAsiaTheme="minorHAnsi" w:cstheme="minorBidi"/>
      <w:sz w:val="22"/>
      <w:szCs w:val="22"/>
      <w:lang w:eastAsia="en-US"/>
    </w:rPr>
  </w:style>
  <w:style w:type="paragraph" w:styleId="Punktlista3">
    <w:name w:val="List Bullet 3"/>
    <w:basedOn w:val="Normal"/>
    <w:uiPriority w:val="99"/>
    <w:rsid w:val="00FF33A6"/>
    <w:pPr>
      <w:numPr>
        <w:ilvl w:val="2"/>
        <w:numId w:val="45"/>
      </w:numPr>
      <w:spacing w:before="120" w:after="120"/>
    </w:pPr>
    <w:rPr>
      <w:rFonts w:eastAsiaTheme="minorHAnsi" w:cstheme="minorBidi"/>
      <w:sz w:val="22"/>
      <w:szCs w:val="22"/>
      <w:lang w:eastAsia="en-US"/>
    </w:rPr>
  </w:style>
  <w:style w:type="paragraph" w:styleId="Punktlista4">
    <w:name w:val="List Bullet 4"/>
    <w:basedOn w:val="Normal"/>
    <w:uiPriority w:val="99"/>
    <w:rsid w:val="00FF33A6"/>
    <w:pPr>
      <w:numPr>
        <w:ilvl w:val="3"/>
        <w:numId w:val="45"/>
      </w:numPr>
      <w:spacing w:before="120" w:after="120"/>
    </w:pPr>
    <w:rPr>
      <w:rFonts w:eastAsiaTheme="minorHAnsi" w:cstheme="minorBidi"/>
      <w:sz w:val="22"/>
      <w:szCs w:val="22"/>
      <w:lang w:eastAsia="en-US"/>
    </w:rPr>
  </w:style>
  <w:style w:type="paragraph" w:styleId="Punktlista5">
    <w:name w:val="List Bullet 5"/>
    <w:basedOn w:val="Normal"/>
    <w:uiPriority w:val="99"/>
    <w:rsid w:val="00FF33A6"/>
    <w:pPr>
      <w:numPr>
        <w:ilvl w:val="4"/>
        <w:numId w:val="45"/>
      </w:numPr>
      <w:spacing w:before="120" w:after="120"/>
    </w:pPr>
    <w:rPr>
      <w:rFonts w:eastAsiaTheme="minorHAnsi" w:cstheme="minorBidi"/>
      <w:sz w:val="22"/>
      <w:szCs w:val="22"/>
      <w:lang w:eastAsia="en-US"/>
    </w:rPr>
  </w:style>
  <w:style w:type="character" w:customStyle="1" w:styleId="Rubrik5Char">
    <w:name w:val="Rubrik 5 Char"/>
    <w:basedOn w:val="Standardstycketeckensnitt"/>
    <w:link w:val="Rubrik5"/>
    <w:uiPriority w:val="9"/>
    <w:rsid w:val="00997946"/>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771F1"/>
    <w:rPr>
      <w:rFonts w:ascii="Times New Roman" w:eastAsiaTheme="majorEastAsia" w:hAnsi="Times New Roman" w:cstheme="majorBidi"/>
      <w:b/>
      <w:iCs/>
      <w:color w:val="003366" w:themeColor="text2"/>
      <w:lang w:eastAsia="sv-SE"/>
    </w:rPr>
  </w:style>
  <w:style w:type="paragraph" w:customStyle="1" w:styleId="nRubrik1">
    <w:name w:val="nRubrik 1"/>
    <w:basedOn w:val="Rubrik1"/>
    <w:next w:val="Brdtext"/>
    <w:uiPriority w:val="1"/>
    <w:rsid w:val="00FF33A6"/>
    <w:pPr>
      <w:numPr>
        <w:numId w:val="35"/>
      </w:numPr>
    </w:pPr>
  </w:style>
  <w:style w:type="paragraph" w:customStyle="1" w:styleId="nRubrik2">
    <w:name w:val="nRubrik 2"/>
    <w:basedOn w:val="Rubrik2"/>
    <w:next w:val="Brdtext"/>
    <w:uiPriority w:val="1"/>
    <w:rsid w:val="00FF33A6"/>
    <w:pPr>
      <w:numPr>
        <w:ilvl w:val="1"/>
        <w:numId w:val="35"/>
      </w:numPr>
    </w:pPr>
  </w:style>
  <w:style w:type="paragraph" w:customStyle="1" w:styleId="nRubrik3">
    <w:name w:val="nRubrik 3"/>
    <w:basedOn w:val="Rubrik3"/>
    <w:next w:val="Brdtext"/>
    <w:uiPriority w:val="1"/>
    <w:rsid w:val="00FF33A6"/>
    <w:pPr>
      <w:numPr>
        <w:ilvl w:val="2"/>
        <w:numId w:val="35"/>
      </w:numPr>
    </w:pPr>
  </w:style>
  <w:style w:type="character" w:customStyle="1" w:styleId="Rubrik7Char">
    <w:name w:val="Rubrik 7 Char"/>
    <w:basedOn w:val="Standardstycketeckensnitt"/>
    <w:link w:val="Rubrik7"/>
    <w:uiPriority w:val="9"/>
    <w:semiHidden/>
    <w:rsid w:val="005771F1"/>
    <w:rPr>
      <w:rFonts w:asciiTheme="majorHAnsi" w:eastAsiaTheme="majorEastAsia" w:hAnsiTheme="majorHAnsi" w:cstheme="majorBidi"/>
      <w:i/>
      <w:iCs/>
      <w:color w:val="001932" w:themeColor="accent1" w:themeShade="7F"/>
    </w:rPr>
  </w:style>
  <w:style w:type="character" w:styleId="Hyperlnk">
    <w:name w:val="Hyperlink"/>
    <w:basedOn w:val="Standardstycketeckensnitt"/>
    <w:uiPriority w:val="99"/>
    <w:unhideWhenUsed/>
    <w:rsid w:val="006B40F7"/>
    <w:rPr>
      <w:color w:val="0000FF" w:themeColor="hyperlink"/>
      <w:u w:val="single"/>
    </w:rPr>
  </w:style>
  <w:style w:type="character" w:customStyle="1" w:styleId="Olstomnmnande1">
    <w:name w:val="Olöst omnämnande1"/>
    <w:basedOn w:val="Standardstycketeckensnitt"/>
    <w:uiPriority w:val="99"/>
    <w:semiHidden/>
    <w:unhideWhenUsed/>
    <w:rsid w:val="006B40F7"/>
    <w:rPr>
      <w:color w:val="605E5C"/>
      <w:shd w:val="clear" w:color="auto" w:fill="E1DFDD"/>
    </w:rPr>
  </w:style>
  <w:style w:type="paragraph" w:customStyle="1" w:styleId="SidfotLitenFarg">
    <w:name w:val="SidfotLitenFarg"/>
    <w:rsid w:val="006B40F7"/>
    <w:pPr>
      <w:tabs>
        <w:tab w:val="center" w:pos="4536"/>
        <w:tab w:val="right" w:pos="9072"/>
      </w:tabs>
      <w:spacing w:after="40" w:line="220" w:lineRule="exact"/>
    </w:pPr>
    <w:rPr>
      <w:rFonts w:ascii="Arial" w:hAnsi="Arial"/>
      <w:b/>
      <w:caps/>
      <w:color w:val="00257A"/>
      <w:sz w:val="16"/>
    </w:rPr>
  </w:style>
  <w:style w:type="paragraph" w:customStyle="1" w:styleId="Medlem">
    <w:name w:val="Medlem"/>
    <w:rsid w:val="006B40F7"/>
    <w:pPr>
      <w:framePr w:w="5942" w:h="720" w:hRule="exact" w:hSpace="181" w:wrap="around" w:vAnchor="text" w:hAnchor="page" w:x="2156" w:y="2127"/>
      <w:shd w:val="solid" w:color="FFFFFF" w:fill="FFFFFF"/>
      <w:spacing w:after="0" w:line="240" w:lineRule="auto"/>
    </w:pPr>
    <w:rPr>
      <w:rFonts w:ascii="Arial" w:eastAsia="Times New Roman" w:hAnsi="Arial" w:cs="Times New Roman"/>
      <w:b/>
      <w:color w:val="737373"/>
      <w:kern w:val="24"/>
      <w:sz w:val="24"/>
      <w:szCs w:val="24"/>
      <w:lang w:eastAsia="sv-SE"/>
    </w:rPr>
  </w:style>
  <w:style w:type="character" w:styleId="Kommentarsreferens">
    <w:name w:val="annotation reference"/>
    <w:basedOn w:val="Standardstycketeckensnitt"/>
    <w:uiPriority w:val="99"/>
    <w:semiHidden/>
    <w:unhideWhenUsed/>
    <w:rsid w:val="00281BA4"/>
    <w:rPr>
      <w:sz w:val="16"/>
      <w:szCs w:val="16"/>
    </w:rPr>
  </w:style>
  <w:style w:type="paragraph" w:styleId="Kommentarer">
    <w:name w:val="annotation text"/>
    <w:basedOn w:val="Normal"/>
    <w:link w:val="KommentarerChar"/>
    <w:uiPriority w:val="99"/>
    <w:semiHidden/>
    <w:unhideWhenUsed/>
    <w:rsid w:val="00281BA4"/>
    <w:rPr>
      <w:sz w:val="20"/>
      <w:szCs w:val="20"/>
    </w:rPr>
  </w:style>
  <w:style w:type="character" w:customStyle="1" w:styleId="KommentarerChar">
    <w:name w:val="Kommentarer Char"/>
    <w:basedOn w:val="Standardstycketeckensnitt"/>
    <w:link w:val="Kommentarer"/>
    <w:uiPriority w:val="99"/>
    <w:semiHidden/>
    <w:rsid w:val="00281BA4"/>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281BA4"/>
    <w:rPr>
      <w:b/>
      <w:bCs/>
    </w:rPr>
  </w:style>
  <w:style w:type="character" w:customStyle="1" w:styleId="KommentarsmneChar">
    <w:name w:val="Kommentarsämne Char"/>
    <w:basedOn w:val="KommentarerChar"/>
    <w:link w:val="Kommentarsmne"/>
    <w:uiPriority w:val="99"/>
    <w:semiHidden/>
    <w:rsid w:val="00281BA4"/>
    <w:rPr>
      <w:rFonts w:ascii="Times New Roman" w:eastAsia="Times New Roman" w:hAnsi="Times New Roman" w:cs="Times New Roman"/>
      <w:b/>
      <w:bCs/>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Brev.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DBA8F-83AB-4363-BF5C-77C0917CC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3</Pages>
  <Words>1023</Words>
  <Characters>5425</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SKRIV RUBRIK HÄR</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 RUBRIK HÄR</dc:title>
  <dc:subject/>
  <dc:creator>Angelica Sandgren</dc:creator>
  <cp:keywords>Brevmall - HSB</cp:keywords>
  <dc:description/>
  <cp:lastModifiedBy>ch41677</cp:lastModifiedBy>
  <cp:revision>2</cp:revision>
  <cp:lastPrinted>2011-02-03T12:22:00Z</cp:lastPrinted>
  <dcterms:created xsi:type="dcterms:W3CDTF">2023-06-04T17:06:00Z</dcterms:created>
  <dcterms:modified xsi:type="dcterms:W3CDTF">2023-06-04T17:06:00Z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2019-11-28</vt:lpwstr>
  </property>
  <property fmtid="{D5CDD505-2E9C-101B-9397-08002B2CF9AE}" pid="4" name="Rubrik">
    <vt:lpwstr>Skriv rubrik här</vt:lpwstr>
  </property>
  <property fmtid="{D5CDD505-2E9C-101B-9397-08002B2CF9AE}" pid="5" name="Mottagare">
    <vt:lpwstr/>
  </property>
  <property fmtid="{D5CDD505-2E9C-101B-9397-08002B2CF9AE}" pid="6" name="Avslut">
    <vt:lpwstr>Med vänlig hälsning</vt:lpwstr>
  </property>
  <property fmtid="{D5CDD505-2E9C-101B-9397-08002B2CF9AE}" pid="7" name="Namn">
    <vt:lpwstr>Angelica Sandgren</vt:lpwstr>
  </property>
  <property fmtid="{D5CDD505-2E9C-101B-9397-08002B2CF9AE}" pid="8" name="Titel">
    <vt:lpwstr>Varumärke och extern kommunikation</vt:lpwstr>
  </property>
  <property fmtid="{D5CDD505-2E9C-101B-9397-08002B2CF9AE}" pid="9" name="DirektTelefon">
    <vt:lpwstr>010 442 03 43</vt:lpwstr>
  </property>
  <property fmtid="{D5CDD505-2E9C-101B-9397-08002B2CF9AE}" pid="10" name="Mobil">
    <vt:lpwstr>0734 434 282</vt:lpwstr>
  </property>
  <property fmtid="{D5CDD505-2E9C-101B-9397-08002B2CF9AE}" pid="11" name="Epost">
    <vt:lpwstr>angelica.sandgren@hsb.se</vt:lpwstr>
  </property>
</Properties>
</file>