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D1" w:rsidRDefault="00880CD1" w:rsidP="008865C9">
      <w:pPr>
        <w:rPr>
          <w:noProof/>
        </w:rPr>
      </w:pPr>
    </w:p>
    <w:p w:rsidR="00162AD6" w:rsidRDefault="00162AD6" w:rsidP="008865C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Till boende på Marbäck</w:t>
      </w:r>
    </w:p>
    <w:p w:rsidR="0083538C" w:rsidRDefault="0083538C" w:rsidP="00162AD6">
      <w:pPr>
        <w:rPr>
          <w:noProof/>
        </w:rPr>
      </w:pPr>
      <w:r>
        <w:rPr>
          <w:noProof/>
        </w:rPr>
        <w:drawing>
          <wp:inline distT="0" distB="0" distL="0" distR="0" wp14:anchorId="2942DAC7" wp14:editId="04CFDC6A">
            <wp:extent cx="1463040" cy="1097280"/>
            <wp:effectExtent l="0" t="0" r="3810" b="7620"/>
            <wp:docPr id="6" name="Bildobjekt 6" descr="http://se-img2.ciao.com/ise/images/products/normal/867/product-1163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e-img2.ciao.com/ise/images/products/normal/867/product-11638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C9" w:rsidRDefault="00880CD1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S</w:t>
      </w:r>
      <w:r w:rsidR="009A3572">
        <w:rPr>
          <w:rFonts w:eastAsiaTheme="minorEastAsia"/>
        </w:rPr>
        <w:t>OP</w:t>
      </w:r>
      <w:r w:rsidR="007D0744">
        <w:rPr>
          <w:rFonts w:eastAsiaTheme="minorEastAsia"/>
        </w:rPr>
        <w:t>RUMMEN</w:t>
      </w:r>
    </w:p>
    <w:p w:rsidR="00162AD6" w:rsidRDefault="00661ED4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661ED4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Det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har till och från varit </w:t>
      </w:r>
      <w:r w:rsidRPr="00661ED4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problem med soprummet som finns vid styrelserummet som gäller adresserna Marbäck nr 2-48 jämn sida. Det är ofta överfullt, allmänt grisigt och även dåligt sorterat. Nu har sophämtningsföretaget meddelat att de kommer börja fotografera soprummet och sker ingen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omedelbar </w:t>
      </w:r>
      <w:r w:rsidRPr="00661ED4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förbättring så kommer de att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>sluta tömma soprummet vilket innebär att vi blir tvungna att stänga det.</w:t>
      </w:r>
    </w:p>
    <w:p w:rsidR="00661ED4" w:rsidRDefault="00661ED4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661ED4" w:rsidRPr="00661ED4" w:rsidRDefault="00661ED4" w:rsidP="009A3572">
      <w:pPr>
        <w:pStyle w:val="Liststycke"/>
        <w:ind w:left="0"/>
        <w:rPr>
          <w:rFonts w:ascii="Candara" w:eastAsiaTheme="minorEastAsia" w:hAnsi="Candara" w:cs="Times New Roman"/>
          <w:b/>
          <w:sz w:val="36"/>
          <w:szCs w:val="36"/>
          <w:lang w:eastAsia="sv-SE"/>
        </w:rPr>
      </w:pPr>
      <w:r w:rsidRPr="00661ED4">
        <w:rPr>
          <w:rFonts w:ascii="Candara" w:eastAsiaTheme="minorEastAsia" w:hAnsi="Candara" w:cs="Times New Roman"/>
          <w:b/>
          <w:sz w:val="36"/>
          <w:szCs w:val="36"/>
          <w:lang w:eastAsia="sv-SE"/>
        </w:rPr>
        <w:t xml:space="preserve">Nu måste </w:t>
      </w:r>
      <w:r>
        <w:rPr>
          <w:rFonts w:ascii="Candara" w:eastAsiaTheme="minorEastAsia" w:hAnsi="Candara" w:cs="Times New Roman"/>
          <w:b/>
          <w:sz w:val="36"/>
          <w:szCs w:val="36"/>
          <w:lang w:eastAsia="sv-SE"/>
        </w:rPr>
        <w:t>det</w:t>
      </w:r>
      <w:r w:rsidRPr="00661ED4">
        <w:rPr>
          <w:rFonts w:ascii="Candara" w:eastAsiaTheme="minorEastAsia" w:hAnsi="Candara" w:cs="Times New Roman"/>
          <w:b/>
          <w:sz w:val="36"/>
          <w:szCs w:val="36"/>
          <w:lang w:eastAsia="sv-SE"/>
        </w:rPr>
        <w:t xml:space="preserve"> </w:t>
      </w:r>
      <w:r>
        <w:rPr>
          <w:rFonts w:ascii="Candara" w:eastAsiaTheme="minorEastAsia" w:hAnsi="Candara" w:cs="Times New Roman"/>
          <w:b/>
          <w:sz w:val="36"/>
          <w:szCs w:val="36"/>
          <w:lang w:eastAsia="sv-SE"/>
        </w:rPr>
        <w:t xml:space="preserve">ske en </w:t>
      </w:r>
      <w:r w:rsidRPr="00661ED4">
        <w:rPr>
          <w:rFonts w:ascii="Candara" w:eastAsiaTheme="minorEastAsia" w:hAnsi="Candara" w:cs="Times New Roman"/>
          <w:b/>
          <w:sz w:val="36"/>
          <w:szCs w:val="36"/>
          <w:lang w:eastAsia="sv-SE"/>
        </w:rPr>
        <w:t xml:space="preserve">förändring! </w:t>
      </w:r>
    </w:p>
    <w:p w:rsidR="00661ED4" w:rsidRDefault="00661ED4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B9110E" w:rsidRPr="009A3572" w:rsidRDefault="00661ED4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Vi kan väl alla hjälpas åt att sköta detta på ett bättre sätt. </w:t>
      </w:r>
    </w:p>
    <w:p w:rsidR="00B9110E" w:rsidRPr="00B9110E" w:rsidRDefault="009A3572" w:rsidP="00B9110E">
      <w:pPr>
        <w:pStyle w:val="Liststycke"/>
        <w:numPr>
          <w:ilvl w:val="0"/>
          <w:numId w:val="2"/>
        </w:numPr>
        <w:ind w:left="709"/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B9110E">
        <w:rPr>
          <w:rFonts w:ascii="Candara" w:eastAsiaTheme="minorEastAsia" w:hAnsi="Candara" w:cs="Times New Roman"/>
          <w:sz w:val="32"/>
          <w:szCs w:val="32"/>
          <w:lang w:eastAsia="sv-SE"/>
        </w:rPr>
        <w:t>Kasta i</w:t>
      </w:r>
      <w:bookmarkStart w:id="0" w:name="_GoBack"/>
      <w:bookmarkEnd w:id="0"/>
      <w:r w:rsidRPr="00B9110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nte annat än förpackningar och hushållsavfall; sådant som är skrymmande ska du ta till </w:t>
      </w:r>
      <w:r w:rsidR="00661ED4">
        <w:rPr>
          <w:rFonts w:ascii="Candara" w:eastAsiaTheme="minorEastAsia" w:hAnsi="Candara" w:cs="Times New Roman"/>
          <w:sz w:val="32"/>
          <w:szCs w:val="32"/>
          <w:lang w:eastAsia="sv-SE"/>
        </w:rPr>
        <w:t>återvinnings</w:t>
      </w:r>
      <w:r w:rsidRPr="00B9110E">
        <w:rPr>
          <w:rFonts w:ascii="Candara" w:eastAsiaTheme="minorEastAsia" w:hAnsi="Candara" w:cs="Times New Roman"/>
          <w:sz w:val="32"/>
          <w:szCs w:val="32"/>
          <w:lang w:eastAsia="sv-SE"/>
        </w:rPr>
        <w:t>stationen. Allt med sladd eller laddningsbart batteri, lysrör och lågenergi</w:t>
      </w:r>
      <w:r w:rsidR="00661ED4">
        <w:rPr>
          <w:rFonts w:ascii="Candara" w:eastAsiaTheme="minorEastAsia" w:hAnsi="Candara" w:cs="Times New Roman"/>
          <w:sz w:val="32"/>
          <w:szCs w:val="32"/>
          <w:lang w:eastAsia="sv-SE"/>
        </w:rPr>
        <w:t>-</w:t>
      </w:r>
      <w:r w:rsidRPr="00B9110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lampor ska också till </w:t>
      </w:r>
      <w:r w:rsidR="00661ED4">
        <w:rPr>
          <w:rFonts w:ascii="Candara" w:eastAsiaTheme="minorEastAsia" w:hAnsi="Candara" w:cs="Times New Roman"/>
          <w:sz w:val="32"/>
          <w:szCs w:val="32"/>
          <w:lang w:eastAsia="sv-SE"/>
        </w:rPr>
        <w:t>återvinnings</w:t>
      </w:r>
      <w:r w:rsidRPr="00B9110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stationen och det gäller även porslin, keramik, granar.  </w:t>
      </w:r>
    </w:p>
    <w:p w:rsidR="009A3572" w:rsidRPr="009A3572" w:rsidRDefault="009A3572" w:rsidP="009A3572">
      <w:pPr>
        <w:pStyle w:val="Liststycke"/>
        <w:numPr>
          <w:ilvl w:val="0"/>
          <w:numId w:val="2"/>
        </w:numPr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>Sätt inte saker vid sidan om tunnorna för detta tas inte om hand av sophämtarna.</w:t>
      </w:r>
    </w:p>
    <w:p w:rsidR="009A3572" w:rsidRDefault="009A3572" w:rsidP="009A3572">
      <w:pPr>
        <w:pStyle w:val="Liststycke"/>
        <w:numPr>
          <w:ilvl w:val="0"/>
          <w:numId w:val="2"/>
        </w:numPr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9A3572">
        <w:rPr>
          <w:rFonts w:ascii="Candara" w:eastAsiaTheme="minorEastAsia" w:hAnsi="Candara" w:cs="Times New Roman"/>
          <w:sz w:val="32"/>
          <w:szCs w:val="32"/>
          <w:lang w:eastAsia="sv-SE"/>
        </w:rPr>
        <w:t>Slå ihop kartonger så de tar så lite plats som möjligt.</w:t>
      </w:r>
    </w:p>
    <w:p w:rsidR="00420505" w:rsidRDefault="00420505" w:rsidP="00420505">
      <w:pPr>
        <w:rPr>
          <w:rFonts w:ascii="Candara" w:hAnsi="Candara" w:cs="Times New Roman"/>
          <w:sz w:val="32"/>
          <w:szCs w:val="32"/>
        </w:rPr>
      </w:pPr>
    </w:p>
    <w:p w:rsidR="00420505" w:rsidRPr="00420505" w:rsidRDefault="00420505" w:rsidP="00420505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Hälsningar</w:t>
      </w:r>
      <w:r>
        <w:rPr>
          <w:rFonts w:ascii="Candara" w:hAnsi="Candara" w:cs="Times New Roman"/>
          <w:sz w:val="32"/>
          <w:szCs w:val="32"/>
        </w:rPr>
        <w:br/>
        <w:t>Styrelsen i brf Marbäck i Svedala</w:t>
      </w:r>
    </w:p>
    <w:sectPr w:rsidR="00420505" w:rsidRPr="00420505" w:rsidSect="00E326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B7" w:rsidRDefault="005609B7" w:rsidP="005609B7">
      <w:pPr>
        <w:spacing w:after="0" w:line="240" w:lineRule="auto"/>
      </w:pPr>
      <w:r>
        <w:separator/>
      </w:r>
    </w:p>
  </w:endnote>
  <w:endnote w:type="continuationSeparator" w:id="0">
    <w:p w:rsidR="005609B7" w:rsidRDefault="005609B7" w:rsidP="0056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83538C" w:rsidTr="00487DF7">
      <w:trPr>
        <w:trHeight w:hRule="exact" w:val="227"/>
      </w:trPr>
      <w:tc>
        <w:tcPr>
          <w:tcW w:w="8613" w:type="dxa"/>
        </w:tcPr>
        <w:p w:rsidR="0083538C" w:rsidRDefault="0083538C" w:rsidP="00487DF7">
          <w:pPr>
            <w:pStyle w:val="SidfotFtg"/>
          </w:pPr>
          <w:bookmarkStart w:id="2" w:name="bmForening" w:colFirst="0" w:colLast="0"/>
          <w:bookmarkStart w:id="3" w:name="bmFot"/>
        </w:p>
      </w:tc>
    </w:tr>
    <w:tr w:rsidR="0083538C" w:rsidRPr="001B7CA6" w:rsidTr="00487DF7">
      <w:tc>
        <w:tcPr>
          <w:tcW w:w="8613" w:type="dxa"/>
        </w:tcPr>
        <w:p w:rsidR="0083538C" w:rsidRPr="001B7CA6" w:rsidRDefault="0083538C" w:rsidP="00487DF7">
          <w:pPr>
            <w:pStyle w:val="Sidfot"/>
          </w:pPr>
          <w:bookmarkStart w:id="4" w:name="bmFotAdr" w:colFirst="0" w:colLast="0"/>
          <w:bookmarkEnd w:id="2"/>
        </w:p>
      </w:tc>
    </w:tr>
  </w:tbl>
  <w:bookmarkEnd w:id="3"/>
  <w:bookmarkEnd w:id="4"/>
  <w:p w:rsidR="005609B7" w:rsidRDefault="0083538C">
    <w:pPr>
      <w:pStyle w:val="Sidfot"/>
    </w:pPr>
    <w:r>
      <w:tab/>
    </w:r>
    <w:r>
      <w:tab/>
    </w:r>
  </w:p>
  <w:p w:rsidR="00420505" w:rsidRDefault="004205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B7" w:rsidRDefault="005609B7" w:rsidP="005609B7">
      <w:pPr>
        <w:spacing w:after="0" w:line="240" w:lineRule="auto"/>
      </w:pPr>
      <w:r>
        <w:separator/>
      </w:r>
    </w:p>
  </w:footnote>
  <w:footnote w:type="continuationSeparator" w:id="0">
    <w:p w:rsidR="005609B7" w:rsidRDefault="005609B7" w:rsidP="00560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9B7" w:rsidRPr="005609B7" w:rsidRDefault="0083538C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7A585595" wp14:editId="29D82AFE">
          <wp:extent cx="864110" cy="601981"/>
          <wp:effectExtent l="19050" t="0" r="0" b="0"/>
          <wp:docPr id="1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FD5C32">
      <w:tab/>
    </w:r>
    <w:r w:rsidR="00FD5C32">
      <w:tab/>
    </w:r>
    <w:r w:rsidR="005609B7" w:rsidRPr="005609B7">
      <w:rPr>
        <w:rFonts w:ascii="Candara" w:hAnsi="Candara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46E7"/>
    <w:multiLevelType w:val="hybridMultilevel"/>
    <w:tmpl w:val="A57E5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14D74"/>
    <w:multiLevelType w:val="hybridMultilevel"/>
    <w:tmpl w:val="4FE0A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3619B"/>
    <w:rsid w:val="00054864"/>
    <w:rsid w:val="000771DA"/>
    <w:rsid w:val="00081F82"/>
    <w:rsid w:val="000D66D9"/>
    <w:rsid w:val="00162AD6"/>
    <w:rsid w:val="001D480F"/>
    <w:rsid w:val="001D6170"/>
    <w:rsid w:val="001F31D0"/>
    <w:rsid w:val="001F5DC3"/>
    <w:rsid w:val="00205EA3"/>
    <w:rsid w:val="00234591"/>
    <w:rsid w:val="00261336"/>
    <w:rsid w:val="0026756C"/>
    <w:rsid w:val="002B13FE"/>
    <w:rsid w:val="002E4C78"/>
    <w:rsid w:val="003010B3"/>
    <w:rsid w:val="003A394C"/>
    <w:rsid w:val="004036B0"/>
    <w:rsid w:val="00420505"/>
    <w:rsid w:val="004403F3"/>
    <w:rsid w:val="004C5A47"/>
    <w:rsid w:val="005545FD"/>
    <w:rsid w:val="005609B7"/>
    <w:rsid w:val="005C3524"/>
    <w:rsid w:val="005C5A4C"/>
    <w:rsid w:val="00606EEB"/>
    <w:rsid w:val="00661ED4"/>
    <w:rsid w:val="006720A9"/>
    <w:rsid w:val="006A2B32"/>
    <w:rsid w:val="00701A24"/>
    <w:rsid w:val="0073370A"/>
    <w:rsid w:val="007B2FA5"/>
    <w:rsid w:val="007D0744"/>
    <w:rsid w:val="007F1A3E"/>
    <w:rsid w:val="0080272D"/>
    <w:rsid w:val="008333F1"/>
    <w:rsid w:val="0083538C"/>
    <w:rsid w:val="008372C0"/>
    <w:rsid w:val="0086048E"/>
    <w:rsid w:val="0086069E"/>
    <w:rsid w:val="00880CD1"/>
    <w:rsid w:val="008865C9"/>
    <w:rsid w:val="008C3AB7"/>
    <w:rsid w:val="008C6D40"/>
    <w:rsid w:val="008F4758"/>
    <w:rsid w:val="00905245"/>
    <w:rsid w:val="00914C74"/>
    <w:rsid w:val="00947B0F"/>
    <w:rsid w:val="009A20FB"/>
    <w:rsid w:val="009A3572"/>
    <w:rsid w:val="009C31BF"/>
    <w:rsid w:val="009F5324"/>
    <w:rsid w:val="00A350A1"/>
    <w:rsid w:val="00A87D4F"/>
    <w:rsid w:val="00AD41B3"/>
    <w:rsid w:val="00AE6548"/>
    <w:rsid w:val="00B1438F"/>
    <w:rsid w:val="00B36730"/>
    <w:rsid w:val="00B53EC0"/>
    <w:rsid w:val="00B72B65"/>
    <w:rsid w:val="00B9110E"/>
    <w:rsid w:val="00BD3CF1"/>
    <w:rsid w:val="00C35485"/>
    <w:rsid w:val="00C61D22"/>
    <w:rsid w:val="00C81CB1"/>
    <w:rsid w:val="00C96953"/>
    <w:rsid w:val="00CE0815"/>
    <w:rsid w:val="00D44567"/>
    <w:rsid w:val="00D818CF"/>
    <w:rsid w:val="00D907AB"/>
    <w:rsid w:val="00D97666"/>
    <w:rsid w:val="00DE2A4B"/>
    <w:rsid w:val="00E326E5"/>
    <w:rsid w:val="00E6393C"/>
    <w:rsid w:val="00ED18F3"/>
    <w:rsid w:val="00F02C4F"/>
    <w:rsid w:val="00F05C10"/>
    <w:rsid w:val="00F465D9"/>
    <w:rsid w:val="00F81F00"/>
    <w:rsid w:val="00FC344E"/>
    <w:rsid w:val="00FD5C32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rsid w:val="008C6D40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  <w:style w:type="table" w:styleId="Tabellrutnt">
    <w:name w:val="Table Grid"/>
    <w:basedOn w:val="Normaltabell"/>
    <w:rsid w:val="0094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09B7"/>
  </w:style>
  <w:style w:type="paragraph" w:styleId="Sidfot">
    <w:name w:val="footer"/>
    <w:basedOn w:val="Normal"/>
    <w:link w:val="SidfotChar"/>
    <w:uiPriority w:val="7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5609B7"/>
  </w:style>
  <w:style w:type="paragraph" w:customStyle="1" w:styleId="SidfotFtg">
    <w:name w:val="SidfotFtg"/>
    <w:uiPriority w:val="7"/>
    <w:rsid w:val="0083538C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8353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rsid w:val="008C6D40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  <w:style w:type="table" w:styleId="Tabellrutnt">
    <w:name w:val="Table Grid"/>
    <w:basedOn w:val="Normaltabell"/>
    <w:rsid w:val="0094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09B7"/>
  </w:style>
  <w:style w:type="paragraph" w:styleId="Sidfot">
    <w:name w:val="footer"/>
    <w:basedOn w:val="Normal"/>
    <w:link w:val="SidfotChar"/>
    <w:uiPriority w:val="7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5609B7"/>
  </w:style>
  <w:style w:type="paragraph" w:customStyle="1" w:styleId="SidfotFtg">
    <w:name w:val="SidfotFtg"/>
    <w:uiPriority w:val="7"/>
    <w:rsid w:val="0083538C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835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4</cp:revision>
  <cp:lastPrinted>2015-07-14T09:30:00Z</cp:lastPrinted>
  <dcterms:created xsi:type="dcterms:W3CDTF">2018-02-28T10:03:00Z</dcterms:created>
  <dcterms:modified xsi:type="dcterms:W3CDTF">2018-02-28T11:45:00Z</dcterms:modified>
</cp:coreProperties>
</file>