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96E76" w14:textId="77777777" w:rsidR="0041091A" w:rsidRDefault="0041091A" w:rsidP="008C67FF">
      <w:pPr>
        <w:pStyle w:val="Rubrik1"/>
      </w:pPr>
    </w:p>
    <w:p w14:paraId="351DB482" w14:textId="60DF9BD8" w:rsidR="003F4B93" w:rsidRPr="005771F1" w:rsidRDefault="00DA59DF" w:rsidP="008C67FF">
      <w:pPr>
        <w:pStyle w:val="Rubrik1"/>
      </w:pPr>
      <w:r>
        <w:t xml:space="preserve">Så </w:t>
      </w:r>
      <w:r w:rsidR="00A31A95">
        <w:t xml:space="preserve">här källsorterar </w:t>
      </w:r>
      <w:r w:rsidR="000A21BE">
        <w:t xml:space="preserve">DU </w:t>
      </w:r>
      <w:r w:rsidR="00A31A95">
        <w:t xml:space="preserve">i </w:t>
      </w:r>
      <w:r w:rsidR="0059405B">
        <w:t>BRF Motorn</w:t>
      </w:r>
    </w:p>
    <w:p w14:paraId="51117301" w14:textId="398F3B06" w:rsidR="00ED6470" w:rsidRPr="00A31A95" w:rsidRDefault="00ED6470" w:rsidP="00A31A95">
      <w:pPr>
        <w:pStyle w:val="Brdtext"/>
        <w:rPr>
          <w:sz w:val="24"/>
          <w:szCs w:val="24"/>
        </w:rPr>
      </w:pPr>
      <w:bookmarkStart w:id="0" w:name="bkmStart"/>
      <w:bookmarkEnd w:id="0"/>
      <w:r w:rsidRPr="001C64E9">
        <w:t xml:space="preserve">Hej och </w:t>
      </w:r>
      <w:r>
        <w:t xml:space="preserve">varmt </w:t>
      </w:r>
      <w:r w:rsidRPr="001C64E9">
        <w:t xml:space="preserve">välkommen till </w:t>
      </w:r>
      <w:r w:rsidR="0059405B">
        <w:t>Brf Motorn</w:t>
      </w:r>
      <w:r>
        <w:t>!</w:t>
      </w:r>
      <w:r w:rsidR="00A31A95">
        <w:t xml:space="preserve"> </w:t>
      </w:r>
      <w:r w:rsidR="00A31A95">
        <w:rPr>
          <w:sz w:val="24"/>
          <w:szCs w:val="24"/>
        </w:rPr>
        <w:t xml:space="preserve">I det här </w:t>
      </w:r>
      <w:r w:rsidRPr="3AD17CF2">
        <w:rPr>
          <w:sz w:val="24"/>
          <w:szCs w:val="24"/>
        </w:rPr>
        <w:t>brevet berätta</w:t>
      </w:r>
      <w:r w:rsidR="000A21BE">
        <w:rPr>
          <w:sz w:val="24"/>
          <w:szCs w:val="24"/>
        </w:rPr>
        <w:t>r vi</w:t>
      </w:r>
      <w:r w:rsidRPr="3AD17CF2">
        <w:rPr>
          <w:sz w:val="24"/>
          <w:szCs w:val="24"/>
        </w:rPr>
        <w:t xml:space="preserve"> hur </w:t>
      </w:r>
      <w:r w:rsidR="000A21BE">
        <w:rPr>
          <w:sz w:val="24"/>
          <w:szCs w:val="24"/>
        </w:rPr>
        <w:t>du</w:t>
      </w:r>
      <w:r w:rsidR="000A21BE" w:rsidRPr="3AD17CF2">
        <w:rPr>
          <w:sz w:val="24"/>
          <w:szCs w:val="24"/>
        </w:rPr>
        <w:t xml:space="preserve"> </w:t>
      </w:r>
      <w:r w:rsidR="00A31A95">
        <w:rPr>
          <w:sz w:val="24"/>
          <w:szCs w:val="24"/>
        </w:rPr>
        <w:t xml:space="preserve">hanterar </w:t>
      </w:r>
      <w:r w:rsidR="000A21BE">
        <w:rPr>
          <w:sz w:val="24"/>
          <w:szCs w:val="24"/>
        </w:rPr>
        <w:t xml:space="preserve">dina </w:t>
      </w:r>
      <w:r w:rsidR="00A31A95">
        <w:rPr>
          <w:sz w:val="24"/>
          <w:szCs w:val="24"/>
        </w:rPr>
        <w:t xml:space="preserve">sopor och </w:t>
      </w:r>
      <w:r w:rsidR="000A21BE">
        <w:rPr>
          <w:sz w:val="24"/>
          <w:szCs w:val="24"/>
        </w:rPr>
        <w:t xml:space="preserve">ditt </w:t>
      </w:r>
      <w:r w:rsidR="00A31A95">
        <w:rPr>
          <w:sz w:val="24"/>
          <w:szCs w:val="24"/>
        </w:rPr>
        <w:t xml:space="preserve">avfall. Är det något du funderar över eller om du har idéer </w:t>
      </w:r>
      <w:r w:rsidR="000A21BE">
        <w:rPr>
          <w:sz w:val="24"/>
          <w:szCs w:val="24"/>
        </w:rPr>
        <w:t xml:space="preserve">om </w:t>
      </w:r>
      <w:r w:rsidR="00A31A95">
        <w:rPr>
          <w:sz w:val="24"/>
          <w:szCs w:val="24"/>
        </w:rPr>
        <w:t xml:space="preserve">hur vi kan få det att fungera bättre – hör av dig till oss i styrelsen! </w:t>
      </w:r>
    </w:p>
    <w:p w14:paraId="4EFFF591" w14:textId="77777777" w:rsidR="00ED6470" w:rsidRPr="005F7D81" w:rsidRDefault="00ED6470" w:rsidP="003F5C74">
      <w:pPr>
        <w:pStyle w:val="Rubrik6"/>
      </w:pPr>
      <w:r>
        <w:t>Varför</w:t>
      </w:r>
      <w:r w:rsidRPr="005F7D81">
        <w:t xml:space="preserve"> källsortera?</w:t>
      </w:r>
    </w:p>
    <w:p w14:paraId="1E020FD8" w14:textId="05D88404" w:rsidR="007E0CE2" w:rsidRDefault="003F5C74" w:rsidP="00A31A95">
      <w:pPr>
        <w:pStyle w:val="Brdtext"/>
        <w:rPr>
          <w:lang w:eastAsia="sv-SE"/>
        </w:rPr>
      </w:pPr>
      <w:r>
        <w:rPr>
          <w:lang w:eastAsia="sv-SE"/>
        </w:rPr>
        <w:t xml:space="preserve">En </w:t>
      </w:r>
      <w:r w:rsidR="000A21BE">
        <w:rPr>
          <w:lang w:eastAsia="sv-SE"/>
        </w:rPr>
        <w:t>väl genomförd käll</w:t>
      </w:r>
      <w:r>
        <w:rPr>
          <w:lang w:eastAsia="sv-SE"/>
        </w:rPr>
        <w:t xml:space="preserve">sortering är bra för </w:t>
      </w:r>
      <w:r w:rsidR="000A21BE">
        <w:rPr>
          <w:lang w:eastAsia="sv-SE"/>
        </w:rPr>
        <w:t xml:space="preserve">både </w:t>
      </w:r>
      <w:r>
        <w:rPr>
          <w:lang w:eastAsia="sv-SE"/>
        </w:rPr>
        <w:t xml:space="preserve">vår ekonomi och för miljön. </w:t>
      </w:r>
      <w:proofErr w:type="spellStart"/>
      <w:r w:rsidR="004F35E8">
        <w:rPr>
          <w:lang w:eastAsia="sv-SE"/>
        </w:rPr>
        <w:t>Win-win</w:t>
      </w:r>
      <w:proofErr w:type="spellEnd"/>
      <w:r w:rsidR="004F35E8">
        <w:rPr>
          <w:lang w:eastAsia="sv-SE"/>
        </w:rPr>
        <w:t xml:space="preserve"> helt enkelt. </w:t>
      </w:r>
    </w:p>
    <w:p w14:paraId="019D8F75" w14:textId="1E5C33EB" w:rsidR="003F5C74" w:rsidRDefault="003F5C74" w:rsidP="00A31A95">
      <w:pPr>
        <w:pStyle w:val="Brdtext"/>
        <w:rPr>
          <w:lang w:eastAsia="sv-SE"/>
        </w:rPr>
      </w:pPr>
      <w:r>
        <w:rPr>
          <w:lang w:eastAsia="sv-SE"/>
        </w:rPr>
        <w:t>Om vi slarvar med sopsorteringen kostar det vår bostadsrättsförening genom extra avgifter för hämtning av sopor</w:t>
      </w:r>
      <w:r w:rsidR="000A21BE">
        <w:rPr>
          <w:lang w:eastAsia="sv-SE"/>
        </w:rPr>
        <w:t xml:space="preserve"> och</w:t>
      </w:r>
      <w:r>
        <w:rPr>
          <w:lang w:eastAsia="sv-SE"/>
        </w:rPr>
        <w:t xml:space="preserve"> extra kostnader för städning</w:t>
      </w:r>
      <w:r w:rsidR="000A21BE">
        <w:rPr>
          <w:lang w:eastAsia="sv-SE"/>
        </w:rPr>
        <w:t>,</w:t>
      </w:r>
      <w:r>
        <w:rPr>
          <w:lang w:eastAsia="sv-SE"/>
        </w:rPr>
        <w:t xml:space="preserve"> dessutom blir </w:t>
      </w:r>
      <w:r w:rsidR="007E0CE2">
        <w:rPr>
          <w:lang w:eastAsia="sv-SE"/>
        </w:rPr>
        <w:t>vårt</w:t>
      </w:r>
      <w:r w:rsidR="001E2663">
        <w:rPr>
          <w:lang w:eastAsia="sv-SE"/>
        </w:rPr>
        <w:t xml:space="preserve"> </w:t>
      </w:r>
      <w:r>
        <w:rPr>
          <w:lang w:eastAsia="sv-SE"/>
        </w:rPr>
        <w:t xml:space="preserve">återvinningsrum mindre trevligt att vistas i. Det är bevisat att ju längre tid man stannar i miljörummet, desto bättre är man på att sortera och hålla ordning. </w:t>
      </w:r>
      <w:r w:rsidR="004F35E8">
        <w:rPr>
          <w:lang w:eastAsia="sv-SE"/>
        </w:rPr>
        <w:t>Därför hjälps vi åt att hålla det trivsamt och skapar därmed en god spiral.</w:t>
      </w:r>
    </w:p>
    <w:p w14:paraId="1BA71913" w14:textId="44E7B8B4" w:rsidR="003F5C74" w:rsidRDefault="004F35E8" w:rsidP="00A31A95">
      <w:pPr>
        <w:pStyle w:val="Brdtext"/>
        <w:rPr>
          <w:lang w:eastAsia="sv-SE"/>
        </w:rPr>
      </w:pPr>
      <w:r>
        <w:rPr>
          <w:lang w:eastAsia="sv-SE"/>
        </w:rPr>
        <w:t>Genom att käll</w:t>
      </w:r>
      <w:r w:rsidR="003F5C74">
        <w:rPr>
          <w:lang w:eastAsia="sv-SE"/>
        </w:rPr>
        <w:t>sortera våra sopor bidrar vi även till miljön. Soporna blir enklare att återvinna, vi spar resurser och ser till att farliga ämnen tas om hand på ett säkert</w:t>
      </w:r>
      <w:r>
        <w:rPr>
          <w:lang w:eastAsia="sv-SE"/>
        </w:rPr>
        <w:t xml:space="preserve"> och hållbart</w:t>
      </w:r>
      <w:r w:rsidR="003F5C74">
        <w:rPr>
          <w:lang w:eastAsia="sv-SE"/>
        </w:rPr>
        <w:t xml:space="preserve"> sätt.</w:t>
      </w:r>
    </w:p>
    <w:p w14:paraId="1B3CE460" w14:textId="77777777" w:rsidR="00ED6470" w:rsidRPr="00C57B09" w:rsidRDefault="00ED6470" w:rsidP="003F5C74">
      <w:pPr>
        <w:pStyle w:val="Rubrik6"/>
      </w:pPr>
      <w:r w:rsidRPr="00C57B09">
        <w:t>Måste jag källsortera?</w:t>
      </w:r>
    </w:p>
    <w:p w14:paraId="6BCE5693" w14:textId="5B4B57C2" w:rsidR="00ED6470" w:rsidRDefault="00ED6470" w:rsidP="00A31A95">
      <w:pPr>
        <w:pStyle w:val="Brdtext"/>
        <w:rPr>
          <w:rFonts w:cstheme="minorHAnsi"/>
          <w:lang w:eastAsia="sv-SE"/>
        </w:rPr>
      </w:pPr>
      <w:r w:rsidRPr="005F7D81">
        <w:rPr>
          <w:rFonts w:cstheme="minorHAnsi"/>
          <w:lang w:eastAsia="sv-SE"/>
        </w:rPr>
        <w:t xml:space="preserve">Det enkla svaret är ja. </w:t>
      </w:r>
      <w:r w:rsidR="004F35E8">
        <w:rPr>
          <w:rFonts w:cstheme="minorHAnsi"/>
          <w:lang w:eastAsia="sv-SE"/>
        </w:rPr>
        <w:t>Vi alla</w:t>
      </w:r>
      <w:r w:rsidR="004F35E8" w:rsidRPr="005F7D81">
        <w:rPr>
          <w:rFonts w:cstheme="minorHAnsi"/>
          <w:lang w:eastAsia="sv-SE"/>
        </w:rPr>
        <w:t xml:space="preserve"> </w:t>
      </w:r>
      <w:r w:rsidRPr="005F7D81">
        <w:rPr>
          <w:rFonts w:cstheme="minorHAnsi"/>
          <w:lang w:eastAsia="sv-SE"/>
        </w:rPr>
        <w:t>är skyldig</w:t>
      </w:r>
      <w:r w:rsidR="004F35E8">
        <w:rPr>
          <w:rFonts w:cstheme="minorHAnsi"/>
          <w:lang w:eastAsia="sv-SE"/>
        </w:rPr>
        <w:t>a</w:t>
      </w:r>
      <w:r w:rsidRPr="005F7D81">
        <w:rPr>
          <w:rFonts w:cstheme="minorHAnsi"/>
          <w:lang w:eastAsia="sv-SE"/>
        </w:rPr>
        <w:t xml:space="preserve"> att källsortera </w:t>
      </w:r>
      <w:r w:rsidR="004F35E8">
        <w:rPr>
          <w:rFonts w:cstheme="minorHAnsi"/>
          <w:lang w:eastAsia="sv-SE"/>
        </w:rPr>
        <w:t xml:space="preserve">vårt </w:t>
      </w:r>
      <w:r w:rsidRPr="005F7D81">
        <w:rPr>
          <w:rFonts w:cstheme="minorHAnsi"/>
          <w:lang w:eastAsia="sv-SE"/>
        </w:rPr>
        <w:t>hushållsavfall enligt</w:t>
      </w:r>
      <w:r w:rsidR="003F5C74">
        <w:rPr>
          <w:rFonts w:cstheme="minorHAnsi"/>
          <w:lang w:eastAsia="sv-SE"/>
        </w:rPr>
        <w:t xml:space="preserve"> </w:t>
      </w:r>
      <w:r w:rsidRPr="005F7D81">
        <w:rPr>
          <w:rFonts w:cstheme="minorHAnsi"/>
          <w:lang w:eastAsia="sv-SE"/>
        </w:rPr>
        <w:t>avfallsförordningen.</w:t>
      </w:r>
    </w:p>
    <w:p w14:paraId="12CA1DDC" w14:textId="272D508F" w:rsidR="002A6013" w:rsidRPr="00504453" w:rsidRDefault="00504453" w:rsidP="00504453">
      <w:pPr>
        <w:pStyle w:val="Rubrik6"/>
      </w:pPr>
      <w:r>
        <w:t>Minska avfallet</w:t>
      </w:r>
    </w:p>
    <w:p w14:paraId="398367C0" w14:textId="74729F4A" w:rsidR="00504453" w:rsidRDefault="00504453" w:rsidP="00504453">
      <w:pPr>
        <w:pStyle w:val="Brdtext"/>
      </w:pPr>
      <w:r w:rsidRPr="00504453">
        <w:t xml:space="preserve">Försök </w:t>
      </w:r>
      <w:r>
        <w:t xml:space="preserve">gärna </w:t>
      </w:r>
      <w:r w:rsidR="004F35E8">
        <w:t xml:space="preserve">också </w:t>
      </w:r>
      <w:r w:rsidRPr="00504453">
        <w:t>att minska mängden avfall du producerar</w:t>
      </w:r>
      <w:r w:rsidR="004F35E8">
        <w:t>. Detta kan du göra</w:t>
      </w:r>
      <w:r w:rsidRPr="00504453">
        <w:t xml:space="preserve"> genom att använda återanvändbara förpackningar, ta med dig egen påse när du handlar och köpa produkter som är återvinningsbara.</w:t>
      </w:r>
      <w:r>
        <w:t xml:space="preserve"> </w:t>
      </w:r>
      <w:r w:rsidRPr="00504453">
        <w:t xml:space="preserve">Tänk </w:t>
      </w:r>
      <w:r>
        <w:t xml:space="preserve">också </w:t>
      </w:r>
      <w:r w:rsidR="004F35E8">
        <w:t xml:space="preserve">alltid </w:t>
      </w:r>
      <w:r w:rsidRPr="00504453">
        <w:t xml:space="preserve">på möjligheten att återanvända saker. </w:t>
      </w:r>
      <w:r>
        <w:t>Sälj, skänk eller laga</w:t>
      </w:r>
      <w:r w:rsidRPr="00504453">
        <w:t xml:space="preserve"> istället för att kasta.</w:t>
      </w:r>
    </w:p>
    <w:p w14:paraId="497C15B3" w14:textId="28E15B1D" w:rsidR="00ED6470" w:rsidRPr="005F7D81" w:rsidRDefault="00ED6470" w:rsidP="003F5C74">
      <w:pPr>
        <w:pStyle w:val="Rubrik6"/>
        <w:rPr>
          <w:rFonts w:cstheme="minorHAnsi"/>
        </w:rPr>
      </w:pPr>
      <w:r>
        <w:t>Så sorterar du i din lägenhet</w:t>
      </w:r>
    </w:p>
    <w:p w14:paraId="38595656" w14:textId="662AEEC2" w:rsidR="00ED6470" w:rsidRDefault="00ED6470" w:rsidP="00A31A95">
      <w:pPr>
        <w:pStyle w:val="Brdtext"/>
      </w:pPr>
      <w:r w:rsidRPr="005F7D81">
        <w:t xml:space="preserve">Nästan allt avfall går att återvinna, </w:t>
      </w:r>
      <w:r>
        <w:t>t</w:t>
      </w:r>
      <w:r w:rsidR="003F5C74">
        <w:t>ill exempel</w:t>
      </w:r>
      <w:r>
        <w:t xml:space="preserve"> papp, plast, metall</w:t>
      </w:r>
      <w:r w:rsidR="002942BB">
        <w:t xml:space="preserve"> och </w:t>
      </w:r>
      <w:r>
        <w:t xml:space="preserve">mat. Det </w:t>
      </w:r>
      <w:r w:rsidRPr="005F7D81">
        <w:t>avfall som inte går att sortera ut</w:t>
      </w:r>
      <w:r>
        <w:t xml:space="preserve"> kallas </w:t>
      </w:r>
      <w:r w:rsidR="00DC23EE">
        <w:t>restavfall,</w:t>
      </w:r>
      <w:r w:rsidR="004F35E8">
        <w:t xml:space="preserve"> </w:t>
      </w:r>
      <w:r w:rsidRPr="005F7D81">
        <w:t xml:space="preserve">hushållsavfall </w:t>
      </w:r>
      <w:r w:rsidR="004F35E8">
        <w:t xml:space="preserve">eller brännbart, </w:t>
      </w:r>
      <w:r w:rsidRPr="005F7D81">
        <w:t>exempel</w:t>
      </w:r>
      <w:r w:rsidR="004F35E8">
        <w:t>vis</w:t>
      </w:r>
      <w:r w:rsidRPr="005F7D81">
        <w:t xml:space="preserve"> blöjor, kattsand eller dammsugarpåsar. </w:t>
      </w:r>
    </w:p>
    <w:p w14:paraId="75C384E1" w14:textId="0A60F78F" w:rsidR="00352E6B" w:rsidRDefault="00352E6B" w:rsidP="00352E6B">
      <w:pPr>
        <w:pStyle w:val="Brdtext"/>
      </w:pPr>
      <w:r>
        <w:t xml:space="preserve">Börja sorteringen redan i din lägenhet så blir det mycket enklare att källsortera. Fundera på ett system som passar dig och din lägenhet. Får du plats med sorteringen under diskbänken, kan du organisera </w:t>
      </w:r>
      <w:r w:rsidR="00DC23EE">
        <w:t>det i någon</w:t>
      </w:r>
      <w:r>
        <w:t xml:space="preserve"> garderob eller ha det i snygga lådor i hallen? Om du har trångt så tänkt på att du klarar dig långt med bara två kärl – ett för hushållssoporna och ett för allt du ska källsortera. Ta med dig sorteringskärlet till miljörummet och gör själva sorteringen där. </w:t>
      </w:r>
    </w:p>
    <w:p w14:paraId="1DEA12C8" w14:textId="2F9545C3" w:rsidR="002A6013" w:rsidRPr="002A6013" w:rsidRDefault="002A6013" w:rsidP="002A6013">
      <w:pPr>
        <w:pStyle w:val="Rubrik6"/>
      </w:pPr>
      <w:r>
        <w:t xml:space="preserve">Så sorterar </w:t>
      </w:r>
      <w:r w:rsidR="00DC23EE">
        <w:t xml:space="preserve">du </w:t>
      </w:r>
      <w:r>
        <w:t xml:space="preserve">i </w:t>
      </w:r>
      <w:r w:rsidR="0059405B">
        <w:t>Miljöskåpen</w:t>
      </w:r>
    </w:p>
    <w:p w14:paraId="74B218A9" w14:textId="328AF2EF" w:rsidR="002A6013" w:rsidRDefault="0059405B" w:rsidP="002A6013">
      <w:pPr>
        <w:pStyle w:val="Brdtext"/>
      </w:pPr>
      <w:r w:rsidRPr="0059405B">
        <w:t>I vår fastighet</w:t>
      </w:r>
      <w:r w:rsidR="002A6013" w:rsidRPr="0059405B">
        <w:t xml:space="preserve"> </w:t>
      </w:r>
      <w:r w:rsidR="0041091A">
        <w:t xml:space="preserve">återvinner vi sopor </w:t>
      </w:r>
      <w:r>
        <w:t xml:space="preserve">i </w:t>
      </w:r>
      <w:proofErr w:type="spellStart"/>
      <w:r>
        <w:t>miljöskåp</w:t>
      </w:r>
      <w:proofErr w:type="spellEnd"/>
      <w:r w:rsidR="0041091A">
        <w:t xml:space="preserve">. </w:t>
      </w:r>
      <w:r w:rsidR="00DC23EE">
        <w:t xml:space="preserve">På sidorna som följer kan du läsa </w:t>
      </w:r>
      <w:r w:rsidR="0041091A">
        <w:t>om var du återvinner olika material och vad som är viktigt att tänka på när du sorterar.</w:t>
      </w:r>
    </w:p>
    <w:p w14:paraId="7DADFBFC" w14:textId="2D08F8CE" w:rsidR="009F4B6F" w:rsidRDefault="0041091A" w:rsidP="009F4B6F">
      <w:pPr>
        <w:pStyle w:val="Brdtext"/>
      </w:pPr>
      <w:r>
        <w:t>Tack för att du hjälper till att hålla vår förening trevlig, trivsam och hållbar!</w:t>
      </w:r>
    </w:p>
    <w:p w14:paraId="254F1319" w14:textId="77777777" w:rsidR="0041091A" w:rsidRDefault="0041091A" w:rsidP="0041091A">
      <w:pPr>
        <w:pStyle w:val="Punktlista"/>
        <w:numPr>
          <w:ilvl w:val="0"/>
          <w:numId w:val="0"/>
        </w:numPr>
        <w:ind w:left="360" w:hanging="360"/>
      </w:pPr>
      <w:r w:rsidRPr="76F1DA2B">
        <w:rPr>
          <w:sz w:val="24"/>
          <w:szCs w:val="24"/>
        </w:rPr>
        <w:t>Vänliga hälsningar,</w:t>
      </w:r>
    </w:p>
    <w:p w14:paraId="659C68FE" w14:textId="636FF2B9" w:rsidR="0041091A" w:rsidRPr="00056933" w:rsidRDefault="0041091A" w:rsidP="0041091A">
      <w:pPr>
        <w:pStyle w:val="Punktlista"/>
        <w:numPr>
          <w:ilvl w:val="0"/>
          <w:numId w:val="0"/>
        </w:numPr>
        <w:ind w:left="360" w:hanging="360"/>
        <w:rPr>
          <w:sz w:val="24"/>
          <w:szCs w:val="24"/>
        </w:rPr>
      </w:pPr>
      <w:r w:rsidRPr="00056933">
        <w:rPr>
          <w:sz w:val="24"/>
          <w:szCs w:val="24"/>
        </w:rPr>
        <w:t xml:space="preserve">Styrelsen i </w:t>
      </w:r>
      <w:r w:rsidR="0059405B" w:rsidRPr="00056933">
        <w:rPr>
          <w:sz w:val="24"/>
          <w:szCs w:val="24"/>
        </w:rPr>
        <w:t>Brf Motorn</w:t>
      </w:r>
    </w:p>
    <w:p w14:paraId="3C74B9FB" w14:textId="632F762B" w:rsidR="0041091A" w:rsidRPr="0059405B" w:rsidRDefault="0041091A" w:rsidP="0041091A">
      <w:pPr>
        <w:pStyle w:val="Punktlista"/>
        <w:numPr>
          <w:ilvl w:val="0"/>
          <w:numId w:val="0"/>
        </w:numPr>
        <w:ind w:left="360" w:hanging="360"/>
        <w:rPr>
          <w:sz w:val="24"/>
          <w:szCs w:val="24"/>
          <w:lang w:val="da-DK"/>
        </w:rPr>
      </w:pPr>
      <w:r w:rsidRPr="0059405B">
        <w:rPr>
          <w:sz w:val="24"/>
          <w:szCs w:val="24"/>
          <w:lang w:val="da-DK"/>
        </w:rPr>
        <w:t>(</w:t>
      </w:r>
      <w:r w:rsidR="0059405B" w:rsidRPr="0059405B">
        <w:rPr>
          <w:sz w:val="24"/>
          <w:szCs w:val="24"/>
          <w:lang w:val="da-DK"/>
        </w:rPr>
        <w:t>motorn@outlook.com</w:t>
      </w:r>
      <w:r w:rsidRPr="0059405B">
        <w:rPr>
          <w:sz w:val="24"/>
          <w:szCs w:val="24"/>
          <w:lang w:val="da-DK"/>
        </w:rPr>
        <w:t>)</w:t>
      </w:r>
    </w:p>
    <w:p w14:paraId="7B0B1670" w14:textId="77777777" w:rsidR="0041091A" w:rsidRPr="0059405B" w:rsidRDefault="0041091A" w:rsidP="009F4B6F">
      <w:pPr>
        <w:pStyle w:val="Brdtext"/>
        <w:rPr>
          <w:lang w:val="da-DK"/>
        </w:rPr>
      </w:pPr>
    </w:p>
    <w:p w14:paraId="22347D66" w14:textId="77777777" w:rsidR="009F4B6F" w:rsidRPr="0059405B" w:rsidRDefault="009F4B6F" w:rsidP="002A6013">
      <w:pPr>
        <w:pStyle w:val="Brdtext"/>
        <w:rPr>
          <w:lang w:val="da-DK"/>
        </w:rPr>
      </w:pPr>
    </w:p>
    <w:p w14:paraId="18A02649" w14:textId="064815A4" w:rsidR="00DB7755" w:rsidRPr="00DB7755" w:rsidRDefault="00DB7755" w:rsidP="00DB7755">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4956"/>
        <w:gridCol w:w="1769"/>
        <w:gridCol w:w="3193"/>
      </w:tblGrid>
      <w:tr w:rsidR="00DB7755" w14:paraId="1EF894B1" w14:textId="63675E74" w:rsidTr="00D6449C">
        <w:tc>
          <w:tcPr>
            <w:tcW w:w="4956" w:type="dxa"/>
          </w:tcPr>
          <w:p w14:paraId="05463E9F" w14:textId="77777777" w:rsidR="00DB7755" w:rsidRPr="00DB7755" w:rsidRDefault="00DB7755" w:rsidP="00DB7755">
            <w:pPr>
              <w:pStyle w:val="Rubrik5"/>
              <w:rPr>
                <w:sz w:val="24"/>
                <w:szCs w:val="28"/>
              </w:rPr>
            </w:pPr>
            <w:r w:rsidRPr="00DB7755">
              <w:rPr>
                <w:sz w:val="24"/>
                <w:szCs w:val="28"/>
              </w:rPr>
              <w:lastRenderedPageBreak/>
              <w:t xml:space="preserve">Plastförpackningar </w:t>
            </w:r>
          </w:p>
          <w:p w14:paraId="2F4BF9D5" w14:textId="72DD0298" w:rsidR="00DB7755" w:rsidRDefault="00DB7755" w:rsidP="002A6013">
            <w:pPr>
              <w:pStyle w:val="Brdtext"/>
            </w:pPr>
            <w:r w:rsidRPr="00D67C4D">
              <w:rPr>
                <w:noProof/>
              </w:rPr>
              <w:drawing>
                <wp:inline distT="0" distB="0" distL="0" distR="0" wp14:anchorId="48342951" wp14:editId="2E0A37B9">
                  <wp:extent cx="2945227" cy="2047875"/>
                  <wp:effectExtent l="0" t="0" r="7620" b="0"/>
                  <wp:docPr id="1730250735" name="Bildobjekt 1" descr="En bild som visar text, flaska, plast, sa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50735" name="Bildobjekt 1" descr="En bild som visar text, flaska, plast, saker&#10;&#10;Automatiskt genererad beskrivning"/>
                          <pic:cNvPicPr/>
                        </pic:nvPicPr>
                        <pic:blipFill>
                          <a:blip r:embed="rId12"/>
                          <a:stretch>
                            <a:fillRect/>
                          </a:stretch>
                        </pic:blipFill>
                        <pic:spPr>
                          <a:xfrm>
                            <a:off x="0" y="0"/>
                            <a:ext cx="2962581" cy="2059941"/>
                          </a:xfrm>
                          <a:prstGeom prst="rect">
                            <a:avLst/>
                          </a:prstGeom>
                        </pic:spPr>
                      </pic:pic>
                    </a:graphicData>
                  </a:graphic>
                </wp:inline>
              </w:drawing>
            </w:r>
          </w:p>
        </w:tc>
        <w:tc>
          <w:tcPr>
            <w:tcW w:w="1769" w:type="dxa"/>
          </w:tcPr>
          <w:p w14:paraId="3D4F393D" w14:textId="77777777" w:rsidR="00DB7755" w:rsidRPr="00DB7755" w:rsidRDefault="00DB7755" w:rsidP="00DB7755">
            <w:pPr>
              <w:pStyle w:val="Rubrik6"/>
            </w:pPr>
            <w:r w:rsidRPr="00DB7755">
              <w:t>Ja tack</w:t>
            </w:r>
          </w:p>
          <w:p w14:paraId="06880404" w14:textId="77777777" w:rsidR="00DB7755" w:rsidRPr="00DB7755" w:rsidRDefault="00DB7755" w:rsidP="005A540F">
            <w:pPr>
              <w:pStyle w:val="Punktlista"/>
              <w:ind w:left="175" w:hanging="175"/>
            </w:pPr>
            <w:r w:rsidRPr="00DB7755">
              <w:rPr>
                <w:rStyle w:val="A6"/>
                <w:rFonts w:cstheme="minorBidi"/>
                <w:color w:val="auto"/>
                <w:sz w:val="20"/>
                <w:szCs w:val="22"/>
              </w:rPr>
              <w:t>Plastdunkar</w:t>
            </w:r>
          </w:p>
          <w:p w14:paraId="2B0EC3C7" w14:textId="77777777" w:rsidR="00DB7755" w:rsidRPr="00DB7755" w:rsidRDefault="00DB7755" w:rsidP="005A540F">
            <w:pPr>
              <w:pStyle w:val="Punktlista"/>
              <w:ind w:left="175" w:hanging="175"/>
            </w:pPr>
            <w:r w:rsidRPr="00DB7755">
              <w:rPr>
                <w:rStyle w:val="A6"/>
                <w:rFonts w:cstheme="minorBidi"/>
                <w:color w:val="auto"/>
                <w:sz w:val="20"/>
                <w:szCs w:val="22"/>
              </w:rPr>
              <w:t>Plastflaskor</w:t>
            </w:r>
          </w:p>
          <w:p w14:paraId="70797737" w14:textId="77777777" w:rsidR="00DB7755" w:rsidRPr="00DB7755" w:rsidRDefault="00DB7755" w:rsidP="005A540F">
            <w:pPr>
              <w:pStyle w:val="Punktlista"/>
              <w:ind w:left="175" w:hanging="175"/>
            </w:pPr>
            <w:r w:rsidRPr="00DB7755">
              <w:rPr>
                <w:rStyle w:val="A6"/>
                <w:rFonts w:cstheme="minorBidi"/>
                <w:color w:val="auto"/>
                <w:sz w:val="20"/>
                <w:szCs w:val="22"/>
              </w:rPr>
              <w:t>Plastburkar</w:t>
            </w:r>
          </w:p>
          <w:p w14:paraId="7EDF7595" w14:textId="77777777" w:rsidR="00DB7755" w:rsidRPr="00DB7755" w:rsidRDefault="00DB7755" w:rsidP="005A540F">
            <w:pPr>
              <w:pStyle w:val="Punktlista"/>
              <w:ind w:left="175" w:hanging="175"/>
            </w:pPr>
            <w:r w:rsidRPr="00DB7755">
              <w:rPr>
                <w:rStyle w:val="A6"/>
                <w:rFonts w:cstheme="minorBidi"/>
                <w:color w:val="auto"/>
                <w:sz w:val="20"/>
                <w:szCs w:val="22"/>
              </w:rPr>
              <w:t>Plastlock</w:t>
            </w:r>
          </w:p>
          <w:p w14:paraId="5DAED807" w14:textId="77777777" w:rsidR="00DB7755" w:rsidRPr="00DB7755" w:rsidRDefault="00DB7755" w:rsidP="005A540F">
            <w:pPr>
              <w:pStyle w:val="Punktlista"/>
              <w:ind w:left="175" w:hanging="175"/>
            </w:pPr>
            <w:r w:rsidRPr="00DB7755">
              <w:rPr>
                <w:rStyle w:val="A6"/>
                <w:rFonts w:cstheme="minorBidi"/>
                <w:color w:val="auto"/>
                <w:sz w:val="20"/>
                <w:szCs w:val="22"/>
              </w:rPr>
              <w:t>Plastpåsar och säckar</w:t>
            </w:r>
          </w:p>
          <w:p w14:paraId="17A26AF9" w14:textId="77777777" w:rsidR="00DB7755" w:rsidRPr="00DB7755" w:rsidRDefault="00DB7755" w:rsidP="005A540F">
            <w:pPr>
              <w:pStyle w:val="Punktlista"/>
              <w:ind w:left="175" w:hanging="175"/>
            </w:pPr>
            <w:r w:rsidRPr="00DB7755">
              <w:rPr>
                <w:rStyle w:val="A6"/>
                <w:rFonts w:cstheme="minorBidi"/>
                <w:color w:val="auto"/>
                <w:sz w:val="20"/>
                <w:szCs w:val="22"/>
              </w:rPr>
              <w:t>Plastfilm</w:t>
            </w:r>
          </w:p>
          <w:p w14:paraId="4CEE918C" w14:textId="77777777" w:rsidR="00DB7755" w:rsidRPr="00DB7755" w:rsidRDefault="00DB7755" w:rsidP="005A540F">
            <w:pPr>
              <w:pStyle w:val="Punktlista"/>
              <w:ind w:left="175" w:hanging="175"/>
            </w:pPr>
            <w:r w:rsidRPr="00DB7755">
              <w:rPr>
                <w:rStyle w:val="A6"/>
                <w:rFonts w:cstheme="minorBidi"/>
                <w:color w:val="auto"/>
                <w:sz w:val="20"/>
                <w:szCs w:val="22"/>
              </w:rPr>
              <w:t>Plasttuber</w:t>
            </w:r>
          </w:p>
          <w:p w14:paraId="10BC32E1" w14:textId="32F04595" w:rsidR="00DB7755" w:rsidRPr="00DB7755" w:rsidRDefault="00DB7755" w:rsidP="005A540F">
            <w:pPr>
              <w:pStyle w:val="Punktlista"/>
              <w:ind w:left="175" w:hanging="175"/>
            </w:pPr>
            <w:r w:rsidRPr="00DB7755">
              <w:rPr>
                <w:rStyle w:val="A6"/>
                <w:rFonts w:cstheme="minorBidi"/>
                <w:color w:val="auto"/>
                <w:sz w:val="20"/>
                <w:szCs w:val="22"/>
              </w:rPr>
              <w:t>Frigolit</w:t>
            </w:r>
          </w:p>
        </w:tc>
        <w:tc>
          <w:tcPr>
            <w:tcW w:w="3193" w:type="dxa"/>
          </w:tcPr>
          <w:p w14:paraId="0075CDBC" w14:textId="77777777" w:rsidR="00DB7755" w:rsidRPr="00DB7755" w:rsidRDefault="00DB7755" w:rsidP="00DB7755">
            <w:pPr>
              <w:pStyle w:val="Rubrik6"/>
            </w:pPr>
            <w:r w:rsidRPr="00DB7755">
              <w:t>Nej tack</w:t>
            </w:r>
          </w:p>
          <w:p w14:paraId="4C8569A0" w14:textId="77777777" w:rsidR="00DB7755" w:rsidRPr="00DB7755" w:rsidRDefault="00DB7755" w:rsidP="005A540F">
            <w:pPr>
              <w:pStyle w:val="Punktlista"/>
              <w:ind w:left="248" w:hanging="248"/>
            </w:pPr>
            <w:r w:rsidRPr="00DB7755">
              <w:rPr>
                <w:rStyle w:val="A6"/>
                <w:rFonts w:cstheme="minorBidi"/>
                <w:color w:val="auto"/>
                <w:sz w:val="20"/>
                <w:szCs w:val="22"/>
              </w:rPr>
              <w:t>Plastföremål som inte är förpackningar</w:t>
            </w:r>
          </w:p>
          <w:p w14:paraId="35320EB2" w14:textId="77777777" w:rsidR="00DB7755" w:rsidRPr="00DB7755" w:rsidRDefault="00DB7755" w:rsidP="005A540F">
            <w:pPr>
              <w:pStyle w:val="Punktlista"/>
              <w:ind w:left="248" w:hanging="248"/>
            </w:pPr>
            <w:r w:rsidRPr="00DB7755">
              <w:rPr>
                <w:rStyle w:val="A6"/>
                <w:rFonts w:cstheme="minorBidi"/>
                <w:color w:val="auto"/>
                <w:sz w:val="20"/>
                <w:szCs w:val="22"/>
              </w:rPr>
              <w:t>Plastleksaker</w:t>
            </w:r>
          </w:p>
          <w:p w14:paraId="5C6A87E5" w14:textId="77777777" w:rsidR="00DB7755" w:rsidRPr="00DB7755" w:rsidRDefault="00DB7755" w:rsidP="005A540F">
            <w:pPr>
              <w:pStyle w:val="Punktlista"/>
              <w:ind w:left="248" w:hanging="248"/>
            </w:pPr>
            <w:r w:rsidRPr="00DB7755">
              <w:rPr>
                <w:rStyle w:val="A6"/>
                <w:rFonts w:cstheme="minorBidi"/>
                <w:color w:val="auto"/>
                <w:sz w:val="20"/>
                <w:szCs w:val="22"/>
              </w:rPr>
              <w:t>Plasthinkar</w:t>
            </w:r>
          </w:p>
          <w:p w14:paraId="7DEC5619" w14:textId="77777777" w:rsidR="00DB7755" w:rsidRPr="00DB7755" w:rsidRDefault="00DB7755" w:rsidP="005A540F">
            <w:pPr>
              <w:pStyle w:val="Punktlista"/>
              <w:ind w:left="248" w:hanging="248"/>
            </w:pPr>
            <w:r w:rsidRPr="00DB7755">
              <w:rPr>
                <w:rStyle w:val="A6"/>
                <w:rFonts w:cstheme="minorBidi"/>
                <w:color w:val="auto"/>
                <w:sz w:val="20"/>
                <w:szCs w:val="22"/>
              </w:rPr>
              <w:t>Elektronik</w:t>
            </w:r>
          </w:p>
          <w:p w14:paraId="0F9F826D" w14:textId="6DDFEA82" w:rsidR="00DB7755" w:rsidRPr="00DB7755" w:rsidRDefault="00DB7755" w:rsidP="005A540F">
            <w:pPr>
              <w:pStyle w:val="Punktlista"/>
              <w:ind w:left="248" w:hanging="248"/>
            </w:pPr>
            <w:r w:rsidRPr="00DB7755">
              <w:rPr>
                <w:rStyle w:val="A6"/>
                <w:rFonts w:cstheme="minorBidi"/>
                <w:color w:val="auto"/>
                <w:sz w:val="20"/>
                <w:szCs w:val="22"/>
              </w:rPr>
              <w:t>Pulkor</w:t>
            </w:r>
          </w:p>
        </w:tc>
      </w:tr>
      <w:tr w:rsidR="00B94F99" w14:paraId="333D2020" w14:textId="77777777" w:rsidTr="00D6449C">
        <w:tc>
          <w:tcPr>
            <w:tcW w:w="9918" w:type="dxa"/>
            <w:gridSpan w:val="3"/>
          </w:tcPr>
          <w:p w14:paraId="223A578A" w14:textId="71914649" w:rsidR="00B94F99" w:rsidRPr="00B94F99" w:rsidRDefault="00B94F99" w:rsidP="00B94F99">
            <w:pPr>
              <w:pStyle w:val="Brdtext"/>
            </w:pPr>
            <w:r w:rsidRPr="00B94F99">
              <w:rPr>
                <w:rStyle w:val="A6"/>
                <w:rFonts w:cstheme="minorBidi"/>
                <w:color w:val="auto"/>
                <w:sz w:val="20"/>
                <w:szCs w:val="20"/>
              </w:rPr>
              <w:t>Mjuka och hårda plastförpackningar samlas in tillsammans och återvinns på samma sätt. De plastförpackningar du sorterar ut blir råvara för nya plastprodukter. En påse med aluminiumskikt på insidan, är det en plast- eller metallförpackning? Knyckla ihop förpackningen. Behåller den formen sorteras den som en metallförpackning, vecklar den ut sig sorteras den som plastförpackning.</w:t>
            </w:r>
          </w:p>
        </w:tc>
      </w:tr>
    </w:tbl>
    <w:p w14:paraId="3D11A207" w14:textId="77777777" w:rsidR="002A6013" w:rsidRDefault="002A6013" w:rsidP="002A6013">
      <w:pPr>
        <w:pStyle w:val="Brdtext"/>
      </w:pPr>
    </w:p>
    <w:tbl>
      <w:tblPr>
        <w:tblStyle w:val="Tabellrutnt"/>
        <w:tblW w:w="9918" w:type="dxa"/>
        <w:tblBorders>
          <w:insideH w:val="none" w:sz="0" w:space="0" w:color="auto"/>
          <w:insideV w:val="none" w:sz="0" w:space="0" w:color="auto"/>
        </w:tblBorders>
        <w:tblLayout w:type="fixed"/>
        <w:tblLook w:val="04A0" w:firstRow="1" w:lastRow="0" w:firstColumn="1" w:lastColumn="0" w:noHBand="0" w:noVBand="1"/>
      </w:tblPr>
      <w:tblGrid>
        <w:gridCol w:w="5025"/>
        <w:gridCol w:w="2075"/>
        <w:gridCol w:w="2818"/>
      </w:tblGrid>
      <w:tr w:rsidR="00DB7755" w14:paraId="322A3220" w14:textId="77777777" w:rsidTr="00D6449C">
        <w:tc>
          <w:tcPr>
            <w:tcW w:w="5025" w:type="dxa"/>
          </w:tcPr>
          <w:p w14:paraId="3286CECF" w14:textId="5AA5FAB8" w:rsidR="00DB7755" w:rsidRPr="00DB7755" w:rsidRDefault="00DB7755" w:rsidP="00DB7755">
            <w:pPr>
              <w:pStyle w:val="Rubrik4"/>
            </w:pPr>
            <w:r w:rsidRPr="00DB7755">
              <w:rPr>
                <w:rStyle w:val="Rubrik5Char"/>
                <w:b/>
                <w:bCs/>
                <w:color w:val="003366"/>
              </w:rPr>
              <w:t>Pappersförpackningar</w:t>
            </w:r>
          </w:p>
          <w:p w14:paraId="5E992E3D" w14:textId="0D078F3D" w:rsidR="00DB7755" w:rsidRDefault="00DB7755" w:rsidP="00B8335A">
            <w:pPr>
              <w:pStyle w:val="Brdtext"/>
            </w:pPr>
            <w:r w:rsidRPr="00DB7755">
              <w:rPr>
                <w:noProof/>
              </w:rPr>
              <w:drawing>
                <wp:inline distT="0" distB="0" distL="0" distR="0" wp14:anchorId="760EBF2B" wp14:editId="1B6E296F">
                  <wp:extent cx="2686050" cy="1857873"/>
                  <wp:effectExtent l="0" t="0" r="0" b="9525"/>
                  <wp:docPr id="9993519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51991" name=""/>
                          <pic:cNvPicPr/>
                        </pic:nvPicPr>
                        <pic:blipFill>
                          <a:blip r:embed="rId13"/>
                          <a:stretch>
                            <a:fillRect/>
                          </a:stretch>
                        </pic:blipFill>
                        <pic:spPr>
                          <a:xfrm>
                            <a:off x="0" y="0"/>
                            <a:ext cx="2699002" cy="1866831"/>
                          </a:xfrm>
                          <a:prstGeom prst="rect">
                            <a:avLst/>
                          </a:prstGeom>
                        </pic:spPr>
                      </pic:pic>
                    </a:graphicData>
                  </a:graphic>
                </wp:inline>
              </w:drawing>
            </w:r>
          </w:p>
        </w:tc>
        <w:tc>
          <w:tcPr>
            <w:tcW w:w="2075" w:type="dxa"/>
          </w:tcPr>
          <w:p w14:paraId="358FBB7E" w14:textId="77777777" w:rsidR="00DB7755" w:rsidRPr="00DB7755" w:rsidRDefault="00DB7755" w:rsidP="00B8335A">
            <w:pPr>
              <w:pStyle w:val="Rubrik6"/>
            </w:pPr>
            <w:r w:rsidRPr="00DB7755">
              <w:t>Ja tack</w:t>
            </w:r>
          </w:p>
          <w:p w14:paraId="2F7A96BC" w14:textId="77777777" w:rsidR="00DB7755" w:rsidRPr="00DB7755" w:rsidRDefault="00DB7755" w:rsidP="00DB7755">
            <w:pPr>
              <w:pStyle w:val="Punktlista"/>
              <w:ind w:left="205" w:hanging="205"/>
            </w:pPr>
            <w:r w:rsidRPr="00DB7755">
              <w:rPr>
                <w:rStyle w:val="A6"/>
                <w:rFonts w:cstheme="minorBidi"/>
                <w:color w:val="auto"/>
                <w:sz w:val="20"/>
                <w:szCs w:val="22"/>
              </w:rPr>
              <w:t>Kartonger</w:t>
            </w:r>
          </w:p>
          <w:p w14:paraId="0CF585A3" w14:textId="77777777" w:rsidR="00DB7755" w:rsidRPr="00DB7755" w:rsidRDefault="00DB7755" w:rsidP="00DB7755">
            <w:pPr>
              <w:pStyle w:val="Punktlista"/>
              <w:ind w:left="205" w:hanging="205"/>
            </w:pPr>
            <w:r w:rsidRPr="00DB7755">
              <w:rPr>
                <w:rStyle w:val="A6"/>
                <w:rFonts w:cstheme="minorBidi"/>
                <w:color w:val="auto"/>
                <w:sz w:val="20"/>
                <w:szCs w:val="22"/>
              </w:rPr>
              <w:t>Papperskassar</w:t>
            </w:r>
          </w:p>
          <w:p w14:paraId="421481CD" w14:textId="77777777" w:rsidR="00DB7755" w:rsidRPr="00DB7755" w:rsidRDefault="00DB7755" w:rsidP="00DB7755">
            <w:pPr>
              <w:pStyle w:val="Punktlista"/>
              <w:ind w:left="205" w:hanging="205"/>
            </w:pPr>
            <w:r w:rsidRPr="00DB7755">
              <w:rPr>
                <w:rStyle w:val="A6"/>
                <w:rFonts w:cstheme="minorBidi"/>
                <w:color w:val="auto"/>
                <w:sz w:val="20"/>
                <w:szCs w:val="22"/>
              </w:rPr>
              <w:t>Omslagspapper</w:t>
            </w:r>
          </w:p>
          <w:p w14:paraId="27C4692B" w14:textId="77777777" w:rsidR="00DB7755" w:rsidRPr="00DB7755" w:rsidRDefault="00DB7755" w:rsidP="00DB7755">
            <w:pPr>
              <w:pStyle w:val="Punktlista"/>
              <w:ind w:left="205" w:hanging="205"/>
            </w:pPr>
            <w:r w:rsidRPr="00DB7755">
              <w:rPr>
                <w:rStyle w:val="A6"/>
                <w:rFonts w:cstheme="minorBidi"/>
                <w:color w:val="auto"/>
                <w:sz w:val="20"/>
                <w:szCs w:val="22"/>
              </w:rPr>
              <w:t>Juice- och mjölkförpackningar</w:t>
            </w:r>
          </w:p>
          <w:p w14:paraId="7594BC34" w14:textId="5F6017A6" w:rsidR="00DB7755" w:rsidRPr="00DB7755" w:rsidRDefault="00DB7755" w:rsidP="00DB7755">
            <w:pPr>
              <w:pStyle w:val="Punktlista"/>
              <w:ind w:left="205" w:hanging="205"/>
            </w:pPr>
            <w:r w:rsidRPr="00DB7755">
              <w:rPr>
                <w:rStyle w:val="A6"/>
                <w:rFonts w:cstheme="minorBidi"/>
                <w:color w:val="auto"/>
                <w:sz w:val="20"/>
                <w:szCs w:val="22"/>
              </w:rPr>
              <w:t>Wellpapplådor</w:t>
            </w:r>
          </w:p>
        </w:tc>
        <w:tc>
          <w:tcPr>
            <w:tcW w:w="2818" w:type="dxa"/>
          </w:tcPr>
          <w:p w14:paraId="66051837" w14:textId="77777777" w:rsidR="00DB7755" w:rsidRPr="00DB7755" w:rsidRDefault="00DB7755" w:rsidP="00B8335A">
            <w:pPr>
              <w:pStyle w:val="Rubrik6"/>
            </w:pPr>
            <w:r w:rsidRPr="00DB7755">
              <w:t>Nej tack</w:t>
            </w:r>
          </w:p>
          <w:p w14:paraId="59C77972" w14:textId="77777777" w:rsidR="00DB7755" w:rsidRPr="00DB7755" w:rsidRDefault="00DB7755" w:rsidP="00DB7755">
            <w:pPr>
              <w:pStyle w:val="Punktlista"/>
              <w:ind w:left="180" w:hanging="180"/>
            </w:pPr>
            <w:r w:rsidRPr="00DB7755">
              <w:rPr>
                <w:rStyle w:val="A6"/>
                <w:rFonts w:cstheme="minorBidi"/>
                <w:color w:val="auto"/>
                <w:sz w:val="20"/>
                <w:szCs w:val="22"/>
              </w:rPr>
              <w:t>Kuvert</w:t>
            </w:r>
          </w:p>
          <w:p w14:paraId="548AE91F" w14:textId="77777777" w:rsidR="00DB7755" w:rsidRPr="00DB7755" w:rsidRDefault="00DB7755" w:rsidP="00DB7755">
            <w:pPr>
              <w:pStyle w:val="Punktlista"/>
              <w:ind w:left="180" w:hanging="180"/>
            </w:pPr>
            <w:r w:rsidRPr="00DB7755">
              <w:rPr>
                <w:rStyle w:val="A6"/>
                <w:rFonts w:cstheme="minorBidi"/>
                <w:color w:val="auto"/>
                <w:sz w:val="20"/>
                <w:szCs w:val="22"/>
              </w:rPr>
              <w:t>Post-it-lappar</w:t>
            </w:r>
          </w:p>
          <w:p w14:paraId="701E3AE0" w14:textId="77777777" w:rsidR="00DB7755" w:rsidRPr="00DB7755" w:rsidRDefault="00DB7755" w:rsidP="00DB7755">
            <w:pPr>
              <w:pStyle w:val="Punktlista"/>
              <w:ind w:left="180" w:hanging="180"/>
            </w:pPr>
            <w:r w:rsidRPr="00DB7755">
              <w:rPr>
                <w:rStyle w:val="A6"/>
                <w:rFonts w:cstheme="minorBidi"/>
                <w:color w:val="auto"/>
                <w:sz w:val="20"/>
                <w:szCs w:val="22"/>
              </w:rPr>
              <w:t>Tidningar</w:t>
            </w:r>
          </w:p>
          <w:p w14:paraId="7F246456" w14:textId="0329D634" w:rsidR="00DB7755" w:rsidRPr="00DB7755" w:rsidRDefault="00DB7755" w:rsidP="00DB7755">
            <w:pPr>
              <w:pStyle w:val="Punktlista"/>
              <w:ind w:left="180" w:hanging="180"/>
            </w:pPr>
            <w:r w:rsidRPr="00DB7755">
              <w:rPr>
                <w:rStyle w:val="A6"/>
                <w:rFonts w:cstheme="minorBidi"/>
                <w:color w:val="auto"/>
                <w:sz w:val="20"/>
                <w:szCs w:val="22"/>
              </w:rPr>
              <w:t>Reklamblad</w:t>
            </w:r>
          </w:p>
        </w:tc>
      </w:tr>
      <w:tr w:rsidR="00B94F99" w14:paraId="238EDFD0" w14:textId="77777777" w:rsidTr="00D6449C">
        <w:tc>
          <w:tcPr>
            <w:tcW w:w="9918" w:type="dxa"/>
            <w:gridSpan w:val="3"/>
          </w:tcPr>
          <w:p w14:paraId="143A81B6" w14:textId="0D0794D8" w:rsidR="00B94F99" w:rsidRPr="00DB7755" w:rsidRDefault="00B94F99" w:rsidP="00D6449C">
            <w:pPr>
              <w:pStyle w:val="Brdtext"/>
            </w:pPr>
            <w:r w:rsidRPr="00B94F99">
              <w:rPr>
                <w:rStyle w:val="A6"/>
                <w:rFonts w:cstheme="minorBidi"/>
                <w:color w:val="auto"/>
                <w:sz w:val="20"/>
                <w:szCs w:val="20"/>
              </w:rPr>
              <w:t xml:space="preserve">Vik ihop och platta till pappersförpackningen så tar den mindre plats. Du kan även lägga mindre förpackningar i större. </w:t>
            </w:r>
            <w:r w:rsidR="00DC23EE">
              <w:rPr>
                <w:rStyle w:val="A6"/>
                <w:rFonts w:cstheme="minorBidi"/>
                <w:color w:val="auto"/>
                <w:sz w:val="20"/>
                <w:szCs w:val="20"/>
              </w:rPr>
              <w:t>K</w:t>
            </w:r>
            <w:r>
              <w:rPr>
                <w:rStyle w:val="A6"/>
                <w:rFonts w:cstheme="minorBidi"/>
                <w:color w:val="auto"/>
                <w:sz w:val="20"/>
                <w:szCs w:val="20"/>
              </w:rPr>
              <w:t>orkar</w:t>
            </w:r>
            <w:r w:rsidRPr="00B94F99">
              <w:rPr>
                <w:rStyle w:val="A6"/>
                <w:rFonts w:cstheme="minorBidi"/>
                <w:color w:val="auto"/>
                <w:sz w:val="20"/>
                <w:szCs w:val="20"/>
              </w:rPr>
              <w:t xml:space="preserve"> av plast skruvas av och läggs i behållaren för plastförpackningar. Plastdelen som sitter fast i förpackningen kan sitta kvar. Den separeras senare bort från pappret i återvinningsprocessen. De pappersförpackningar du sorterar ut blir råvara för ny kartong.</w:t>
            </w:r>
          </w:p>
        </w:tc>
      </w:tr>
    </w:tbl>
    <w:p w14:paraId="7A48802A" w14:textId="77777777" w:rsidR="005A540F" w:rsidRDefault="005A540F" w:rsidP="002A6013">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4956"/>
        <w:gridCol w:w="1769"/>
        <w:gridCol w:w="3193"/>
      </w:tblGrid>
      <w:tr w:rsidR="005A540F" w14:paraId="1572C660" w14:textId="77777777" w:rsidTr="00D6449C">
        <w:tc>
          <w:tcPr>
            <w:tcW w:w="4956" w:type="dxa"/>
          </w:tcPr>
          <w:p w14:paraId="6FA5D612" w14:textId="45EC7B6B" w:rsidR="005A540F" w:rsidRPr="00DB7755" w:rsidRDefault="005A540F" w:rsidP="000811DE">
            <w:pPr>
              <w:pStyle w:val="Rubrik4"/>
            </w:pPr>
            <w:r>
              <w:rPr>
                <w:rStyle w:val="Rubrik5Char"/>
                <w:b/>
                <w:bCs/>
                <w:color w:val="003366"/>
              </w:rPr>
              <w:t>F</w:t>
            </w:r>
            <w:r w:rsidRPr="005A540F">
              <w:rPr>
                <w:rStyle w:val="Rubrik5Char"/>
                <w:b/>
                <w:bCs/>
                <w:color w:val="003366"/>
              </w:rPr>
              <w:t xml:space="preserve">ärgade </w:t>
            </w:r>
            <w:r>
              <w:rPr>
                <w:rStyle w:val="Rubrik5Char"/>
                <w:b/>
                <w:bCs/>
                <w:color w:val="003366"/>
              </w:rPr>
              <w:t>glasförpackningar</w:t>
            </w:r>
          </w:p>
          <w:p w14:paraId="48126A4C" w14:textId="3479A356" w:rsidR="005A540F" w:rsidRDefault="005A540F" w:rsidP="000811DE">
            <w:pPr>
              <w:pStyle w:val="Brdtext"/>
            </w:pPr>
            <w:r w:rsidRPr="005A540F">
              <w:rPr>
                <w:noProof/>
              </w:rPr>
              <w:drawing>
                <wp:inline distT="0" distB="0" distL="0" distR="0" wp14:anchorId="397BE266" wp14:editId="65A356E8">
                  <wp:extent cx="2575707" cy="1828800"/>
                  <wp:effectExtent l="0" t="0" r="0" b="0"/>
                  <wp:docPr id="11213152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15258" name=""/>
                          <pic:cNvPicPr/>
                        </pic:nvPicPr>
                        <pic:blipFill>
                          <a:blip r:embed="rId14"/>
                          <a:stretch>
                            <a:fillRect/>
                          </a:stretch>
                        </pic:blipFill>
                        <pic:spPr>
                          <a:xfrm>
                            <a:off x="0" y="0"/>
                            <a:ext cx="2588882" cy="1838154"/>
                          </a:xfrm>
                          <a:prstGeom prst="rect">
                            <a:avLst/>
                          </a:prstGeom>
                        </pic:spPr>
                      </pic:pic>
                    </a:graphicData>
                  </a:graphic>
                </wp:inline>
              </w:drawing>
            </w:r>
          </w:p>
          <w:p w14:paraId="0584C5E5" w14:textId="1C47A0D9" w:rsidR="005A540F" w:rsidRDefault="005A540F" w:rsidP="000811DE">
            <w:pPr>
              <w:pStyle w:val="Brdtext"/>
            </w:pPr>
          </w:p>
        </w:tc>
        <w:tc>
          <w:tcPr>
            <w:tcW w:w="1769" w:type="dxa"/>
          </w:tcPr>
          <w:p w14:paraId="51A8A554" w14:textId="77777777" w:rsidR="005A540F" w:rsidRPr="00DB7755" w:rsidRDefault="005A540F" w:rsidP="000811DE">
            <w:pPr>
              <w:pStyle w:val="Rubrik6"/>
            </w:pPr>
            <w:r w:rsidRPr="00DB7755">
              <w:t>Ja tack</w:t>
            </w:r>
          </w:p>
          <w:p w14:paraId="7BD3B8E6" w14:textId="77777777" w:rsidR="005A540F" w:rsidRPr="005A540F" w:rsidRDefault="005A540F" w:rsidP="005A540F">
            <w:pPr>
              <w:pStyle w:val="Punktlista"/>
              <w:ind w:left="175" w:hanging="175"/>
              <w:rPr>
                <w:rStyle w:val="A6"/>
                <w:rFonts w:cstheme="minorBidi"/>
                <w:color w:val="auto"/>
                <w:sz w:val="20"/>
                <w:szCs w:val="22"/>
              </w:rPr>
            </w:pPr>
            <w:r w:rsidRPr="005A540F">
              <w:rPr>
                <w:rStyle w:val="A6"/>
                <w:rFonts w:cstheme="minorBidi"/>
                <w:color w:val="auto"/>
                <w:sz w:val="20"/>
                <w:szCs w:val="22"/>
              </w:rPr>
              <w:t>Färgade glasflaskor</w:t>
            </w:r>
          </w:p>
          <w:p w14:paraId="051197A2" w14:textId="56F4B97F" w:rsidR="005A540F" w:rsidRPr="00DB7755" w:rsidRDefault="005A540F" w:rsidP="005A540F">
            <w:pPr>
              <w:pStyle w:val="Punktlista"/>
              <w:ind w:left="175" w:hanging="175"/>
            </w:pPr>
            <w:r w:rsidRPr="005A540F">
              <w:rPr>
                <w:rStyle w:val="A6"/>
                <w:rFonts w:cstheme="minorBidi"/>
                <w:color w:val="auto"/>
                <w:sz w:val="20"/>
                <w:szCs w:val="22"/>
              </w:rPr>
              <w:t>Färgade glasburkar</w:t>
            </w:r>
          </w:p>
        </w:tc>
        <w:tc>
          <w:tcPr>
            <w:tcW w:w="3193" w:type="dxa"/>
          </w:tcPr>
          <w:p w14:paraId="0EF2E01F" w14:textId="77777777" w:rsidR="005A540F" w:rsidRPr="00DB7755" w:rsidRDefault="005A540F" w:rsidP="000811DE">
            <w:pPr>
              <w:pStyle w:val="Rubrik6"/>
            </w:pPr>
            <w:r w:rsidRPr="00DB7755">
              <w:t>Nej tack</w:t>
            </w:r>
          </w:p>
          <w:p w14:paraId="41822D2E"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Ofärgat glas</w:t>
            </w:r>
          </w:p>
          <w:p w14:paraId="3A0C056B"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Fönsterglas</w:t>
            </w:r>
          </w:p>
          <w:p w14:paraId="7A38AD30"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Spegelglas</w:t>
            </w:r>
          </w:p>
          <w:p w14:paraId="6B590A0A"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Glaskross</w:t>
            </w:r>
          </w:p>
          <w:p w14:paraId="51E3085C"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Bilglas</w:t>
            </w:r>
          </w:p>
          <w:p w14:paraId="0DC48C77" w14:textId="77777777" w:rsidR="005A540F" w:rsidRPr="005A540F" w:rsidRDefault="005A540F" w:rsidP="005A540F">
            <w:pPr>
              <w:pStyle w:val="Punktlista"/>
              <w:ind w:left="248" w:hanging="248"/>
              <w:rPr>
                <w:rStyle w:val="A6"/>
                <w:rFonts w:cstheme="minorBidi"/>
                <w:color w:val="auto"/>
                <w:sz w:val="20"/>
                <w:szCs w:val="22"/>
              </w:rPr>
            </w:pPr>
            <w:r w:rsidRPr="005A540F">
              <w:rPr>
                <w:rStyle w:val="A6"/>
                <w:rFonts w:cstheme="minorBidi"/>
                <w:color w:val="auto"/>
                <w:sz w:val="20"/>
                <w:szCs w:val="22"/>
              </w:rPr>
              <w:t>Glödlampor</w:t>
            </w:r>
          </w:p>
          <w:p w14:paraId="77626969" w14:textId="5A59F9BB" w:rsidR="005A540F" w:rsidRPr="00DB7755" w:rsidRDefault="005A540F" w:rsidP="005A540F">
            <w:pPr>
              <w:pStyle w:val="Punktlista"/>
              <w:ind w:left="248" w:hanging="248"/>
            </w:pPr>
            <w:r w:rsidRPr="005A540F">
              <w:rPr>
                <w:rStyle w:val="A6"/>
                <w:rFonts w:cstheme="minorBidi"/>
                <w:color w:val="auto"/>
                <w:sz w:val="20"/>
                <w:szCs w:val="22"/>
              </w:rPr>
              <w:t>Porslin och stengods</w:t>
            </w:r>
          </w:p>
        </w:tc>
      </w:tr>
      <w:tr w:rsidR="00B94F99" w14:paraId="51F30816" w14:textId="77777777" w:rsidTr="00D6449C">
        <w:tc>
          <w:tcPr>
            <w:tcW w:w="9918" w:type="dxa"/>
            <w:gridSpan w:val="3"/>
          </w:tcPr>
          <w:p w14:paraId="3A43B13B" w14:textId="6194C0FA" w:rsidR="00B94F99" w:rsidRPr="00B94F99" w:rsidRDefault="00B94F99" w:rsidP="00B94F99">
            <w:pPr>
              <w:pStyle w:val="Brdtext"/>
            </w:pPr>
            <w:r w:rsidRPr="00B94F99">
              <w:rPr>
                <w:rStyle w:val="A6"/>
                <w:rFonts w:cstheme="minorBidi"/>
                <w:color w:val="auto"/>
                <w:sz w:val="20"/>
                <w:szCs w:val="20"/>
              </w:rPr>
              <w:t>Färgade och ofärgade glasförpackningar sorteras var för sig. Skruvkorkar av metall ska inte sitta kvar på flaskorna, men ringen som är kvar efter korken kan sitta kvar. Flaskhalsarna avskiljs, och metallringarna återvinns separat. Glasförpackningarna återvinns och blir till nya förpackningar och isolering.</w:t>
            </w:r>
          </w:p>
        </w:tc>
      </w:tr>
    </w:tbl>
    <w:p w14:paraId="773E78CF" w14:textId="77777777" w:rsidR="00AB730C" w:rsidRDefault="00AB730C" w:rsidP="002A6013">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4956"/>
        <w:gridCol w:w="1769"/>
        <w:gridCol w:w="3193"/>
      </w:tblGrid>
      <w:tr w:rsidR="00B94F99" w14:paraId="10F704D4" w14:textId="77777777" w:rsidTr="00D6449C">
        <w:tc>
          <w:tcPr>
            <w:tcW w:w="4956" w:type="dxa"/>
          </w:tcPr>
          <w:p w14:paraId="24601ADD" w14:textId="4409F7D8" w:rsidR="00B94F99" w:rsidRPr="00DB7755" w:rsidRDefault="00B94F99" w:rsidP="000811DE">
            <w:pPr>
              <w:pStyle w:val="Rubrik4"/>
            </w:pPr>
            <w:r>
              <w:rPr>
                <w:rStyle w:val="Rubrik5Char"/>
                <w:b/>
                <w:bCs/>
                <w:color w:val="003366"/>
              </w:rPr>
              <w:lastRenderedPageBreak/>
              <w:t>Of</w:t>
            </w:r>
            <w:r w:rsidRPr="005A540F">
              <w:rPr>
                <w:rStyle w:val="Rubrik5Char"/>
                <w:b/>
                <w:bCs/>
                <w:color w:val="003366"/>
              </w:rPr>
              <w:t xml:space="preserve">ärgade </w:t>
            </w:r>
            <w:r>
              <w:rPr>
                <w:rStyle w:val="Rubrik5Char"/>
                <w:b/>
                <w:bCs/>
                <w:color w:val="003366"/>
              </w:rPr>
              <w:t>glasförpackningar</w:t>
            </w:r>
          </w:p>
          <w:p w14:paraId="15F36854" w14:textId="51B4770C" w:rsidR="00B94F99" w:rsidRDefault="00B94F99" w:rsidP="000811DE">
            <w:pPr>
              <w:pStyle w:val="Brdtext"/>
            </w:pPr>
            <w:r w:rsidRPr="00B94F99">
              <w:rPr>
                <w:noProof/>
              </w:rPr>
              <w:drawing>
                <wp:inline distT="0" distB="0" distL="0" distR="0" wp14:anchorId="1347DE94" wp14:editId="38F04ED2">
                  <wp:extent cx="2686050" cy="1842711"/>
                  <wp:effectExtent l="0" t="0" r="0" b="5715"/>
                  <wp:docPr id="98680470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04700" name=""/>
                          <pic:cNvPicPr/>
                        </pic:nvPicPr>
                        <pic:blipFill>
                          <a:blip r:embed="rId15"/>
                          <a:stretch>
                            <a:fillRect/>
                          </a:stretch>
                        </pic:blipFill>
                        <pic:spPr>
                          <a:xfrm>
                            <a:off x="0" y="0"/>
                            <a:ext cx="2698256" cy="1851085"/>
                          </a:xfrm>
                          <a:prstGeom prst="rect">
                            <a:avLst/>
                          </a:prstGeom>
                        </pic:spPr>
                      </pic:pic>
                    </a:graphicData>
                  </a:graphic>
                </wp:inline>
              </w:drawing>
            </w:r>
          </w:p>
          <w:p w14:paraId="35F62267" w14:textId="77777777" w:rsidR="00B94F99" w:rsidRDefault="00B94F99" w:rsidP="000811DE">
            <w:pPr>
              <w:pStyle w:val="Brdtext"/>
            </w:pPr>
          </w:p>
        </w:tc>
        <w:tc>
          <w:tcPr>
            <w:tcW w:w="1769" w:type="dxa"/>
          </w:tcPr>
          <w:p w14:paraId="3E9292A0" w14:textId="77777777" w:rsidR="00B94F99" w:rsidRPr="00DB7755" w:rsidRDefault="00B94F99" w:rsidP="000811DE">
            <w:pPr>
              <w:pStyle w:val="Rubrik6"/>
            </w:pPr>
            <w:r w:rsidRPr="00DB7755">
              <w:t>Ja tack</w:t>
            </w:r>
          </w:p>
          <w:p w14:paraId="180FC95D" w14:textId="1D9C92B2" w:rsidR="00B94F99" w:rsidRPr="005A540F" w:rsidRDefault="00B94F99" w:rsidP="000811DE">
            <w:pPr>
              <w:pStyle w:val="Punktlista"/>
              <w:ind w:left="175" w:hanging="175"/>
              <w:rPr>
                <w:rStyle w:val="A6"/>
                <w:rFonts w:cstheme="minorBidi"/>
                <w:color w:val="auto"/>
                <w:sz w:val="20"/>
                <w:szCs w:val="22"/>
              </w:rPr>
            </w:pPr>
            <w:r>
              <w:rPr>
                <w:rStyle w:val="A6"/>
                <w:rFonts w:cstheme="minorBidi"/>
                <w:color w:val="auto"/>
                <w:sz w:val="20"/>
                <w:szCs w:val="22"/>
              </w:rPr>
              <w:t>Of</w:t>
            </w:r>
            <w:r w:rsidRPr="005A540F">
              <w:rPr>
                <w:rStyle w:val="A6"/>
                <w:rFonts w:cstheme="minorBidi"/>
                <w:color w:val="auto"/>
                <w:sz w:val="20"/>
                <w:szCs w:val="22"/>
              </w:rPr>
              <w:t>ärgade glasflaskor</w:t>
            </w:r>
          </w:p>
          <w:p w14:paraId="30ACA1F8" w14:textId="2F6897B5" w:rsidR="00B94F99" w:rsidRPr="00DB7755" w:rsidRDefault="00B94F99" w:rsidP="000811DE">
            <w:pPr>
              <w:pStyle w:val="Punktlista"/>
              <w:ind w:left="175" w:hanging="175"/>
            </w:pPr>
            <w:r>
              <w:rPr>
                <w:rStyle w:val="A6"/>
                <w:rFonts w:cstheme="minorBidi"/>
                <w:color w:val="auto"/>
                <w:sz w:val="20"/>
                <w:szCs w:val="22"/>
              </w:rPr>
              <w:t>Of</w:t>
            </w:r>
            <w:r w:rsidRPr="005A540F">
              <w:rPr>
                <w:rStyle w:val="A6"/>
                <w:rFonts w:cstheme="minorBidi"/>
                <w:color w:val="auto"/>
                <w:sz w:val="20"/>
                <w:szCs w:val="22"/>
              </w:rPr>
              <w:t>ärgade glasburkar</w:t>
            </w:r>
          </w:p>
        </w:tc>
        <w:tc>
          <w:tcPr>
            <w:tcW w:w="3193" w:type="dxa"/>
          </w:tcPr>
          <w:p w14:paraId="69CE6EDF" w14:textId="77777777" w:rsidR="00B94F99" w:rsidRPr="00DB7755" w:rsidRDefault="00B94F99" w:rsidP="000811DE">
            <w:pPr>
              <w:pStyle w:val="Rubrik6"/>
            </w:pPr>
            <w:r w:rsidRPr="00DB7755">
              <w:t>Nej tack</w:t>
            </w:r>
          </w:p>
          <w:p w14:paraId="2F8061AA" w14:textId="17F66DF9" w:rsidR="00B94F99" w:rsidRPr="005A540F" w:rsidRDefault="00B94F99" w:rsidP="000811DE">
            <w:pPr>
              <w:pStyle w:val="Punktlista"/>
              <w:ind w:left="248" w:hanging="248"/>
              <w:rPr>
                <w:rStyle w:val="A6"/>
                <w:rFonts w:cstheme="minorBidi"/>
                <w:color w:val="auto"/>
                <w:sz w:val="20"/>
                <w:szCs w:val="22"/>
              </w:rPr>
            </w:pPr>
            <w:r>
              <w:rPr>
                <w:rStyle w:val="A6"/>
                <w:rFonts w:cstheme="minorBidi"/>
                <w:color w:val="auto"/>
                <w:sz w:val="20"/>
                <w:szCs w:val="22"/>
              </w:rPr>
              <w:t>F</w:t>
            </w:r>
            <w:r w:rsidRPr="005A540F">
              <w:rPr>
                <w:rStyle w:val="A6"/>
                <w:rFonts w:cstheme="minorBidi"/>
                <w:color w:val="auto"/>
                <w:sz w:val="20"/>
                <w:szCs w:val="22"/>
              </w:rPr>
              <w:t>ärgat glas</w:t>
            </w:r>
          </w:p>
          <w:p w14:paraId="6B2F8BE0" w14:textId="77777777" w:rsidR="00B94F99" w:rsidRPr="005A540F" w:rsidRDefault="00B94F99" w:rsidP="000811DE">
            <w:pPr>
              <w:pStyle w:val="Punktlista"/>
              <w:ind w:left="248" w:hanging="248"/>
              <w:rPr>
                <w:rStyle w:val="A6"/>
                <w:rFonts w:cstheme="minorBidi"/>
                <w:color w:val="auto"/>
                <w:sz w:val="20"/>
                <w:szCs w:val="22"/>
              </w:rPr>
            </w:pPr>
            <w:r w:rsidRPr="005A540F">
              <w:rPr>
                <w:rStyle w:val="A6"/>
                <w:rFonts w:cstheme="minorBidi"/>
                <w:color w:val="auto"/>
                <w:sz w:val="20"/>
                <w:szCs w:val="22"/>
              </w:rPr>
              <w:t>Fönsterglas</w:t>
            </w:r>
          </w:p>
          <w:p w14:paraId="1A15F767" w14:textId="77777777" w:rsidR="00B94F99" w:rsidRPr="005A540F" w:rsidRDefault="00B94F99" w:rsidP="000811DE">
            <w:pPr>
              <w:pStyle w:val="Punktlista"/>
              <w:ind w:left="248" w:hanging="248"/>
              <w:rPr>
                <w:rStyle w:val="A6"/>
                <w:rFonts w:cstheme="minorBidi"/>
                <w:color w:val="auto"/>
                <w:sz w:val="20"/>
                <w:szCs w:val="22"/>
              </w:rPr>
            </w:pPr>
            <w:r w:rsidRPr="005A540F">
              <w:rPr>
                <w:rStyle w:val="A6"/>
                <w:rFonts w:cstheme="minorBidi"/>
                <w:color w:val="auto"/>
                <w:sz w:val="20"/>
                <w:szCs w:val="22"/>
              </w:rPr>
              <w:t>Spegelglas</w:t>
            </w:r>
          </w:p>
          <w:p w14:paraId="57C0FAF7" w14:textId="77777777" w:rsidR="00B94F99" w:rsidRPr="005A540F" w:rsidRDefault="00B94F99" w:rsidP="000811DE">
            <w:pPr>
              <w:pStyle w:val="Punktlista"/>
              <w:ind w:left="248" w:hanging="248"/>
              <w:rPr>
                <w:rStyle w:val="A6"/>
                <w:rFonts w:cstheme="minorBidi"/>
                <w:color w:val="auto"/>
                <w:sz w:val="20"/>
                <w:szCs w:val="22"/>
              </w:rPr>
            </w:pPr>
            <w:r w:rsidRPr="005A540F">
              <w:rPr>
                <w:rStyle w:val="A6"/>
                <w:rFonts w:cstheme="minorBidi"/>
                <w:color w:val="auto"/>
                <w:sz w:val="20"/>
                <w:szCs w:val="22"/>
              </w:rPr>
              <w:t>Glaskross</w:t>
            </w:r>
          </w:p>
          <w:p w14:paraId="2168B9B0" w14:textId="77777777" w:rsidR="00B94F99" w:rsidRPr="005A540F" w:rsidRDefault="00B94F99" w:rsidP="000811DE">
            <w:pPr>
              <w:pStyle w:val="Punktlista"/>
              <w:ind w:left="248" w:hanging="248"/>
              <w:rPr>
                <w:rStyle w:val="A6"/>
                <w:rFonts w:cstheme="minorBidi"/>
                <w:color w:val="auto"/>
                <w:sz w:val="20"/>
                <w:szCs w:val="22"/>
              </w:rPr>
            </w:pPr>
            <w:r w:rsidRPr="005A540F">
              <w:rPr>
                <w:rStyle w:val="A6"/>
                <w:rFonts w:cstheme="minorBidi"/>
                <w:color w:val="auto"/>
                <w:sz w:val="20"/>
                <w:szCs w:val="22"/>
              </w:rPr>
              <w:t>Bilglas</w:t>
            </w:r>
          </w:p>
          <w:p w14:paraId="49A85440" w14:textId="77777777" w:rsidR="00B94F99" w:rsidRPr="005A540F" w:rsidRDefault="00B94F99" w:rsidP="000811DE">
            <w:pPr>
              <w:pStyle w:val="Punktlista"/>
              <w:ind w:left="248" w:hanging="248"/>
              <w:rPr>
                <w:rStyle w:val="A6"/>
                <w:rFonts w:cstheme="minorBidi"/>
                <w:color w:val="auto"/>
                <w:sz w:val="20"/>
                <w:szCs w:val="22"/>
              </w:rPr>
            </w:pPr>
            <w:r w:rsidRPr="005A540F">
              <w:rPr>
                <w:rStyle w:val="A6"/>
                <w:rFonts w:cstheme="minorBidi"/>
                <w:color w:val="auto"/>
                <w:sz w:val="20"/>
                <w:szCs w:val="22"/>
              </w:rPr>
              <w:t>Glödlampor</w:t>
            </w:r>
          </w:p>
          <w:p w14:paraId="59B507BF" w14:textId="77777777" w:rsidR="00B94F99" w:rsidRPr="00DB7755" w:rsidRDefault="00B94F99" w:rsidP="000811DE">
            <w:pPr>
              <w:pStyle w:val="Punktlista"/>
              <w:ind w:left="248" w:hanging="248"/>
            </w:pPr>
            <w:r w:rsidRPr="005A540F">
              <w:rPr>
                <w:rStyle w:val="A6"/>
                <w:rFonts w:cstheme="minorBidi"/>
                <w:color w:val="auto"/>
                <w:sz w:val="20"/>
                <w:szCs w:val="22"/>
              </w:rPr>
              <w:t>Porslin och stengods</w:t>
            </w:r>
          </w:p>
        </w:tc>
      </w:tr>
      <w:tr w:rsidR="00B94F99" w14:paraId="7D4C03F2" w14:textId="77777777" w:rsidTr="00D6449C">
        <w:tc>
          <w:tcPr>
            <w:tcW w:w="9918" w:type="dxa"/>
            <w:gridSpan w:val="3"/>
          </w:tcPr>
          <w:p w14:paraId="47C21FD5" w14:textId="22BC1502" w:rsidR="00B94F99" w:rsidRPr="00B94F99" w:rsidRDefault="00B94F99" w:rsidP="00B94F99">
            <w:pPr>
              <w:pStyle w:val="Brdtext"/>
              <w:rPr>
                <w:rFonts w:cs="Stena Sans Book"/>
                <w:sz w:val="32"/>
                <w:szCs w:val="28"/>
              </w:rPr>
            </w:pPr>
            <w:r w:rsidRPr="00B94F99">
              <w:rPr>
                <w:rStyle w:val="A6"/>
                <w:sz w:val="20"/>
                <w:szCs w:val="20"/>
              </w:rPr>
              <w:t>Färgade och ofärgade glasförpackningar sorteras var för sig. Skruvkorkar av metall ska inte sitta kvar på flaskorna, men ringen som är kvar efter korken kan sitta kvar. Flaskhalsarna avskiljs, och metallringarna återvinns separat. Glasförpackningarna återvinns och blir till nya förpackningar och isolering.</w:t>
            </w:r>
          </w:p>
        </w:tc>
      </w:tr>
    </w:tbl>
    <w:p w14:paraId="68084BA5" w14:textId="77777777" w:rsidR="00B94F99" w:rsidRDefault="00B94F99" w:rsidP="002A6013">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5016"/>
        <w:gridCol w:w="1764"/>
        <w:gridCol w:w="3138"/>
      </w:tblGrid>
      <w:tr w:rsidR="009F4B6F" w14:paraId="2962CE60" w14:textId="77777777" w:rsidTr="006B33D3">
        <w:tc>
          <w:tcPr>
            <w:tcW w:w="5016" w:type="dxa"/>
          </w:tcPr>
          <w:p w14:paraId="4904F56F" w14:textId="193DAE39" w:rsidR="009F4B6F" w:rsidRPr="00D6449C" w:rsidRDefault="006B33D3" w:rsidP="000811DE">
            <w:pPr>
              <w:pStyle w:val="Rubrik4"/>
              <w:rPr>
                <w:b/>
                <w:bCs/>
              </w:rPr>
            </w:pPr>
            <w:r>
              <w:t>Ti</w:t>
            </w:r>
            <w:r w:rsidR="009F4B6F">
              <w:t>dningar</w:t>
            </w:r>
          </w:p>
          <w:p w14:paraId="5E488D7F" w14:textId="77777777" w:rsidR="009F4B6F" w:rsidRDefault="009F4B6F" w:rsidP="000811DE">
            <w:pPr>
              <w:pStyle w:val="Brdtext"/>
            </w:pPr>
            <w:r w:rsidRPr="00E80C06">
              <w:rPr>
                <w:noProof/>
              </w:rPr>
              <w:drawing>
                <wp:inline distT="0" distB="0" distL="0" distR="0" wp14:anchorId="79560F1D" wp14:editId="69106287">
                  <wp:extent cx="3043990" cy="2024623"/>
                  <wp:effectExtent l="0" t="0" r="4445" b="0"/>
                  <wp:docPr id="498417700" name="Bildobjekt 1" descr="En bild som visar text, Tryc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17700" name="Bildobjekt 1" descr="En bild som visar text, Tryck, skärmbild&#10;&#10;Automatiskt genererad beskrivning"/>
                          <pic:cNvPicPr/>
                        </pic:nvPicPr>
                        <pic:blipFill>
                          <a:blip r:embed="rId16"/>
                          <a:stretch>
                            <a:fillRect/>
                          </a:stretch>
                        </pic:blipFill>
                        <pic:spPr>
                          <a:xfrm>
                            <a:off x="0" y="0"/>
                            <a:ext cx="3050410" cy="2028893"/>
                          </a:xfrm>
                          <a:prstGeom prst="rect">
                            <a:avLst/>
                          </a:prstGeom>
                        </pic:spPr>
                      </pic:pic>
                    </a:graphicData>
                  </a:graphic>
                </wp:inline>
              </w:drawing>
            </w:r>
          </w:p>
          <w:p w14:paraId="206929BD" w14:textId="77777777" w:rsidR="009F4B6F" w:rsidRDefault="009F4B6F" w:rsidP="000811DE">
            <w:pPr>
              <w:pStyle w:val="Brdtext"/>
            </w:pPr>
          </w:p>
        </w:tc>
        <w:tc>
          <w:tcPr>
            <w:tcW w:w="1764" w:type="dxa"/>
          </w:tcPr>
          <w:p w14:paraId="7D730103" w14:textId="77777777" w:rsidR="009F4B6F" w:rsidRPr="00DB7755" w:rsidRDefault="009F4B6F" w:rsidP="000811DE">
            <w:pPr>
              <w:pStyle w:val="Rubrik6"/>
            </w:pPr>
            <w:r w:rsidRPr="00DB7755">
              <w:t>Ja tack</w:t>
            </w:r>
          </w:p>
          <w:p w14:paraId="3FFAC9A0" w14:textId="77777777" w:rsidR="009F4B6F" w:rsidRPr="00E80C06" w:rsidRDefault="009F4B6F" w:rsidP="000811DE">
            <w:pPr>
              <w:pStyle w:val="Punktlista"/>
              <w:ind w:left="209" w:hanging="209"/>
              <w:rPr>
                <w:lang w:eastAsia="sv-SE"/>
              </w:rPr>
            </w:pPr>
            <w:r w:rsidRPr="00E80C06">
              <w:rPr>
                <w:lang w:eastAsia="sv-SE"/>
              </w:rPr>
              <w:t>Dagstidningar</w:t>
            </w:r>
          </w:p>
          <w:p w14:paraId="1315CA95" w14:textId="77777777" w:rsidR="009F4B6F" w:rsidRPr="00E80C06" w:rsidRDefault="009F4B6F" w:rsidP="000811DE">
            <w:pPr>
              <w:pStyle w:val="Punktlista"/>
              <w:ind w:left="209" w:hanging="209"/>
              <w:rPr>
                <w:lang w:eastAsia="sv-SE"/>
              </w:rPr>
            </w:pPr>
            <w:r w:rsidRPr="00E80C06">
              <w:rPr>
                <w:lang w:eastAsia="sv-SE"/>
              </w:rPr>
              <w:t>Tidskrifter</w:t>
            </w:r>
          </w:p>
          <w:p w14:paraId="4609663C" w14:textId="77777777" w:rsidR="009F4B6F" w:rsidRPr="00E80C06" w:rsidRDefault="009F4B6F" w:rsidP="000811DE">
            <w:pPr>
              <w:pStyle w:val="Punktlista"/>
              <w:ind w:left="209" w:hanging="209"/>
              <w:rPr>
                <w:lang w:eastAsia="sv-SE"/>
              </w:rPr>
            </w:pPr>
            <w:r w:rsidRPr="00E80C06">
              <w:rPr>
                <w:lang w:eastAsia="sv-SE"/>
              </w:rPr>
              <w:t>Broschyrer</w:t>
            </w:r>
          </w:p>
          <w:p w14:paraId="71A3D6CC" w14:textId="77777777" w:rsidR="009F4B6F" w:rsidRPr="00E80C06" w:rsidRDefault="009F4B6F" w:rsidP="000811DE">
            <w:pPr>
              <w:pStyle w:val="Punktlista"/>
              <w:ind w:left="209" w:hanging="209"/>
              <w:rPr>
                <w:lang w:eastAsia="sv-SE"/>
              </w:rPr>
            </w:pPr>
            <w:r w:rsidRPr="00E80C06">
              <w:rPr>
                <w:lang w:eastAsia="sv-SE"/>
              </w:rPr>
              <w:t>Kataloger</w:t>
            </w:r>
          </w:p>
          <w:p w14:paraId="3574497F" w14:textId="77777777" w:rsidR="009F4B6F" w:rsidRPr="00E80C06" w:rsidRDefault="009F4B6F" w:rsidP="000811DE">
            <w:pPr>
              <w:pStyle w:val="Punktlista"/>
              <w:ind w:left="209" w:hanging="209"/>
              <w:rPr>
                <w:lang w:eastAsia="sv-SE"/>
              </w:rPr>
            </w:pPr>
            <w:r w:rsidRPr="00E80C06">
              <w:rPr>
                <w:lang w:eastAsia="sv-SE"/>
              </w:rPr>
              <w:t>Pocketböcker</w:t>
            </w:r>
          </w:p>
          <w:p w14:paraId="49344A81" w14:textId="77777777" w:rsidR="009F4B6F" w:rsidRPr="00DB7755" w:rsidRDefault="009F4B6F" w:rsidP="000811DE">
            <w:pPr>
              <w:pStyle w:val="Punktlista"/>
              <w:ind w:left="209" w:hanging="209"/>
            </w:pPr>
            <w:r w:rsidRPr="00E80C06">
              <w:rPr>
                <w:lang w:eastAsia="sv-SE"/>
              </w:rPr>
              <w:t>Kontorspapper</w:t>
            </w:r>
          </w:p>
        </w:tc>
        <w:tc>
          <w:tcPr>
            <w:tcW w:w="3138" w:type="dxa"/>
          </w:tcPr>
          <w:p w14:paraId="761B07A2" w14:textId="77777777" w:rsidR="009F4B6F" w:rsidRPr="00DB7755" w:rsidRDefault="009F4B6F" w:rsidP="000811DE">
            <w:pPr>
              <w:pStyle w:val="Rubrik6"/>
            </w:pPr>
            <w:r w:rsidRPr="00DB7755">
              <w:t>Nej tack</w:t>
            </w:r>
          </w:p>
          <w:p w14:paraId="0600CAB7" w14:textId="77777777" w:rsidR="009F4B6F" w:rsidRPr="00E80C06" w:rsidRDefault="009F4B6F" w:rsidP="000811DE">
            <w:pPr>
              <w:pStyle w:val="Punktlista"/>
              <w:ind w:left="200" w:hanging="200"/>
              <w:rPr>
                <w:lang w:eastAsia="sv-SE"/>
              </w:rPr>
            </w:pPr>
            <w:r w:rsidRPr="00E80C06">
              <w:rPr>
                <w:lang w:eastAsia="sv-SE"/>
              </w:rPr>
              <w:t>Post-it-lappar</w:t>
            </w:r>
          </w:p>
          <w:p w14:paraId="676D8181" w14:textId="77777777" w:rsidR="009F4B6F" w:rsidRPr="00E80C06" w:rsidRDefault="009F4B6F" w:rsidP="000811DE">
            <w:pPr>
              <w:pStyle w:val="Punktlista"/>
              <w:ind w:left="200" w:hanging="200"/>
              <w:rPr>
                <w:lang w:eastAsia="sv-SE"/>
              </w:rPr>
            </w:pPr>
            <w:r w:rsidRPr="00E80C06">
              <w:rPr>
                <w:lang w:eastAsia="sv-SE"/>
              </w:rPr>
              <w:t>Kuvert</w:t>
            </w:r>
          </w:p>
          <w:p w14:paraId="6F0E2673" w14:textId="77777777" w:rsidR="009F4B6F" w:rsidRPr="00E80C06" w:rsidRDefault="009F4B6F" w:rsidP="000811DE">
            <w:pPr>
              <w:pStyle w:val="Punktlista"/>
              <w:ind w:left="200" w:hanging="200"/>
              <w:rPr>
                <w:lang w:eastAsia="sv-SE"/>
              </w:rPr>
            </w:pPr>
            <w:r w:rsidRPr="00E80C06">
              <w:rPr>
                <w:lang w:eastAsia="sv-SE"/>
              </w:rPr>
              <w:t>Plastat papper</w:t>
            </w:r>
          </w:p>
          <w:p w14:paraId="0CE5FBE6" w14:textId="77777777" w:rsidR="009F4B6F" w:rsidRPr="00E80C06" w:rsidRDefault="009F4B6F" w:rsidP="000811DE">
            <w:pPr>
              <w:pStyle w:val="Punktlista"/>
              <w:ind w:left="200" w:hanging="200"/>
              <w:rPr>
                <w:lang w:eastAsia="sv-SE"/>
              </w:rPr>
            </w:pPr>
            <w:r w:rsidRPr="00E80C06">
              <w:rPr>
                <w:lang w:eastAsia="sv-SE"/>
              </w:rPr>
              <w:t>Papperskassar</w:t>
            </w:r>
          </w:p>
          <w:p w14:paraId="6DFD4C3E" w14:textId="77777777" w:rsidR="009F4B6F" w:rsidRPr="00DB7755" w:rsidRDefault="009F4B6F" w:rsidP="000811DE">
            <w:pPr>
              <w:pStyle w:val="Punktlista"/>
              <w:ind w:left="200" w:hanging="200"/>
            </w:pPr>
            <w:r w:rsidRPr="00E80C06">
              <w:rPr>
                <w:lang w:eastAsia="sv-SE"/>
              </w:rPr>
              <w:t>Kartong</w:t>
            </w:r>
          </w:p>
        </w:tc>
      </w:tr>
      <w:tr w:rsidR="009F4B6F" w14:paraId="203A5831" w14:textId="77777777" w:rsidTr="000811DE">
        <w:tc>
          <w:tcPr>
            <w:tcW w:w="9918" w:type="dxa"/>
            <w:gridSpan w:val="3"/>
          </w:tcPr>
          <w:p w14:paraId="4E94096C" w14:textId="77777777" w:rsidR="009F4B6F" w:rsidRPr="00D65293" w:rsidRDefault="009F4B6F" w:rsidP="000811DE">
            <w:pPr>
              <w:pStyle w:val="Pa11"/>
              <w:spacing w:before="40"/>
              <w:rPr>
                <w:rFonts w:ascii="Times New Roman" w:hAnsi="Times New Roman" w:cs="Stena Sans Regular"/>
                <w:color w:val="211D1E"/>
                <w:sz w:val="20"/>
                <w:szCs w:val="20"/>
              </w:rPr>
            </w:pPr>
          </w:p>
        </w:tc>
      </w:tr>
    </w:tbl>
    <w:p w14:paraId="469EA7D2" w14:textId="77777777" w:rsidR="009F4B6F" w:rsidRDefault="009F4B6F" w:rsidP="002A6013">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5117"/>
        <w:gridCol w:w="2391"/>
        <w:gridCol w:w="2410"/>
      </w:tblGrid>
      <w:tr w:rsidR="009F4B6F" w14:paraId="7CE6E706" w14:textId="77777777" w:rsidTr="000811DE">
        <w:tc>
          <w:tcPr>
            <w:tcW w:w="5117" w:type="dxa"/>
          </w:tcPr>
          <w:p w14:paraId="359DF067" w14:textId="77777777" w:rsidR="009F4B6F" w:rsidRPr="00D6449C" w:rsidRDefault="009F4B6F" w:rsidP="000811DE">
            <w:pPr>
              <w:pStyle w:val="Rubrik4"/>
              <w:rPr>
                <w:b/>
                <w:bCs/>
              </w:rPr>
            </w:pPr>
            <w:r>
              <w:t>Metallförpackningar</w:t>
            </w:r>
          </w:p>
          <w:p w14:paraId="071C5DC3" w14:textId="77777777" w:rsidR="009F4B6F" w:rsidRDefault="009F4B6F" w:rsidP="000811DE">
            <w:pPr>
              <w:pStyle w:val="Brdtext"/>
            </w:pPr>
            <w:r w:rsidRPr="00D6449C">
              <w:rPr>
                <w:noProof/>
              </w:rPr>
              <w:drawing>
                <wp:inline distT="0" distB="0" distL="0" distR="0" wp14:anchorId="658BBCF1" wp14:editId="3CDC699B">
                  <wp:extent cx="3112450" cy="2152650"/>
                  <wp:effectExtent l="0" t="0" r="0" b="0"/>
                  <wp:docPr id="818110036" name="Bildobjekt 1" descr="En bild som visar skärmbild, saml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10036" name="Bildobjekt 1" descr="En bild som visar skärmbild, samling&#10;&#10;Automatiskt genererad beskrivning"/>
                          <pic:cNvPicPr/>
                        </pic:nvPicPr>
                        <pic:blipFill>
                          <a:blip r:embed="rId17"/>
                          <a:stretch>
                            <a:fillRect/>
                          </a:stretch>
                        </pic:blipFill>
                        <pic:spPr>
                          <a:xfrm>
                            <a:off x="0" y="0"/>
                            <a:ext cx="3119761" cy="2157706"/>
                          </a:xfrm>
                          <a:prstGeom prst="rect">
                            <a:avLst/>
                          </a:prstGeom>
                        </pic:spPr>
                      </pic:pic>
                    </a:graphicData>
                  </a:graphic>
                </wp:inline>
              </w:drawing>
            </w:r>
          </w:p>
          <w:p w14:paraId="6645BA1C" w14:textId="77777777" w:rsidR="009F4B6F" w:rsidRDefault="009F4B6F" w:rsidP="000811DE">
            <w:pPr>
              <w:pStyle w:val="Brdtext"/>
            </w:pPr>
          </w:p>
        </w:tc>
        <w:tc>
          <w:tcPr>
            <w:tcW w:w="2391" w:type="dxa"/>
          </w:tcPr>
          <w:p w14:paraId="1C01ADD3" w14:textId="77777777" w:rsidR="009F4B6F" w:rsidRPr="00DB7755" w:rsidRDefault="009F4B6F" w:rsidP="000811DE">
            <w:pPr>
              <w:pStyle w:val="Rubrik6"/>
            </w:pPr>
            <w:r w:rsidRPr="00DB7755">
              <w:t>Ja tack</w:t>
            </w:r>
          </w:p>
          <w:p w14:paraId="07762F7A" w14:textId="77777777" w:rsidR="009F4B6F" w:rsidRPr="00D65293" w:rsidRDefault="009F4B6F" w:rsidP="000811DE">
            <w:pPr>
              <w:pStyle w:val="Punktlista"/>
              <w:ind w:left="152" w:hanging="152"/>
              <w:rPr>
                <w:lang w:eastAsia="sv-SE"/>
              </w:rPr>
            </w:pPr>
            <w:r w:rsidRPr="00D65293">
              <w:rPr>
                <w:lang w:eastAsia="sv-SE"/>
              </w:rPr>
              <w:t>Konservburkar</w:t>
            </w:r>
          </w:p>
          <w:p w14:paraId="5C081B28" w14:textId="77777777" w:rsidR="009F4B6F" w:rsidRPr="00D65293" w:rsidRDefault="009F4B6F" w:rsidP="000811DE">
            <w:pPr>
              <w:pStyle w:val="Punktlista"/>
              <w:ind w:left="152" w:hanging="152"/>
              <w:rPr>
                <w:lang w:eastAsia="sv-SE"/>
              </w:rPr>
            </w:pPr>
            <w:r w:rsidRPr="00D65293">
              <w:rPr>
                <w:lang w:eastAsia="sv-SE"/>
              </w:rPr>
              <w:t>Plåtburkar</w:t>
            </w:r>
          </w:p>
          <w:p w14:paraId="3E06C471" w14:textId="77777777" w:rsidR="009F4B6F" w:rsidRPr="00D65293" w:rsidRDefault="009F4B6F" w:rsidP="000811DE">
            <w:pPr>
              <w:pStyle w:val="Punktlista"/>
              <w:ind w:left="152" w:hanging="152"/>
              <w:rPr>
                <w:lang w:eastAsia="sv-SE"/>
              </w:rPr>
            </w:pPr>
            <w:r w:rsidRPr="00D65293">
              <w:rPr>
                <w:lang w:eastAsia="sv-SE"/>
              </w:rPr>
              <w:t>Plåtlock</w:t>
            </w:r>
          </w:p>
          <w:p w14:paraId="24AB0702" w14:textId="77777777" w:rsidR="009F4B6F" w:rsidRPr="00D65293" w:rsidRDefault="009F4B6F" w:rsidP="000811DE">
            <w:pPr>
              <w:pStyle w:val="Punktlista"/>
              <w:ind w:left="152" w:hanging="152"/>
              <w:rPr>
                <w:lang w:eastAsia="sv-SE"/>
              </w:rPr>
            </w:pPr>
            <w:r w:rsidRPr="00D65293">
              <w:rPr>
                <w:lang w:eastAsia="sv-SE"/>
              </w:rPr>
              <w:t>Kapsyler</w:t>
            </w:r>
          </w:p>
          <w:p w14:paraId="5038970A" w14:textId="77777777" w:rsidR="009F4B6F" w:rsidRPr="00D65293" w:rsidRDefault="009F4B6F" w:rsidP="000811DE">
            <w:pPr>
              <w:pStyle w:val="Punktlista"/>
              <w:ind w:left="152" w:hanging="152"/>
              <w:rPr>
                <w:lang w:eastAsia="sv-SE"/>
              </w:rPr>
            </w:pPr>
            <w:r w:rsidRPr="00D65293">
              <w:rPr>
                <w:lang w:eastAsia="sv-SE"/>
              </w:rPr>
              <w:t>Aluminiumfolie</w:t>
            </w:r>
          </w:p>
          <w:p w14:paraId="26074722" w14:textId="77777777" w:rsidR="009F4B6F" w:rsidRPr="00D65293" w:rsidRDefault="009F4B6F" w:rsidP="000811DE">
            <w:pPr>
              <w:pStyle w:val="Punktlista"/>
              <w:ind w:left="152" w:hanging="152"/>
              <w:rPr>
                <w:lang w:eastAsia="sv-SE"/>
              </w:rPr>
            </w:pPr>
            <w:r w:rsidRPr="00D65293">
              <w:rPr>
                <w:lang w:eastAsia="sv-SE"/>
              </w:rPr>
              <w:t>Aluminiumformar</w:t>
            </w:r>
          </w:p>
          <w:p w14:paraId="0040976E" w14:textId="77777777" w:rsidR="009F4B6F" w:rsidRPr="00D65293" w:rsidRDefault="009F4B6F" w:rsidP="000811DE">
            <w:pPr>
              <w:pStyle w:val="Punktlista"/>
              <w:ind w:left="152" w:hanging="152"/>
              <w:rPr>
                <w:lang w:eastAsia="sv-SE"/>
              </w:rPr>
            </w:pPr>
            <w:r w:rsidRPr="00D65293">
              <w:rPr>
                <w:lang w:eastAsia="sv-SE"/>
              </w:rPr>
              <w:t>Tömda sprayflaskor</w:t>
            </w:r>
          </w:p>
          <w:p w14:paraId="48FE13A7" w14:textId="77777777" w:rsidR="009F4B6F" w:rsidRPr="00DB7755" w:rsidRDefault="009F4B6F" w:rsidP="000811DE">
            <w:pPr>
              <w:pStyle w:val="Punktlista"/>
              <w:ind w:left="152" w:hanging="152"/>
            </w:pPr>
            <w:r w:rsidRPr="00D65293">
              <w:rPr>
                <w:lang w:eastAsia="sv-SE"/>
              </w:rPr>
              <w:t>Tuber</w:t>
            </w:r>
          </w:p>
        </w:tc>
        <w:tc>
          <w:tcPr>
            <w:tcW w:w="2410" w:type="dxa"/>
          </w:tcPr>
          <w:p w14:paraId="5644CC74" w14:textId="77777777" w:rsidR="009F4B6F" w:rsidRPr="00DB7755" w:rsidRDefault="009F4B6F" w:rsidP="000811DE">
            <w:pPr>
              <w:pStyle w:val="Rubrik6"/>
            </w:pPr>
            <w:r w:rsidRPr="00DB7755">
              <w:t>Nej tack</w:t>
            </w:r>
          </w:p>
          <w:p w14:paraId="28645DC0" w14:textId="77777777" w:rsidR="009F4B6F" w:rsidRPr="00D65293" w:rsidRDefault="009F4B6F" w:rsidP="000811DE">
            <w:pPr>
              <w:pStyle w:val="Punktlista"/>
              <w:ind w:left="165" w:hanging="165"/>
              <w:rPr>
                <w:lang w:eastAsia="sv-SE"/>
              </w:rPr>
            </w:pPr>
            <w:r w:rsidRPr="00D65293">
              <w:rPr>
                <w:lang w:eastAsia="sv-SE"/>
              </w:rPr>
              <w:t>Färgburkar med färgrester</w:t>
            </w:r>
          </w:p>
          <w:p w14:paraId="2D6D5FE6" w14:textId="77777777" w:rsidR="009F4B6F" w:rsidRPr="00D65293" w:rsidRDefault="009F4B6F" w:rsidP="000811DE">
            <w:pPr>
              <w:pStyle w:val="Punktlista"/>
              <w:ind w:left="165" w:hanging="165"/>
              <w:rPr>
                <w:lang w:eastAsia="sv-SE"/>
              </w:rPr>
            </w:pPr>
            <w:proofErr w:type="spellStart"/>
            <w:r w:rsidRPr="00D65293">
              <w:rPr>
                <w:lang w:eastAsia="sv-SE"/>
              </w:rPr>
              <w:t>Elavfall</w:t>
            </w:r>
            <w:proofErr w:type="spellEnd"/>
          </w:p>
          <w:p w14:paraId="5804C987" w14:textId="77777777" w:rsidR="009F4B6F" w:rsidRPr="00D65293" w:rsidRDefault="009F4B6F" w:rsidP="000811DE">
            <w:pPr>
              <w:pStyle w:val="Punktlista"/>
              <w:ind w:left="165" w:hanging="165"/>
              <w:rPr>
                <w:lang w:eastAsia="sv-SE"/>
              </w:rPr>
            </w:pPr>
            <w:r w:rsidRPr="00D65293">
              <w:rPr>
                <w:lang w:eastAsia="sv-SE"/>
              </w:rPr>
              <w:t>Stekpannor</w:t>
            </w:r>
          </w:p>
          <w:p w14:paraId="4AB42B1D" w14:textId="77777777" w:rsidR="009F4B6F" w:rsidRPr="00DB7755" w:rsidRDefault="009F4B6F" w:rsidP="000811DE">
            <w:pPr>
              <w:pStyle w:val="Punktlista"/>
              <w:ind w:left="165" w:hanging="165"/>
            </w:pPr>
            <w:r w:rsidRPr="00D65293">
              <w:rPr>
                <w:lang w:eastAsia="sv-SE"/>
              </w:rPr>
              <w:t>Metallskrot</w:t>
            </w:r>
          </w:p>
        </w:tc>
      </w:tr>
      <w:tr w:rsidR="009F4B6F" w14:paraId="63C05BB9" w14:textId="77777777" w:rsidTr="000811DE">
        <w:tc>
          <w:tcPr>
            <w:tcW w:w="9918" w:type="dxa"/>
            <w:gridSpan w:val="3"/>
          </w:tcPr>
          <w:p w14:paraId="4139DC2C" w14:textId="77777777" w:rsidR="009F4B6F" w:rsidRPr="00D65293" w:rsidRDefault="009F4B6F" w:rsidP="000811DE">
            <w:pPr>
              <w:pStyle w:val="Pa11"/>
              <w:spacing w:before="40"/>
              <w:rPr>
                <w:rFonts w:ascii="Times New Roman" w:hAnsi="Times New Roman" w:cs="Stena Sans Regular"/>
                <w:color w:val="211D1E"/>
                <w:sz w:val="20"/>
                <w:szCs w:val="20"/>
              </w:rPr>
            </w:pPr>
            <w:r w:rsidRPr="00D65293">
              <w:rPr>
                <w:rStyle w:val="A6"/>
                <w:rFonts w:ascii="Times New Roman" w:hAnsi="Times New Roman"/>
                <w:sz w:val="20"/>
                <w:szCs w:val="20"/>
              </w:rPr>
              <w:t xml:space="preserve">Lämna alla metallförpackningar till återvinning. Även små, till exempel kapsyler, lock, folien på </w:t>
            </w:r>
            <w:proofErr w:type="gramStart"/>
            <w:r w:rsidRPr="00D65293">
              <w:rPr>
                <w:rStyle w:val="A6"/>
                <w:rFonts w:ascii="Times New Roman" w:hAnsi="Times New Roman"/>
                <w:sz w:val="20"/>
                <w:szCs w:val="20"/>
              </w:rPr>
              <w:t>crème fraiche</w:t>
            </w:r>
            <w:proofErr w:type="gramEnd"/>
            <w:r w:rsidRPr="00D65293">
              <w:rPr>
                <w:rStyle w:val="A6"/>
                <w:rFonts w:ascii="Times New Roman" w:hAnsi="Times New Roman"/>
                <w:sz w:val="20"/>
                <w:szCs w:val="20"/>
              </w:rPr>
              <w:t xml:space="preserve">-burken och skruvkorkar. Alla förpackningar är viktiga och blir till ny råvara för nya metallprodukter. Kläm ut så mycket du kan ur metalltuber, låt korken sitta på så det inte börjar lukta illa, och lämna tuben i behållaren för metallförpackningar. </w:t>
            </w:r>
          </w:p>
        </w:tc>
      </w:tr>
    </w:tbl>
    <w:p w14:paraId="4D019084" w14:textId="311C37A9" w:rsidR="009F4B6F" w:rsidRPr="003E0689" w:rsidRDefault="009F4B6F" w:rsidP="003E0689">
      <w:pPr>
        <w:spacing w:after="200" w:line="0" w:lineRule="auto"/>
        <w:rPr>
          <w:highlight w:val="yellow"/>
        </w:rPr>
      </w:pPr>
    </w:p>
    <w:p w14:paraId="0B9E875D" w14:textId="5011F829" w:rsidR="009F4B6F" w:rsidRDefault="009F4B6F" w:rsidP="00B95E6E">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4956"/>
        <w:gridCol w:w="2552"/>
        <w:gridCol w:w="2410"/>
      </w:tblGrid>
      <w:tr w:rsidR="00056933" w14:paraId="477B273B" w14:textId="77777777" w:rsidTr="000E587A">
        <w:tc>
          <w:tcPr>
            <w:tcW w:w="4956" w:type="dxa"/>
          </w:tcPr>
          <w:p w14:paraId="0A8C7E10" w14:textId="77777777" w:rsidR="00056933" w:rsidRPr="00D6449C" w:rsidRDefault="00056933" w:rsidP="000E587A">
            <w:pPr>
              <w:pStyle w:val="Rubrik4"/>
              <w:rPr>
                <w:b/>
                <w:bCs/>
              </w:rPr>
            </w:pPr>
            <w:r w:rsidRPr="00D6449C">
              <w:rPr>
                <w:rStyle w:val="Rubrik5Char"/>
                <w:b/>
                <w:bCs/>
              </w:rPr>
              <w:lastRenderedPageBreak/>
              <w:t>Matavfall</w:t>
            </w:r>
          </w:p>
          <w:p w14:paraId="4ACCEA3A" w14:textId="77777777" w:rsidR="00056933" w:rsidRDefault="00056933" w:rsidP="000E587A">
            <w:pPr>
              <w:pStyle w:val="Brdtext"/>
            </w:pPr>
            <w:r w:rsidRPr="00D6449C">
              <w:rPr>
                <w:noProof/>
              </w:rPr>
              <w:drawing>
                <wp:inline distT="0" distB="0" distL="0" distR="0" wp14:anchorId="214458E3" wp14:editId="5612AE71">
                  <wp:extent cx="2957825" cy="2105025"/>
                  <wp:effectExtent l="0" t="0" r="0" b="0"/>
                  <wp:docPr id="179731698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16988" name=""/>
                          <pic:cNvPicPr/>
                        </pic:nvPicPr>
                        <pic:blipFill>
                          <a:blip r:embed="rId18"/>
                          <a:stretch>
                            <a:fillRect/>
                          </a:stretch>
                        </pic:blipFill>
                        <pic:spPr>
                          <a:xfrm>
                            <a:off x="0" y="0"/>
                            <a:ext cx="2968525" cy="2112640"/>
                          </a:xfrm>
                          <a:prstGeom prst="rect">
                            <a:avLst/>
                          </a:prstGeom>
                        </pic:spPr>
                      </pic:pic>
                    </a:graphicData>
                  </a:graphic>
                </wp:inline>
              </w:drawing>
            </w:r>
          </w:p>
          <w:p w14:paraId="324298AD" w14:textId="77777777" w:rsidR="00056933" w:rsidRDefault="00056933" w:rsidP="000E587A">
            <w:pPr>
              <w:pStyle w:val="Brdtext"/>
            </w:pPr>
          </w:p>
        </w:tc>
        <w:tc>
          <w:tcPr>
            <w:tcW w:w="2552" w:type="dxa"/>
          </w:tcPr>
          <w:p w14:paraId="3FE7E403" w14:textId="77777777" w:rsidR="00056933" w:rsidRPr="00DB7755" w:rsidRDefault="00056933" w:rsidP="000E587A">
            <w:pPr>
              <w:pStyle w:val="Rubrik6"/>
            </w:pPr>
            <w:r w:rsidRPr="00DB7755">
              <w:t>Ja tack</w:t>
            </w:r>
          </w:p>
          <w:p w14:paraId="3E2325A6" w14:textId="77777777" w:rsidR="00056933" w:rsidRDefault="00056933" w:rsidP="000E587A">
            <w:pPr>
              <w:pStyle w:val="Punktlista"/>
              <w:ind w:left="175" w:hanging="175"/>
              <w:rPr>
                <w:lang w:eastAsia="sv-SE"/>
              </w:rPr>
            </w:pPr>
            <w:r>
              <w:rPr>
                <w:lang w:eastAsia="sv-SE"/>
              </w:rPr>
              <w:t>Alla typer av matrester</w:t>
            </w:r>
          </w:p>
          <w:p w14:paraId="656833FC" w14:textId="77777777" w:rsidR="00056933" w:rsidRPr="00D6449C" w:rsidRDefault="00056933" w:rsidP="000E587A">
            <w:pPr>
              <w:pStyle w:val="Punktlista"/>
              <w:ind w:left="175" w:hanging="175"/>
              <w:rPr>
                <w:lang w:eastAsia="sv-SE"/>
              </w:rPr>
            </w:pPr>
            <w:r w:rsidRPr="00D6449C">
              <w:rPr>
                <w:lang w:eastAsia="sv-SE"/>
              </w:rPr>
              <w:t>Teblad, tepåse, kaffesump, filter</w:t>
            </w:r>
          </w:p>
          <w:p w14:paraId="699F2CDA" w14:textId="77777777" w:rsidR="00056933" w:rsidRPr="00D6449C" w:rsidRDefault="00056933" w:rsidP="000E587A">
            <w:pPr>
              <w:pStyle w:val="Punktlista"/>
              <w:ind w:left="175" w:hanging="175"/>
              <w:rPr>
                <w:lang w:eastAsia="sv-SE"/>
              </w:rPr>
            </w:pPr>
            <w:r w:rsidRPr="00D6449C">
              <w:rPr>
                <w:lang w:eastAsia="sv-SE"/>
              </w:rPr>
              <w:t>Hushållspapper, färgade- och ofärgade servetter</w:t>
            </w:r>
          </w:p>
          <w:p w14:paraId="1A888D07" w14:textId="77777777" w:rsidR="00056933" w:rsidRPr="00DB7755" w:rsidRDefault="00056933" w:rsidP="000E587A">
            <w:pPr>
              <w:pStyle w:val="Punktlista"/>
              <w:numPr>
                <w:ilvl w:val="0"/>
                <w:numId w:val="0"/>
              </w:numPr>
              <w:ind w:left="284"/>
            </w:pPr>
          </w:p>
        </w:tc>
        <w:tc>
          <w:tcPr>
            <w:tcW w:w="2410" w:type="dxa"/>
          </w:tcPr>
          <w:p w14:paraId="0396F341" w14:textId="77777777" w:rsidR="00056933" w:rsidRPr="00DB7755" w:rsidRDefault="00056933" w:rsidP="000E587A">
            <w:pPr>
              <w:pStyle w:val="Rubrik6"/>
            </w:pPr>
            <w:r w:rsidRPr="00DB7755">
              <w:t>Nej tack</w:t>
            </w:r>
          </w:p>
          <w:p w14:paraId="50FEB072" w14:textId="77777777" w:rsidR="00056933" w:rsidRPr="00D6449C" w:rsidRDefault="00056933" w:rsidP="000E587A">
            <w:pPr>
              <w:pStyle w:val="Punktlista"/>
              <w:ind w:left="173" w:hanging="173"/>
              <w:rPr>
                <w:lang w:eastAsia="sv-SE"/>
              </w:rPr>
            </w:pPr>
            <w:r w:rsidRPr="00D6449C">
              <w:rPr>
                <w:lang w:eastAsia="sv-SE"/>
              </w:rPr>
              <w:t>Snus</w:t>
            </w:r>
          </w:p>
          <w:p w14:paraId="55C3E938" w14:textId="77777777" w:rsidR="00056933" w:rsidRDefault="00056933" w:rsidP="000E587A">
            <w:pPr>
              <w:pStyle w:val="Punktlista"/>
              <w:ind w:left="173" w:hanging="173"/>
              <w:rPr>
                <w:lang w:eastAsia="sv-SE"/>
              </w:rPr>
            </w:pPr>
            <w:r w:rsidRPr="00D6449C">
              <w:rPr>
                <w:lang w:eastAsia="sv-SE"/>
              </w:rPr>
              <w:t>Kattsand</w:t>
            </w:r>
          </w:p>
          <w:p w14:paraId="57D6E115" w14:textId="77777777" w:rsidR="00056933" w:rsidRDefault="00056933" w:rsidP="000E587A">
            <w:pPr>
              <w:pStyle w:val="Punktlista"/>
              <w:ind w:left="173" w:hanging="173"/>
              <w:rPr>
                <w:lang w:eastAsia="sv-SE"/>
              </w:rPr>
            </w:pPr>
            <w:r>
              <w:rPr>
                <w:lang w:eastAsia="sv-SE"/>
              </w:rPr>
              <w:t>B</w:t>
            </w:r>
            <w:r w:rsidRPr="00D6449C">
              <w:rPr>
                <w:lang w:eastAsia="sv-SE"/>
              </w:rPr>
              <w:t>lomjord</w:t>
            </w:r>
          </w:p>
          <w:p w14:paraId="6985D75D" w14:textId="77777777" w:rsidR="00056933" w:rsidRPr="00D6449C" w:rsidRDefault="00056933" w:rsidP="000E587A">
            <w:pPr>
              <w:pStyle w:val="Punktlista"/>
              <w:ind w:left="173" w:hanging="173"/>
              <w:rPr>
                <w:lang w:eastAsia="sv-SE"/>
              </w:rPr>
            </w:pPr>
            <w:r>
              <w:rPr>
                <w:lang w:eastAsia="sv-SE"/>
              </w:rPr>
              <w:t>K</w:t>
            </w:r>
            <w:r w:rsidRPr="00D6449C">
              <w:rPr>
                <w:lang w:eastAsia="sv-SE"/>
              </w:rPr>
              <w:t>rukväxter</w:t>
            </w:r>
          </w:p>
          <w:p w14:paraId="4EA40AD6" w14:textId="77777777" w:rsidR="00056933" w:rsidRPr="00D6449C" w:rsidRDefault="00056933" w:rsidP="000E587A">
            <w:pPr>
              <w:pStyle w:val="Punktlista"/>
              <w:ind w:left="173" w:hanging="173"/>
              <w:rPr>
                <w:lang w:eastAsia="sv-SE"/>
              </w:rPr>
            </w:pPr>
            <w:r>
              <w:rPr>
                <w:lang w:eastAsia="sv-SE"/>
              </w:rPr>
              <w:t>D</w:t>
            </w:r>
            <w:r w:rsidRPr="00D6449C">
              <w:rPr>
                <w:lang w:eastAsia="sv-SE"/>
              </w:rPr>
              <w:t>ammsugarpåsar</w:t>
            </w:r>
          </w:p>
          <w:p w14:paraId="06409DD8" w14:textId="77777777" w:rsidR="00056933" w:rsidRPr="00D6449C" w:rsidRDefault="00056933" w:rsidP="000E587A">
            <w:pPr>
              <w:pStyle w:val="Punktlista"/>
              <w:ind w:left="173" w:hanging="173"/>
              <w:rPr>
                <w:lang w:eastAsia="sv-SE"/>
              </w:rPr>
            </w:pPr>
            <w:r w:rsidRPr="00D6449C">
              <w:rPr>
                <w:lang w:eastAsia="sv-SE"/>
              </w:rPr>
              <w:t>Blöjor, bindor</w:t>
            </w:r>
          </w:p>
          <w:p w14:paraId="77F422BC" w14:textId="77777777" w:rsidR="00056933" w:rsidRDefault="00056933" w:rsidP="000E587A">
            <w:pPr>
              <w:pStyle w:val="Punktlista"/>
              <w:ind w:left="173" w:hanging="173"/>
              <w:rPr>
                <w:lang w:eastAsia="sv-SE"/>
              </w:rPr>
            </w:pPr>
            <w:r w:rsidRPr="00D6449C">
              <w:rPr>
                <w:lang w:eastAsia="sv-SE"/>
              </w:rPr>
              <w:t>Glasspinnar, ätpinnar</w:t>
            </w:r>
          </w:p>
          <w:p w14:paraId="6BE57A22" w14:textId="77777777" w:rsidR="00056933" w:rsidRPr="00D6449C" w:rsidRDefault="00056933" w:rsidP="000E587A">
            <w:pPr>
              <w:pStyle w:val="Punktlista"/>
              <w:ind w:left="173" w:hanging="173"/>
              <w:rPr>
                <w:lang w:eastAsia="sv-SE"/>
              </w:rPr>
            </w:pPr>
            <w:r>
              <w:rPr>
                <w:lang w:eastAsia="sv-SE"/>
              </w:rPr>
              <w:t>S</w:t>
            </w:r>
            <w:r w:rsidRPr="00D6449C">
              <w:rPr>
                <w:lang w:eastAsia="sv-SE"/>
              </w:rPr>
              <w:t>tearinljus</w:t>
            </w:r>
          </w:p>
          <w:p w14:paraId="5D8B63A9" w14:textId="77777777" w:rsidR="00056933" w:rsidRPr="00DB7755" w:rsidRDefault="00056933" w:rsidP="000E587A">
            <w:pPr>
              <w:pStyle w:val="Punktlista"/>
              <w:numPr>
                <w:ilvl w:val="0"/>
                <w:numId w:val="0"/>
              </w:numPr>
              <w:ind w:left="284"/>
            </w:pPr>
          </w:p>
        </w:tc>
      </w:tr>
      <w:tr w:rsidR="00056933" w14:paraId="4F08D79C" w14:textId="77777777" w:rsidTr="000E587A">
        <w:tc>
          <w:tcPr>
            <w:tcW w:w="9918" w:type="dxa"/>
            <w:gridSpan w:val="3"/>
          </w:tcPr>
          <w:p w14:paraId="5A9CDE4B" w14:textId="77777777" w:rsidR="00056933" w:rsidRPr="00B94F99" w:rsidRDefault="00056933" w:rsidP="000E587A">
            <w:pPr>
              <w:pStyle w:val="Brdtext"/>
              <w:rPr>
                <w:rFonts w:cs="Stena Sans Book"/>
                <w:sz w:val="32"/>
                <w:szCs w:val="28"/>
              </w:rPr>
            </w:pPr>
            <w:r w:rsidRPr="00D6449C">
              <w:rPr>
                <w:rStyle w:val="A6"/>
                <w:sz w:val="20"/>
                <w:szCs w:val="20"/>
              </w:rPr>
              <w:t>Genom att ta hand om matavfallet separat kan avfallet användas till att generera biogas som blir fordonsbränsle, och biogödsel som används i jordbruket.</w:t>
            </w:r>
          </w:p>
        </w:tc>
      </w:tr>
    </w:tbl>
    <w:p w14:paraId="69EB7FA3" w14:textId="77777777" w:rsidR="00056933" w:rsidRPr="00DB7755" w:rsidRDefault="00056933" w:rsidP="00B95E6E">
      <w:pPr>
        <w:pStyle w:val="Brdtext"/>
      </w:pPr>
    </w:p>
    <w:tbl>
      <w:tblPr>
        <w:tblStyle w:val="Tabellrutnt"/>
        <w:tblW w:w="9918" w:type="dxa"/>
        <w:tblBorders>
          <w:insideH w:val="none" w:sz="0" w:space="0" w:color="auto"/>
          <w:insideV w:val="none" w:sz="0" w:space="0" w:color="auto"/>
        </w:tblBorders>
        <w:tblLook w:val="04A0" w:firstRow="1" w:lastRow="0" w:firstColumn="1" w:lastColumn="0" w:noHBand="0" w:noVBand="1"/>
      </w:tblPr>
      <w:tblGrid>
        <w:gridCol w:w="5121"/>
        <w:gridCol w:w="2245"/>
        <w:gridCol w:w="2552"/>
      </w:tblGrid>
      <w:tr w:rsidR="00D65293" w14:paraId="4C8F6725" w14:textId="77777777" w:rsidTr="00E80C06">
        <w:tc>
          <w:tcPr>
            <w:tcW w:w="5121" w:type="dxa"/>
          </w:tcPr>
          <w:p w14:paraId="1AF022DA" w14:textId="7D3A7E2F" w:rsidR="00D6449C" w:rsidRPr="00D6449C" w:rsidRDefault="00D65293" w:rsidP="000811DE">
            <w:pPr>
              <w:pStyle w:val="Rubrik4"/>
              <w:rPr>
                <w:b/>
                <w:bCs/>
              </w:rPr>
            </w:pPr>
            <w:r>
              <w:t>Restavfall</w:t>
            </w:r>
          </w:p>
          <w:p w14:paraId="0975D836" w14:textId="221F9F2F" w:rsidR="00D6449C" w:rsidRDefault="00D65293" w:rsidP="000811DE">
            <w:pPr>
              <w:pStyle w:val="Brdtext"/>
            </w:pPr>
            <w:r w:rsidRPr="00D65293">
              <w:rPr>
                <w:noProof/>
              </w:rPr>
              <w:drawing>
                <wp:inline distT="0" distB="0" distL="0" distR="0" wp14:anchorId="322A873F" wp14:editId="6AF64284">
                  <wp:extent cx="3114675" cy="2105223"/>
                  <wp:effectExtent l="0" t="0" r="0" b="9525"/>
                  <wp:docPr id="64148990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89905" name=""/>
                          <pic:cNvPicPr/>
                        </pic:nvPicPr>
                        <pic:blipFill>
                          <a:blip r:embed="rId19"/>
                          <a:stretch>
                            <a:fillRect/>
                          </a:stretch>
                        </pic:blipFill>
                        <pic:spPr>
                          <a:xfrm>
                            <a:off x="0" y="0"/>
                            <a:ext cx="3124256" cy="2111699"/>
                          </a:xfrm>
                          <a:prstGeom prst="rect">
                            <a:avLst/>
                          </a:prstGeom>
                        </pic:spPr>
                      </pic:pic>
                    </a:graphicData>
                  </a:graphic>
                </wp:inline>
              </w:drawing>
            </w:r>
          </w:p>
          <w:p w14:paraId="08F43DBD" w14:textId="77777777" w:rsidR="00D6449C" w:rsidRDefault="00D6449C" w:rsidP="000811DE">
            <w:pPr>
              <w:pStyle w:val="Brdtext"/>
            </w:pPr>
          </w:p>
        </w:tc>
        <w:tc>
          <w:tcPr>
            <w:tcW w:w="2245" w:type="dxa"/>
          </w:tcPr>
          <w:p w14:paraId="1CF13AA4" w14:textId="77777777" w:rsidR="00D6449C" w:rsidRPr="00DB7755" w:rsidRDefault="00D6449C" w:rsidP="000811DE">
            <w:pPr>
              <w:pStyle w:val="Rubrik6"/>
            </w:pPr>
            <w:r w:rsidRPr="00DB7755">
              <w:t>Ja tack</w:t>
            </w:r>
          </w:p>
          <w:p w14:paraId="644B4357" w14:textId="77777777" w:rsidR="00E80C06" w:rsidRDefault="00E80C06" w:rsidP="00E80C06">
            <w:pPr>
              <w:pStyle w:val="Punktlista"/>
              <w:ind w:left="152" w:hanging="152"/>
              <w:rPr>
                <w:lang w:eastAsia="sv-SE"/>
              </w:rPr>
            </w:pPr>
            <w:r w:rsidRPr="00E80C06">
              <w:rPr>
                <w:lang w:eastAsia="sv-SE"/>
              </w:rPr>
              <w:t>Blöjor, bindor, tamponger</w:t>
            </w:r>
          </w:p>
          <w:p w14:paraId="4F9C0428" w14:textId="7EE8DDCC" w:rsidR="00E80C06" w:rsidRPr="00E80C06" w:rsidRDefault="00E80C06" w:rsidP="00E80C06">
            <w:pPr>
              <w:pStyle w:val="Punktlista"/>
              <w:ind w:left="152" w:hanging="152"/>
              <w:rPr>
                <w:lang w:eastAsia="sv-SE"/>
              </w:rPr>
            </w:pPr>
            <w:r w:rsidRPr="00E80C06">
              <w:rPr>
                <w:lang w:eastAsia="sv-SE"/>
              </w:rPr>
              <w:t>Tandborstar, diskborstar</w:t>
            </w:r>
          </w:p>
          <w:p w14:paraId="2F585C7B" w14:textId="77777777" w:rsidR="00E80C06" w:rsidRPr="00E80C06" w:rsidRDefault="00E80C06" w:rsidP="00E80C06">
            <w:pPr>
              <w:pStyle w:val="Punktlista"/>
              <w:ind w:left="152" w:hanging="152"/>
              <w:rPr>
                <w:lang w:eastAsia="sv-SE"/>
              </w:rPr>
            </w:pPr>
            <w:r w:rsidRPr="00E80C06">
              <w:rPr>
                <w:lang w:eastAsia="sv-SE"/>
              </w:rPr>
              <w:t>Dammsugarpåsar, disktrasa</w:t>
            </w:r>
          </w:p>
          <w:p w14:paraId="6BE0AE60" w14:textId="2989E55E" w:rsidR="00E80C06" w:rsidRPr="00E80C06" w:rsidRDefault="00E80C06" w:rsidP="00E80C06">
            <w:pPr>
              <w:pStyle w:val="Punktlista"/>
              <w:ind w:left="152" w:hanging="152"/>
              <w:rPr>
                <w:lang w:eastAsia="sv-SE"/>
              </w:rPr>
            </w:pPr>
            <w:r w:rsidRPr="00E80C06">
              <w:rPr>
                <w:lang w:eastAsia="sv-SE"/>
              </w:rPr>
              <w:t xml:space="preserve">Kattsand </w:t>
            </w:r>
          </w:p>
          <w:p w14:paraId="258E94F5" w14:textId="2A310F4E" w:rsidR="00E80C06" w:rsidRPr="00E80C06" w:rsidRDefault="00E80C06" w:rsidP="00E80C06">
            <w:pPr>
              <w:pStyle w:val="Punktlista"/>
              <w:ind w:left="152" w:hanging="152"/>
              <w:rPr>
                <w:lang w:eastAsia="sv-SE"/>
              </w:rPr>
            </w:pPr>
            <w:r w:rsidRPr="00E80C06">
              <w:rPr>
                <w:lang w:eastAsia="sv-SE"/>
              </w:rPr>
              <w:t>Snus, tuggummi</w:t>
            </w:r>
          </w:p>
          <w:p w14:paraId="69F54D0C" w14:textId="0D1598B1" w:rsidR="00E80C06" w:rsidRPr="00E80C06" w:rsidRDefault="00E80C06" w:rsidP="00E80C06">
            <w:pPr>
              <w:pStyle w:val="Punktlista"/>
              <w:ind w:left="152" w:hanging="152"/>
              <w:rPr>
                <w:lang w:eastAsia="sv-SE"/>
              </w:rPr>
            </w:pPr>
            <w:r w:rsidRPr="00E80C06">
              <w:rPr>
                <w:lang w:eastAsia="sv-SE"/>
              </w:rPr>
              <w:t>Kuvert, post-it-lappar</w:t>
            </w:r>
          </w:p>
          <w:p w14:paraId="02885239" w14:textId="0C8EA641" w:rsidR="00D6449C" w:rsidRPr="00DB7755" w:rsidRDefault="00E80C06" w:rsidP="00E80C06">
            <w:pPr>
              <w:pStyle w:val="Punktlista"/>
              <w:ind w:left="152" w:hanging="152"/>
              <w:rPr>
                <w:lang w:eastAsia="sv-SE"/>
              </w:rPr>
            </w:pPr>
            <w:r w:rsidRPr="00E80C06">
              <w:rPr>
                <w:lang w:eastAsia="sv-SE"/>
              </w:rPr>
              <w:t>Trasiga skor och plastleksaker utan elektronik</w:t>
            </w:r>
          </w:p>
        </w:tc>
        <w:tc>
          <w:tcPr>
            <w:tcW w:w="2552" w:type="dxa"/>
          </w:tcPr>
          <w:p w14:paraId="42C70962" w14:textId="77777777" w:rsidR="00D6449C" w:rsidRPr="00DB7755" w:rsidRDefault="00D6449C" w:rsidP="000811DE">
            <w:pPr>
              <w:pStyle w:val="Rubrik6"/>
            </w:pPr>
            <w:r w:rsidRPr="00DB7755">
              <w:t>Nej tack</w:t>
            </w:r>
          </w:p>
          <w:p w14:paraId="327F7C01" w14:textId="77777777" w:rsidR="00E80C06" w:rsidRDefault="00E80C06" w:rsidP="00E80C06">
            <w:pPr>
              <w:pStyle w:val="Punktlista"/>
              <w:ind w:left="180" w:hanging="180"/>
            </w:pPr>
            <w:r>
              <w:rPr>
                <w:lang w:eastAsia="sv-SE"/>
              </w:rPr>
              <w:t>F</w:t>
            </w:r>
            <w:r w:rsidRPr="00E80C06">
              <w:rPr>
                <w:lang w:eastAsia="sv-SE"/>
              </w:rPr>
              <w:t xml:space="preserve">arligt avfall </w:t>
            </w:r>
          </w:p>
          <w:p w14:paraId="2DFE60DA" w14:textId="77777777" w:rsidR="00E80C06" w:rsidRDefault="00E80C06" w:rsidP="00E80C06">
            <w:pPr>
              <w:pStyle w:val="Punktlista"/>
              <w:ind w:left="180" w:hanging="180"/>
            </w:pPr>
            <w:r>
              <w:rPr>
                <w:lang w:eastAsia="sv-SE"/>
              </w:rPr>
              <w:t>E</w:t>
            </w:r>
            <w:r w:rsidRPr="00E80C06">
              <w:rPr>
                <w:lang w:eastAsia="sv-SE"/>
              </w:rPr>
              <w:t>lektronikavfall</w:t>
            </w:r>
          </w:p>
          <w:p w14:paraId="0E1320BC" w14:textId="77777777" w:rsidR="00E80C06" w:rsidRDefault="00E80C06" w:rsidP="00E80C06">
            <w:pPr>
              <w:pStyle w:val="Punktlista"/>
              <w:ind w:left="180" w:hanging="180"/>
            </w:pPr>
            <w:r>
              <w:rPr>
                <w:lang w:eastAsia="sv-SE"/>
              </w:rPr>
              <w:t>L</w:t>
            </w:r>
            <w:r w:rsidRPr="00E80C06">
              <w:rPr>
                <w:lang w:eastAsia="sv-SE"/>
              </w:rPr>
              <w:t>äkemedel</w:t>
            </w:r>
          </w:p>
          <w:p w14:paraId="2BF762A0" w14:textId="3CB5E669" w:rsidR="00D6449C" w:rsidRPr="00DB7755" w:rsidRDefault="00E80C06" w:rsidP="00E80C06">
            <w:pPr>
              <w:pStyle w:val="Punktlista"/>
              <w:ind w:left="180" w:hanging="180"/>
            </w:pPr>
            <w:r>
              <w:rPr>
                <w:lang w:eastAsia="sv-SE"/>
              </w:rPr>
              <w:t xml:space="preserve">Övrigt avfall som går att återvinna t ex </w:t>
            </w:r>
            <w:r w:rsidRPr="00E80C06">
              <w:rPr>
                <w:lang w:eastAsia="sv-SE"/>
              </w:rPr>
              <w:t>matavfall, tidningar och förpackningar av papper, plast, metall och glas.</w:t>
            </w:r>
          </w:p>
        </w:tc>
      </w:tr>
      <w:tr w:rsidR="00D6449C" w14:paraId="01E29AC3" w14:textId="77777777" w:rsidTr="000811DE">
        <w:tc>
          <w:tcPr>
            <w:tcW w:w="9918" w:type="dxa"/>
            <w:gridSpan w:val="3"/>
          </w:tcPr>
          <w:p w14:paraId="3474DA2C" w14:textId="7EE9B58D" w:rsidR="00D6449C" w:rsidRPr="00E80C06" w:rsidRDefault="00E80C06" w:rsidP="00D65293">
            <w:pPr>
              <w:pStyle w:val="Pa11"/>
              <w:spacing w:before="40"/>
              <w:rPr>
                <w:rFonts w:ascii="Times New Roman" w:hAnsi="Times New Roman" w:cs="Stena Sans Regular"/>
                <w:color w:val="211D1E"/>
                <w:sz w:val="20"/>
                <w:szCs w:val="20"/>
              </w:rPr>
            </w:pPr>
            <w:r w:rsidRPr="00E80C06">
              <w:rPr>
                <w:rFonts w:ascii="Times New Roman" w:hAnsi="Times New Roman"/>
                <w:sz w:val="20"/>
                <w:szCs w:val="20"/>
                <w:lang w:eastAsia="sv-SE"/>
              </w:rPr>
              <w:t xml:space="preserve">Restavfall är </w:t>
            </w:r>
            <w:r w:rsidR="00DC23EE">
              <w:rPr>
                <w:rFonts w:ascii="Times New Roman" w:hAnsi="Times New Roman"/>
                <w:sz w:val="20"/>
                <w:szCs w:val="20"/>
                <w:lang w:eastAsia="sv-SE"/>
              </w:rPr>
              <w:t>allt</w:t>
            </w:r>
            <w:r w:rsidR="00DC23EE" w:rsidRPr="00E80C06">
              <w:rPr>
                <w:rFonts w:ascii="Times New Roman" w:hAnsi="Times New Roman"/>
                <w:sz w:val="20"/>
                <w:szCs w:val="20"/>
                <w:lang w:eastAsia="sv-SE"/>
              </w:rPr>
              <w:t xml:space="preserve"> </w:t>
            </w:r>
            <w:r w:rsidRPr="00E80C06">
              <w:rPr>
                <w:rFonts w:ascii="Times New Roman" w:hAnsi="Times New Roman"/>
                <w:sz w:val="20"/>
                <w:szCs w:val="20"/>
                <w:lang w:eastAsia="sv-SE"/>
              </w:rPr>
              <w:t>som inte är farligt avfall och som inte går att återanvända eller återvinna på annat sätt än genom förbränning. Det är alltså det som blir kvar när du har sorterat ut farligt avfall, elektronikavfall, läkemedel, matavfall, tidningar och förpackningar av papper, plast, metall och glas.</w:t>
            </w:r>
          </w:p>
        </w:tc>
      </w:tr>
    </w:tbl>
    <w:p w14:paraId="7EC3459B" w14:textId="77777777" w:rsidR="00D6449C" w:rsidRDefault="00D6449C" w:rsidP="002A6013">
      <w:pPr>
        <w:pStyle w:val="Brdtext"/>
      </w:pPr>
    </w:p>
    <w:p w14:paraId="27D39C6B" w14:textId="77777777" w:rsidR="00D65293" w:rsidRDefault="00D65293" w:rsidP="002A6013">
      <w:pPr>
        <w:pStyle w:val="Brdtext"/>
      </w:pPr>
    </w:p>
    <w:p w14:paraId="43D09B05" w14:textId="77777777" w:rsidR="00E80C06" w:rsidRDefault="00E80C06" w:rsidP="002A6013">
      <w:pPr>
        <w:pStyle w:val="Brdtext"/>
      </w:pPr>
    </w:p>
    <w:p w14:paraId="584D7A7D" w14:textId="77777777" w:rsidR="00E80C06" w:rsidRDefault="00E80C06" w:rsidP="002A6013">
      <w:pPr>
        <w:pStyle w:val="Brdtext"/>
      </w:pPr>
    </w:p>
    <w:p w14:paraId="474770B6" w14:textId="77777777" w:rsidR="006B33D3" w:rsidRDefault="006B33D3" w:rsidP="002A6013">
      <w:pPr>
        <w:pStyle w:val="Brdtext"/>
      </w:pPr>
    </w:p>
    <w:p w14:paraId="3042D167" w14:textId="77777777" w:rsidR="006B33D3" w:rsidRDefault="006B33D3" w:rsidP="002A6013">
      <w:pPr>
        <w:pStyle w:val="Brdtext"/>
      </w:pPr>
    </w:p>
    <w:p w14:paraId="4F2A1152" w14:textId="77777777" w:rsidR="006B33D3" w:rsidRDefault="006B33D3" w:rsidP="002A6013">
      <w:pPr>
        <w:pStyle w:val="Brdtext"/>
      </w:pPr>
    </w:p>
    <w:p w14:paraId="7F54CF56" w14:textId="77777777" w:rsidR="006B33D3" w:rsidRDefault="006B33D3" w:rsidP="002A6013">
      <w:pPr>
        <w:pStyle w:val="Brdtext"/>
      </w:pPr>
    </w:p>
    <w:p w14:paraId="5125763B" w14:textId="77777777" w:rsidR="006B33D3" w:rsidRDefault="006B33D3" w:rsidP="002A6013">
      <w:pPr>
        <w:pStyle w:val="Brdtext"/>
      </w:pPr>
    </w:p>
    <w:p w14:paraId="14CBAAD3" w14:textId="77777777" w:rsidR="006B33D3" w:rsidRDefault="006B33D3" w:rsidP="002A6013">
      <w:pPr>
        <w:pStyle w:val="Brdtext"/>
      </w:pPr>
    </w:p>
    <w:p w14:paraId="463C5472" w14:textId="77777777" w:rsidR="00E80C06" w:rsidRDefault="00E80C06" w:rsidP="002A6013">
      <w:pPr>
        <w:pStyle w:val="Brdtext"/>
      </w:pPr>
    </w:p>
    <w:p w14:paraId="77465859" w14:textId="485F6AD1" w:rsidR="00B95E6E" w:rsidRPr="009B5D23" w:rsidRDefault="009B5D23" w:rsidP="002A6013">
      <w:pPr>
        <w:pStyle w:val="Brdtext"/>
        <w:rPr>
          <w:rFonts w:ascii="Arial" w:hAnsi="Arial" w:cs="Arial"/>
          <w:b/>
          <w:bCs/>
          <w:caps/>
          <w:color w:val="0070C0"/>
          <w:sz w:val="32"/>
          <w:szCs w:val="32"/>
        </w:rPr>
      </w:pPr>
      <w:r w:rsidRPr="009B5D23">
        <w:rPr>
          <w:rFonts w:ascii="Arial" w:hAnsi="Arial" w:cs="Arial"/>
          <w:b/>
          <w:bCs/>
          <w:color w:val="0070C0"/>
          <w:sz w:val="32"/>
          <w:szCs w:val="32"/>
        </w:rPr>
        <w:lastRenderedPageBreak/>
        <w:t>ÖVRIGT AVFA</w:t>
      </w:r>
      <w:r w:rsidRPr="009B5D23">
        <w:rPr>
          <w:rFonts w:ascii="Arial" w:hAnsi="Arial" w:cs="Arial"/>
          <w:b/>
          <w:bCs/>
          <w:caps/>
          <w:color w:val="0070C0"/>
          <w:sz w:val="32"/>
          <w:szCs w:val="32"/>
        </w:rPr>
        <w:t>LL</w:t>
      </w:r>
    </w:p>
    <w:p w14:paraId="63436E93" w14:textId="3AC010F9" w:rsidR="0059405B" w:rsidRPr="009B5D23" w:rsidRDefault="0059405B" w:rsidP="009B5D23">
      <w:pPr>
        <w:spacing w:after="200" w:line="0" w:lineRule="auto"/>
        <w:rPr>
          <w:rFonts w:ascii="Arial" w:eastAsiaTheme="majorEastAsia" w:hAnsi="Arial" w:cstheme="majorBidi"/>
          <w:b/>
          <w:bCs/>
          <w:color w:val="003366" w:themeColor="text2"/>
          <w:sz w:val="28"/>
          <w:szCs w:val="26"/>
          <w:highlight w:val="yellow"/>
        </w:rPr>
      </w:pPr>
      <w:r>
        <w:t>övrigt avfall</w:t>
      </w:r>
    </w:p>
    <w:p w14:paraId="2373E781" w14:textId="74EFA0B0" w:rsidR="00B95E6E" w:rsidRPr="003E0689" w:rsidRDefault="000861EF" w:rsidP="00B95E6E">
      <w:pPr>
        <w:pStyle w:val="Rubrik3"/>
      </w:pPr>
      <w:r w:rsidRPr="003E0689">
        <w:t>Detta avfall sorterar vi på andra ställen i staden</w:t>
      </w:r>
    </w:p>
    <w:p w14:paraId="30850C11" w14:textId="39546566" w:rsidR="00B95E6E" w:rsidRPr="003E0689" w:rsidRDefault="0059405B" w:rsidP="00B95E6E">
      <w:pPr>
        <w:pStyle w:val="Brdtext"/>
      </w:pPr>
      <w:r w:rsidRPr="003E0689">
        <w:t>Batterier</w:t>
      </w:r>
      <w:r w:rsidR="000861EF" w:rsidRPr="003E0689">
        <w:t xml:space="preserve"> kan sorteras på återvinningsstation</w:t>
      </w:r>
      <w:r w:rsidRPr="003E0689">
        <w:t>erna</w:t>
      </w:r>
      <w:r w:rsidR="000861EF" w:rsidRPr="003E0689">
        <w:t xml:space="preserve"> på </w:t>
      </w:r>
      <w:r w:rsidRPr="003E0689">
        <w:t>Axel Johnsons väg och bakom</w:t>
      </w:r>
      <w:r w:rsidR="003E0689" w:rsidRPr="003E0689">
        <w:t xml:space="preserve"> Plushuset </w:t>
      </w:r>
      <w:r w:rsidR="000861EF" w:rsidRPr="003E0689">
        <w:t xml:space="preserve">samt även vid </w:t>
      </w:r>
      <w:proofErr w:type="gramStart"/>
      <w:r w:rsidR="000861EF" w:rsidRPr="003E0689">
        <w:t>stadens återvinnings</w:t>
      </w:r>
      <w:r w:rsidR="003E0689" w:rsidRPr="003E0689">
        <w:t>centralen</w:t>
      </w:r>
      <w:proofErr w:type="gramEnd"/>
      <w:r w:rsidR="000861EF" w:rsidRPr="003E0689">
        <w:t>.</w:t>
      </w:r>
      <w:r w:rsidR="00056933">
        <w:t xml:space="preserve"> Batterier över 3 kg och </w:t>
      </w:r>
      <w:proofErr w:type="spellStart"/>
      <w:r w:rsidR="00056933">
        <w:t>bibatterier</w:t>
      </w:r>
      <w:proofErr w:type="spellEnd"/>
      <w:r w:rsidR="00056933">
        <w:t xml:space="preserve"> endast på Gruvgärdet</w:t>
      </w:r>
    </w:p>
    <w:p w14:paraId="389454D7" w14:textId="4FF7395B" w:rsidR="0059405B" w:rsidRPr="003E0689" w:rsidRDefault="0059405B" w:rsidP="0059405B">
      <w:pPr>
        <w:pStyle w:val="Brdtext"/>
      </w:pPr>
      <w:proofErr w:type="spellStart"/>
      <w:r w:rsidRPr="003E0689">
        <w:t>Elavfall</w:t>
      </w:r>
      <w:proofErr w:type="spellEnd"/>
      <w:r w:rsidRPr="003E0689">
        <w:t xml:space="preserve"> kan sorteras på </w:t>
      </w:r>
      <w:proofErr w:type="spellStart"/>
      <w:r w:rsidRPr="003E0689">
        <w:t>återvinningss</w:t>
      </w:r>
      <w:r w:rsidR="003E0689" w:rsidRPr="003E0689">
        <w:t>centralen</w:t>
      </w:r>
      <w:proofErr w:type="spellEnd"/>
      <w:r w:rsidRPr="003E0689">
        <w:t xml:space="preserve"> </w:t>
      </w:r>
      <w:r w:rsidR="003E0689" w:rsidRPr="003E0689">
        <w:t>vid Gruvgärdet i Krylbo</w:t>
      </w:r>
    </w:p>
    <w:p w14:paraId="03564634" w14:textId="3298E435" w:rsidR="000861EF" w:rsidRPr="00056933" w:rsidRDefault="000861EF" w:rsidP="002A6013">
      <w:pPr>
        <w:pStyle w:val="Brdtext"/>
        <w:rPr>
          <w:highlight w:val="yellow"/>
        </w:rPr>
      </w:pPr>
      <w:r w:rsidRPr="003E0689">
        <w:t xml:space="preserve">Ljuskällor </w:t>
      </w:r>
      <w:r w:rsidR="003E0689" w:rsidRPr="003E0689">
        <w:t xml:space="preserve">kan sorteras på </w:t>
      </w:r>
      <w:proofErr w:type="spellStart"/>
      <w:r w:rsidR="003E0689" w:rsidRPr="003E0689">
        <w:t>återvinningsscentralen</w:t>
      </w:r>
      <w:proofErr w:type="spellEnd"/>
      <w:r w:rsidR="003E0689" w:rsidRPr="003E0689">
        <w:t xml:space="preserve"> vid Gruvgärdet i Krylbo</w:t>
      </w:r>
      <w:r w:rsidR="003E0689" w:rsidRPr="000861EF">
        <w:rPr>
          <w:highlight w:val="yellow"/>
        </w:rPr>
        <w:t xml:space="preserve"> </w:t>
      </w:r>
    </w:p>
    <w:p w14:paraId="3C317383" w14:textId="328BB17C" w:rsidR="00336F8F" w:rsidRPr="007404B1" w:rsidRDefault="00336F8F" w:rsidP="00336F8F">
      <w:pPr>
        <w:pStyle w:val="Rubrik3"/>
      </w:pPr>
      <w:r w:rsidRPr="007404B1">
        <w:t>Grovsopor</w:t>
      </w:r>
    </w:p>
    <w:p w14:paraId="34176983" w14:textId="77777777" w:rsidR="00336F8F" w:rsidRDefault="00336F8F" w:rsidP="00336F8F">
      <w:pPr>
        <w:rPr>
          <w:shd w:val="clear" w:color="auto" w:fill="FFFFFF"/>
        </w:rPr>
      </w:pPr>
      <w:r w:rsidRPr="00336F8F">
        <w:rPr>
          <w:shd w:val="clear" w:color="auto" w:fill="FFFFFF"/>
        </w:rPr>
        <w:t xml:space="preserve">Grovsopor är hushållsavfall som är för stort för att rymmas bland hushållssoporna. Hit hör exempelvis trasiga möbler, verktyg utan sladdställ eller batteri, byggavfall som träplankor och tegelstenar samt metallskrot såsom stekpannor. </w:t>
      </w:r>
    </w:p>
    <w:p w14:paraId="4EFE2307" w14:textId="77777777" w:rsidR="00336F8F" w:rsidRDefault="00336F8F" w:rsidP="00336F8F">
      <w:pPr>
        <w:rPr>
          <w:shd w:val="clear" w:color="auto" w:fill="FFFFFF"/>
        </w:rPr>
      </w:pPr>
    </w:p>
    <w:p w14:paraId="364752F9" w14:textId="0E915128" w:rsidR="00336F8F" w:rsidRDefault="00336F8F" w:rsidP="00336F8F">
      <w:pPr>
        <w:rPr>
          <w:shd w:val="clear" w:color="auto" w:fill="FFFFFF"/>
        </w:rPr>
      </w:pPr>
      <w:r w:rsidRPr="00336F8F">
        <w:rPr>
          <w:shd w:val="clear" w:color="auto" w:fill="FFFFFF"/>
        </w:rPr>
        <w:t>Grovsopor ska transporteras till återvinningscentral</w:t>
      </w:r>
      <w:r>
        <w:rPr>
          <w:shd w:val="clear" w:color="auto" w:fill="FFFFFF"/>
        </w:rPr>
        <w:t>en.</w:t>
      </w:r>
    </w:p>
    <w:p w14:paraId="194FF581" w14:textId="6E10EE1F" w:rsidR="001562C3" w:rsidRPr="003E0689" w:rsidRDefault="003E0689" w:rsidP="007404B1">
      <w:r w:rsidRPr="003E0689">
        <w:rPr>
          <w:shd w:val="clear" w:color="auto" w:fill="FFFFFF"/>
        </w:rPr>
        <w:t>Vår och höst tar vi hem en container för grovsopor. Håll utkik efter anslag</w:t>
      </w:r>
    </w:p>
    <w:p w14:paraId="01A97912" w14:textId="77777777" w:rsidR="00336F8F" w:rsidRDefault="00336F8F" w:rsidP="00336F8F">
      <w:pPr>
        <w:rPr>
          <w:shd w:val="clear" w:color="auto" w:fill="FFFFFF"/>
        </w:rPr>
      </w:pPr>
    </w:p>
    <w:p w14:paraId="5070138D" w14:textId="43EA88B8" w:rsidR="00336F8F" w:rsidRPr="00336F8F" w:rsidRDefault="00336F8F" w:rsidP="00336F8F">
      <w:pPr>
        <w:rPr>
          <w:shd w:val="clear" w:color="auto" w:fill="FFFFFF"/>
        </w:rPr>
      </w:pPr>
      <w:r>
        <w:rPr>
          <w:shd w:val="clear" w:color="auto" w:fill="FFFFFF"/>
        </w:rPr>
        <w:t>Observera att det inte</w:t>
      </w:r>
      <w:r w:rsidRPr="00336F8F">
        <w:rPr>
          <w:shd w:val="clear" w:color="auto" w:fill="FFFFFF"/>
        </w:rPr>
        <w:t xml:space="preserve"> </w:t>
      </w:r>
      <w:r w:rsidR="00DC23EE">
        <w:rPr>
          <w:shd w:val="clear" w:color="auto" w:fill="FFFFFF"/>
        </w:rPr>
        <w:t xml:space="preserve">är </w:t>
      </w:r>
      <w:r w:rsidRPr="00336F8F">
        <w:rPr>
          <w:shd w:val="clear" w:color="auto" w:fill="FFFFFF"/>
        </w:rPr>
        <w:t xml:space="preserve">tillåtet att lämna grovsopor </w:t>
      </w:r>
      <w:r>
        <w:rPr>
          <w:shd w:val="clear" w:color="auto" w:fill="FFFFFF"/>
        </w:rPr>
        <w:t>på andra platser i fastigheten, gården eller i staden!</w:t>
      </w:r>
    </w:p>
    <w:p w14:paraId="7EF52360" w14:textId="77777777" w:rsidR="00ED6470" w:rsidRPr="00FC4EBB" w:rsidRDefault="00ED6470" w:rsidP="00A31A95">
      <w:pPr>
        <w:pStyle w:val="Brdtext"/>
        <w:rPr>
          <w:rFonts w:ascii="Calibri" w:hAnsi="Calibri" w:cs="Calibri"/>
          <w:shd w:val="clear" w:color="auto" w:fill="FFFFFF"/>
        </w:rPr>
      </w:pPr>
    </w:p>
    <w:p w14:paraId="1D5B1283" w14:textId="77777777" w:rsidR="00ED6470" w:rsidRPr="007404B1" w:rsidRDefault="00ED6470" w:rsidP="00533C10">
      <w:pPr>
        <w:pStyle w:val="Rubrik3"/>
      </w:pPr>
      <w:r w:rsidRPr="007404B1">
        <w:t>Byggavfall  </w:t>
      </w:r>
    </w:p>
    <w:p w14:paraId="13418D4C" w14:textId="5B59E45F" w:rsidR="00ED6470" w:rsidRPr="00533C10" w:rsidRDefault="00ED6470" w:rsidP="00533C10">
      <w:pPr>
        <w:rPr>
          <w:shd w:val="clear" w:color="auto" w:fill="FFFFFF"/>
        </w:rPr>
      </w:pPr>
      <w:r w:rsidRPr="00533C10">
        <w:t>Byggavfall som uppkommit vid renovering har du själv skyldighet att omgående forsla bort</w:t>
      </w:r>
      <w:r w:rsidR="007404B1">
        <w:t xml:space="preserve"> </w:t>
      </w:r>
      <w:r w:rsidRPr="00533C10">
        <w:t xml:space="preserve">och lämna vid en </w:t>
      </w:r>
      <w:r w:rsidRPr="00533C10">
        <w:rPr>
          <w:shd w:val="clear" w:color="auto" w:fill="FFFFFF"/>
        </w:rPr>
        <w:t>återvinningscentral. För mer information om närmaste</w:t>
      </w:r>
      <w:r w:rsidR="007404B1">
        <w:rPr>
          <w:shd w:val="clear" w:color="auto" w:fill="FFFFFF"/>
        </w:rPr>
        <w:t xml:space="preserve"> </w:t>
      </w:r>
      <w:r w:rsidRPr="00533C10">
        <w:rPr>
          <w:shd w:val="clear" w:color="auto" w:fill="FFFFFF"/>
        </w:rPr>
        <w:t xml:space="preserve">återvinningscentral besök </w:t>
      </w:r>
      <w:hyperlink w:history="1">
        <w:r w:rsidR="003E0689" w:rsidRPr="003E0689">
          <w:rPr>
            <w:rStyle w:val="Hyperlnk"/>
            <w:shd w:val="clear" w:color="auto" w:fill="FFFFFF"/>
          </w:rPr>
          <w:t xml:space="preserve">www.avestavatten@avesta.se </w:t>
        </w:r>
      </w:hyperlink>
      <w:r w:rsidRPr="003E0689">
        <w:rPr>
          <w:shd w:val="clear" w:color="auto" w:fill="FFFFFF"/>
        </w:rPr>
        <w:t>.</w:t>
      </w:r>
    </w:p>
    <w:p w14:paraId="54D64D3D" w14:textId="77777777" w:rsidR="00ED6470" w:rsidRDefault="00ED6470" w:rsidP="00A31A95">
      <w:pPr>
        <w:pStyle w:val="Brdtext"/>
        <w:rPr>
          <w:rFonts w:ascii="Calibri" w:hAnsi="Calibri" w:cs="Calibri"/>
          <w:color w:val="333333"/>
        </w:rPr>
      </w:pPr>
    </w:p>
    <w:p w14:paraId="3C5DF294" w14:textId="77777777" w:rsidR="00ED6470" w:rsidRPr="007404B1" w:rsidRDefault="00ED6470" w:rsidP="00533C10">
      <w:pPr>
        <w:pStyle w:val="Rubrik3"/>
      </w:pPr>
      <w:r w:rsidRPr="007404B1">
        <w:t>Farligt avfall </w:t>
      </w:r>
    </w:p>
    <w:p w14:paraId="3F6492CA" w14:textId="7DB34F12" w:rsidR="00ED6470" w:rsidRPr="00533C10" w:rsidRDefault="00ED6470" w:rsidP="00533C10">
      <w:r w:rsidRPr="00533C10">
        <w:t xml:space="preserve">Målarfärg, olja och kemikalier </w:t>
      </w:r>
      <w:proofErr w:type="spellStart"/>
      <w:r w:rsidRPr="00533C10">
        <w:t>etc</w:t>
      </w:r>
      <w:proofErr w:type="spellEnd"/>
      <w:r w:rsidRPr="00533C10">
        <w:t xml:space="preserve"> klassas som farligt avfall och </w:t>
      </w:r>
      <w:r w:rsidR="007404B1">
        <w:t>ska</w:t>
      </w:r>
      <w:r w:rsidRPr="00533C10">
        <w:t xml:space="preserve"> lämnas i kommunens</w:t>
      </w:r>
      <w:r w:rsidR="007404B1">
        <w:t xml:space="preserve"> </w:t>
      </w:r>
      <w:r w:rsidRPr="00533C10">
        <w:t xml:space="preserve">återvinningscentral. </w:t>
      </w:r>
    </w:p>
    <w:p w14:paraId="106012BF" w14:textId="77777777" w:rsidR="00ED6470" w:rsidRDefault="00ED6470" w:rsidP="00A31A95">
      <w:pPr>
        <w:pStyle w:val="Brdtext"/>
        <w:rPr>
          <w:rStyle w:val="eop"/>
          <w:rFonts w:ascii="Calibri" w:hAnsi="Calibri" w:cs="Calibri"/>
          <w:color w:val="000000"/>
          <w:sz w:val="24"/>
          <w:szCs w:val="24"/>
        </w:rPr>
      </w:pPr>
    </w:p>
    <w:p w14:paraId="16BBB36E" w14:textId="77777777" w:rsidR="003349C2" w:rsidRPr="00E80C06" w:rsidRDefault="003349C2" w:rsidP="003349C2">
      <w:pPr>
        <w:pStyle w:val="Rubrik4"/>
      </w:pPr>
      <w:r>
        <w:t>Kläder och textil</w:t>
      </w:r>
    </w:p>
    <w:p w14:paraId="39DF3BAF" w14:textId="77777777" w:rsidR="003349C2" w:rsidRDefault="003349C2" w:rsidP="003349C2">
      <w:pPr>
        <w:pStyle w:val="Brdtext"/>
        <w:rPr>
          <w:shd w:val="clear" w:color="auto" w:fill="FFFFFF"/>
        </w:rPr>
      </w:pPr>
      <w:r>
        <w:rPr>
          <w:shd w:val="clear" w:color="auto" w:fill="FFFFFF"/>
        </w:rPr>
        <w:t>Textilier har stor påverkan på miljön och klimatet. Sälj, ge bort eller återvinn textilier du inte behöver längre. Då bidrar du till en mer hållbar textilkonsumtion.</w:t>
      </w:r>
    </w:p>
    <w:p w14:paraId="44016F4E" w14:textId="63F8B69B" w:rsidR="003349C2" w:rsidRDefault="003349C2" w:rsidP="003349C2">
      <w:pPr>
        <w:pStyle w:val="Brdtext"/>
      </w:pPr>
      <w:r>
        <w:t xml:space="preserve">Textil som lämnas i behållaren för textil på </w:t>
      </w:r>
      <w:r w:rsidRPr="003E0689">
        <w:t xml:space="preserve">återvinningscentralen </w:t>
      </w:r>
      <w:r w:rsidR="003E0689">
        <w:t>Du kan också lämna h</w:t>
      </w:r>
      <w:r>
        <w:t>el, trasig eller sliten, men inte nedsmutsad eller blöt</w:t>
      </w:r>
      <w:r w:rsidR="003E0689">
        <w:t xml:space="preserve"> textil hos de återvinningsskåp som olika föreningar tillhandahåller</w:t>
      </w:r>
      <w:r>
        <w:t xml:space="preserve">. </w:t>
      </w:r>
    </w:p>
    <w:p w14:paraId="574D1F6B" w14:textId="77777777" w:rsidR="00ED6470" w:rsidRDefault="00ED6470" w:rsidP="00A31A95">
      <w:pPr>
        <w:pStyle w:val="Brdtext"/>
      </w:pPr>
    </w:p>
    <w:sectPr w:rsidR="00ED6470" w:rsidSect="006B33D3">
      <w:headerReference w:type="default" r:id="rId20"/>
      <w:footerReference w:type="default" r:id="rId21"/>
      <w:headerReference w:type="first" r:id="rId22"/>
      <w:pgSz w:w="11906" w:h="16838" w:code="9"/>
      <w:pgMar w:top="170" w:right="567" w:bottom="567"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A218C" w14:textId="77777777" w:rsidR="00A0510C" w:rsidRDefault="00A0510C" w:rsidP="00216B9D">
      <w:r>
        <w:separator/>
      </w:r>
    </w:p>
  </w:endnote>
  <w:endnote w:type="continuationSeparator" w:id="0">
    <w:p w14:paraId="54A36739" w14:textId="77777777" w:rsidR="00A0510C" w:rsidRDefault="00A0510C" w:rsidP="0021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tena Sans Regular">
    <w:altName w:val="Calibri"/>
    <w:panose1 w:val="00000000000000000000"/>
    <w:charset w:val="00"/>
    <w:family w:val="swiss"/>
    <w:notTrueType/>
    <w:pitch w:val="default"/>
    <w:sig w:usb0="00000003" w:usb1="00000000" w:usb2="00000000" w:usb3="00000000" w:csb0="00000001" w:csb1="00000000"/>
  </w:font>
  <w:font w:name="Stena Sans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398" w:tblpY="49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4"/>
    </w:tblGrid>
    <w:tr w:rsidR="00B7315C" w:rsidRPr="00406F43" w14:paraId="24CADBDC" w14:textId="77777777" w:rsidTr="00170459">
      <w:trPr>
        <w:cantSplit/>
        <w:trHeight w:hRule="exact" w:val="10347"/>
      </w:trPr>
      <w:tc>
        <w:tcPr>
          <w:tcW w:w="624" w:type="dxa"/>
          <w:tcBorders>
            <w:top w:val="nil"/>
            <w:left w:val="nil"/>
            <w:bottom w:val="nil"/>
            <w:right w:val="nil"/>
          </w:tcBorders>
          <w:textDirection w:val="btLr"/>
        </w:tcPr>
        <w:bookmarkStart w:id="4" w:name="bmSokvagSecond"/>
        <w:bookmarkEnd w:id="4"/>
        <w:p w14:paraId="4A331574" w14:textId="18821C78" w:rsidR="00B7315C" w:rsidRPr="00207570" w:rsidRDefault="0071389D" w:rsidP="00170459">
          <w:pPr>
            <w:pStyle w:val="DokNamn"/>
            <w:framePr w:w="0" w:hRule="auto" w:hSpace="0" w:wrap="auto" w:vAnchor="margin" w:xAlign="left" w:yAlign="inline" w:anchorLock="0"/>
            <w:spacing w:before="240"/>
            <w:suppressOverlap w:val="0"/>
            <w:textDirection w:val="lrTb"/>
          </w:pPr>
          <w:r>
            <w:fldChar w:fldCharType="begin"/>
          </w:r>
          <w:r>
            <w:instrText xml:space="preserve"> FILENAME  \p  \* MERGEFORMAT </w:instrText>
          </w:r>
          <w:r>
            <w:fldChar w:fldCharType="separate"/>
          </w:r>
          <w:r w:rsidR="006B33D3">
            <w:t>C:\Users\motor\Desktop\Möte 2 2026\Skriv ut\Källsortering.docx</w:t>
          </w:r>
          <w:r>
            <w:fldChar w:fldCharType="end"/>
          </w:r>
          <w:bookmarkStart w:id="5" w:name="bmSokvagSecondTrue"/>
          <w:bookmarkEnd w:id="5"/>
        </w:p>
      </w:tc>
    </w:tr>
  </w:tbl>
  <w:p w14:paraId="15613CCC" w14:textId="77777777" w:rsidR="00B7315C" w:rsidRPr="00407291" w:rsidRDefault="00B7315C" w:rsidP="0040729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BCCC7" w14:textId="77777777" w:rsidR="00A0510C" w:rsidRDefault="00A0510C" w:rsidP="00216B9D">
      <w:r>
        <w:separator/>
      </w:r>
    </w:p>
  </w:footnote>
  <w:footnote w:type="continuationSeparator" w:id="0">
    <w:p w14:paraId="10203E4C" w14:textId="77777777" w:rsidR="00A0510C" w:rsidRDefault="00A0510C" w:rsidP="00216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703D6FC8" w14:textId="77777777" w:rsidTr="00A214E5">
      <w:tc>
        <w:tcPr>
          <w:tcW w:w="1843" w:type="dxa"/>
        </w:tcPr>
        <w:p w14:paraId="0687E3CE" w14:textId="77777777" w:rsidR="00B7315C" w:rsidRPr="00BA5D8C" w:rsidRDefault="0071389D" w:rsidP="00A214E5">
          <w:pPr>
            <w:pStyle w:val="Sidhuvud"/>
            <w:jc w:val="center"/>
          </w:pPr>
          <w:bookmarkStart w:id="1" w:name="bkmlogoimg_col_10"/>
          <w:bookmarkEnd w:id="1"/>
          <w:r w:rsidRPr="00D00A6F">
            <w:rPr>
              <w:noProof/>
              <w:lang w:val="en-US"/>
            </w:rPr>
            <w:drawing>
              <wp:inline distT="0" distB="0" distL="0" distR="0" wp14:anchorId="18569B8E" wp14:editId="4D9A6722">
                <wp:extent cx="860407" cy="601981"/>
                <wp:effectExtent l="0" t="0" r="0" b="7620"/>
                <wp:docPr id="2129577344" name="Bildobjekt 212957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p>
      </w:tc>
      <w:tc>
        <w:tcPr>
          <w:tcW w:w="3827" w:type="dxa"/>
        </w:tcPr>
        <w:p w14:paraId="263AF9A7" w14:textId="77777777" w:rsidR="00B7315C" w:rsidRPr="00BA5D8C" w:rsidRDefault="00B7315C" w:rsidP="00A214E5">
          <w:pPr>
            <w:pStyle w:val="Sidhuvud"/>
          </w:pPr>
        </w:p>
      </w:tc>
      <w:tc>
        <w:tcPr>
          <w:tcW w:w="1985" w:type="dxa"/>
        </w:tcPr>
        <w:p w14:paraId="3F884EC4" w14:textId="77777777" w:rsidR="00B7315C" w:rsidRPr="006B1AAF" w:rsidRDefault="00B7315C" w:rsidP="00A214E5">
          <w:pPr>
            <w:pStyle w:val="Sidhuvud"/>
          </w:pPr>
        </w:p>
      </w:tc>
      <w:bookmarkStart w:id="2" w:name="bmSidnrSecond"/>
      <w:tc>
        <w:tcPr>
          <w:tcW w:w="1417" w:type="dxa"/>
        </w:tcPr>
        <w:p w14:paraId="6B427989" w14:textId="77777777" w:rsidR="00B7315C" w:rsidRPr="00F43914" w:rsidRDefault="00745C45" w:rsidP="00A214E5">
          <w:pPr>
            <w:pStyle w:val="Sidhuvud"/>
            <w:jc w:val="right"/>
            <w:rPr>
              <w:rStyle w:val="Sidnummer"/>
            </w:rPr>
          </w:pPr>
          <w:r w:rsidRPr="00745C45">
            <w:rPr>
              <w:rStyle w:val="Sidnummer"/>
            </w:rPr>
            <w:fldChar w:fldCharType="begin"/>
          </w:r>
          <w:r w:rsidRPr="00745C45">
            <w:rPr>
              <w:rStyle w:val="Sidnummer"/>
            </w:rPr>
            <w:instrText xml:space="preserve"> PAGE   \* MERGEFORMAT </w:instrText>
          </w:r>
          <w:r w:rsidRPr="00745C45">
            <w:rPr>
              <w:rStyle w:val="Sidnummer"/>
            </w:rPr>
            <w:fldChar w:fldCharType="separate"/>
          </w:r>
          <w:r w:rsidR="00170459">
            <w:rPr>
              <w:rStyle w:val="Sidnummer"/>
              <w:noProof/>
            </w:rPr>
            <w:t>2</w:t>
          </w:r>
          <w:r w:rsidRPr="00745C45">
            <w:rPr>
              <w:rStyle w:val="Sidnummer"/>
            </w:rPr>
            <w:fldChar w:fldCharType="end"/>
          </w:r>
          <w:r w:rsidRPr="00745C45">
            <w:rPr>
              <w:rStyle w:val="Sidnummer"/>
            </w:rPr>
            <w:t xml:space="preserve"> (</w:t>
          </w:r>
          <w:r w:rsidRPr="00745C45">
            <w:rPr>
              <w:rStyle w:val="Sidnummer"/>
            </w:rPr>
            <w:fldChar w:fldCharType="begin"/>
          </w:r>
          <w:r w:rsidRPr="00745C45">
            <w:rPr>
              <w:rStyle w:val="Sidnummer"/>
            </w:rPr>
            <w:instrText xml:space="preserve"> NUMPAGES   \* MERGEFORMAT </w:instrText>
          </w:r>
          <w:r w:rsidRPr="00745C45">
            <w:rPr>
              <w:rStyle w:val="Sidnummer"/>
            </w:rPr>
            <w:fldChar w:fldCharType="separate"/>
          </w:r>
          <w:r w:rsidR="00170459">
            <w:rPr>
              <w:rStyle w:val="Sidnummer"/>
              <w:noProof/>
            </w:rPr>
            <w:t>2</w:t>
          </w:r>
          <w:r w:rsidRPr="00745C45">
            <w:rPr>
              <w:rStyle w:val="Sidnummer"/>
              <w:noProof/>
            </w:rPr>
            <w:fldChar w:fldCharType="end"/>
          </w:r>
          <w:r w:rsidRPr="00745C45">
            <w:rPr>
              <w:rStyle w:val="Sidnummer"/>
            </w:rPr>
            <w:t>)</w:t>
          </w:r>
          <w:bookmarkStart w:id="3" w:name="bmSidnrSecondTrue"/>
          <w:bookmarkEnd w:id="2"/>
          <w:bookmarkEnd w:id="3"/>
        </w:p>
      </w:tc>
    </w:tr>
  </w:tbl>
  <w:p w14:paraId="7FF644F6" w14:textId="77777777" w:rsidR="00B7315C" w:rsidRPr="00F02AFC" w:rsidRDefault="00B7315C" w:rsidP="00AB03E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Ind w:w="-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1843"/>
      <w:gridCol w:w="3827"/>
      <w:gridCol w:w="1985"/>
      <w:gridCol w:w="1417"/>
    </w:tblGrid>
    <w:tr w:rsidR="00B7315C" w14:paraId="435AA126" w14:textId="77777777" w:rsidTr="006704D2">
      <w:tc>
        <w:tcPr>
          <w:tcW w:w="1843" w:type="dxa"/>
        </w:tcPr>
        <w:p w14:paraId="402FF176" w14:textId="77777777" w:rsidR="00B7315C" w:rsidRPr="00BA5D8C" w:rsidRDefault="0071389D" w:rsidP="00F02AFC">
          <w:pPr>
            <w:pStyle w:val="Sidhuvud"/>
            <w:jc w:val="center"/>
          </w:pPr>
          <w:bookmarkStart w:id="6" w:name="bkmlogoimg_col_9"/>
          <w:bookmarkStart w:id="7" w:name="bmLogga2"/>
          <w:bookmarkEnd w:id="6"/>
          <w:r w:rsidRPr="00D00A6F">
            <w:rPr>
              <w:noProof/>
              <w:lang w:val="en-US"/>
            </w:rPr>
            <w:drawing>
              <wp:inline distT="0" distB="0" distL="0" distR="0" wp14:anchorId="3773674F" wp14:editId="614F0103">
                <wp:extent cx="860407" cy="601981"/>
                <wp:effectExtent l="0" t="0" r="0" b="7620"/>
                <wp:docPr id="1267315501" name="Bildobjekt 12673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_Farg_S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407" cy="601981"/>
                        </a:xfrm>
                        <a:prstGeom prst="rect">
                          <a:avLst/>
                        </a:prstGeom>
                      </pic:spPr>
                    </pic:pic>
                  </a:graphicData>
                </a:graphic>
              </wp:inline>
            </w:drawing>
          </w:r>
          <w:bookmarkEnd w:id="7"/>
        </w:p>
      </w:tc>
      <w:tc>
        <w:tcPr>
          <w:tcW w:w="3827" w:type="dxa"/>
        </w:tcPr>
        <w:p w14:paraId="0A4F1616" w14:textId="77777777" w:rsidR="00B7315C" w:rsidRPr="00BA5D8C" w:rsidRDefault="00B7315C" w:rsidP="00BA5D8C">
          <w:pPr>
            <w:pStyle w:val="Sidhuvud"/>
          </w:pPr>
        </w:p>
      </w:tc>
      <w:tc>
        <w:tcPr>
          <w:tcW w:w="1985" w:type="dxa"/>
        </w:tcPr>
        <w:p w14:paraId="170EF1C8" w14:textId="20E5F47D" w:rsidR="00B7315C" w:rsidRPr="006B1AAF" w:rsidRDefault="000501CC" w:rsidP="006B1AAF">
          <w:pPr>
            <w:pStyle w:val="Sidhuvud"/>
          </w:pPr>
          <w:bookmarkStart w:id="8" w:name="bmDatum"/>
          <w:bookmarkStart w:id="9" w:name="bkmDatum"/>
          <w:bookmarkEnd w:id="8"/>
          <w:r>
            <w:t>ÅÅÅÅ</w:t>
          </w:r>
          <w:r w:rsidR="0071389D">
            <w:t>-</w:t>
          </w:r>
          <w:r>
            <w:t>MM</w:t>
          </w:r>
          <w:r w:rsidR="0071389D">
            <w:t>-</w:t>
          </w:r>
          <w:bookmarkEnd w:id="9"/>
          <w:r>
            <w:t>DD</w:t>
          </w:r>
        </w:p>
      </w:tc>
      <w:tc>
        <w:tcPr>
          <w:tcW w:w="1417" w:type="dxa"/>
        </w:tcPr>
        <w:p w14:paraId="335E4A71" w14:textId="6EDAD41E" w:rsidR="00B7315C" w:rsidRPr="00F43914" w:rsidRDefault="00B7315C" w:rsidP="006704D2">
          <w:pPr>
            <w:pStyle w:val="Sidhuvud"/>
            <w:jc w:val="right"/>
            <w:rPr>
              <w:rStyle w:val="Sidnummer"/>
            </w:rPr>
          </w:pPr>
          <w:bookmarkStart w:id="10" w:name="bmSidnrFirstTrue"/>
          <w:bookmarkEnd w:id="10"/>
        </w:p>
      </w:tc>
    </w:tr>
  </w:tbl>
  <w:p w14:paraId="06E50F51" w14:textId="77777777" w:rsidR="00B7315C" w:rsidRDefault="00B7315C" w:rsidP="000E3C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A7E53"/>
    <w:multiLevelType w:val="multilevel"/>
    <w:tmpl w:val="F14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CB4347"/>
    <w:multiLevelType w:val="multilevel"/>
    <w:tmpl w:val="F598765C"/>
    <w:lvl w:ilvl="0">
      <w:start w:val="1"/>
      <w:numFmt w:val="decimal"/>
      <w:pStyle w:val="Numreradlista"/>
      <w:lvlText w:val="%1."/>
      <w:lvlJc w:val="left"/>
      <w:pPr>
        <w:ind w:left="454" w:hanging="454"/>
      </w:pPr>
      <w:rPr>
        <w:rFonts w:hint="default"/>
      </w:rPr>
    </w:lvl>
    <w:lvl w:ilvl="1">
      <w:start w:val="1"/>
      <w:numFmt w:val="decimal"/>
      <w:pStyle w:val="Numreradlista2"/>
      <w:lvlText w:val="%1.%2."/>
      <w:lvlJc w:val="left"/>
      <w:pPr>
        <w:ind w:left="1021" w:hanging="567"/>
      </w:pPr>
      <w:rPr>
        <w:rFonts w:hint="default"/>
      </w:rPr>
    </w:lvl>
    <w:lvl w:ilvl="2">
      <w:start w:val="1"/>
      <w:numFmt w:val="decimal"/>
      <w:pStyle w:val="Numreradlista3"/>
      <w:lvlText w:val="%1.%2.%3."/>
      <w:lvlJc w:val="left"/>
      <w:pPr>
        <w:ind w:left="1814" w:hanging="793"/>
      </w:pPr>
      <w:rPr>
        <w:rFonts w:hint="default"/>
      </w:rPr>
    </w:lvl>
    <w:lvl w:ilvl="3">
      <w:start w:val="1"/>
      <w:numFmt w:val="decimal"/>
      <w:pStyle w:val="Numreradlista4"/>
      <w:lvlText w:val="%1.%2.%3.%4."/>
      <w:lvlJc w:val="left"/>
      <w:pPr>
        <w:ind w:left="2381" w:hanging="1020"/>
      </w:pPr>
      <w:rPr>
        <w:rFonts w:hint="default"/>
      </w:rPr>
    </w:lvl>
    <w:lvl w:ilvl="4">
      <w:start w:val="1"/>
      <w:numFmt w:val="decimal"/>
      <w:pStyle w:val="Numreradlista5"/>
      <w:lvlText w:val="%1.%2.%3.%4.%5."/>
      <w:lvlJc w:val="left"/>
      <w:pPr>
        <w:ind w:left="3062" w:hanging="1361"/>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1586C31"/>
    <w:multiLevelType w:val="multilevel"/>
    <w:tmpl w:val="498E27A8"/>
    <w:lvl w:ilvl="0">
      <w:start w:val="1"/>
      <w:numFmt w:val="bullet"/>
      <w:pStyle w:val="Punktlista"/>
      <w:lvlText w:val=""/>
      <w:lvlJc w:val="left"/>
      <w:pPr>
        <w:ind w:left="993" w:hanging="284"/>
      </w:pPr>
      <w:rPr>
        <w:rFonts w:ascii="Symbol" w:hAnsi="Symbol" w:hint="default"/>
      </w:rPr>
    </w:lvl>
    <w:lvl w:ilvl="1">
      <w:start w:val="1"/>
      <w:numFmt w:val="bullet"/>
      <w:pStyle w:val="Punktlista2"/>
      <w:lvlText w:val="o"/>
      <w:lvlJc w:val="left"/>
      <w:pPr>
        <w:ind w:left="851" w:hanging="284"/>
      </w:pPr>
      <w:rPr>
        <w:rFonts w:ascii="Courier New" w:hAnsi="Courier New" w:hint="default"/>
      </w:rPr>
    </w:lvl>
    <w:lvl w:ilvl="2">
      <w:start w:val="1"/>
      <w:numFmt w:val="bullet"/>
      <w:pStyle w:val="Punktlista3"/>
      <w:lvlText w:val=""/>
      <w:lvlJc w:val="left"/>
      <w:pPr>
        <w:ind w:left="1418" w:hanging="284"/>
      </w:pPr>
      <w:rPr>
        <w:rFonts w:ascii="Wingdings" w:hAnsi="Wingdings" w:hint="default"/>
      </w:rPr>
    </w:lvl>
    <w:lvl w:ilvl="3">
      <w:start w:val="1"/>
      <w:numFmt w:val="bullet"/>
      <w:pStyle w:val="Punktlista4"/>
      <w:lvlText w:val=""/>
      <w:lvlJc w:val="left"/>
      <w:pPr>
        <w:ind w:left="1985" w:hanging="284"/>
      </w:pPr>
      <w:rPr>
        <w:rFonts w:ascii="Symbol" w:hAnsi="Symbol" w:hint="default"/>
      </w:rPr>
    </w:lvl>
    <w:lvl w:ilvl="4">
      <w:start w:val="1"/>
      <w:numFmt w:val="bullet"/>
      <w:pStyle w:val="Punktlista5"/>
      <w:lvlText w:val="o"/>
      <w:lvlJc w:val="left"/>
      <w:pPr>
        <w:ind w:left="2552" w:hanging="284"/>
      </w:pPr>
      <w:rPr>
        <w:rFonts w:ascii="Courier New" w:hAnsi="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3" w15:restartNumberingAfterBreak="0">
    <w:nsid w:val="5C9E5E78"/>
    <w:multiLevelType w:val="multilevel"/>
    <w:tmpl w:val="E7845F90"/>
    <w:lvl w:ilvl="0">
      <w:start w:val="1"/>
      <w:numFmt w:val="decimal"/>
      <w:pStyle w:val="nRubrik1"/>
      <w:lvlText w:val="%1"/>
      <w:lvlJc w:val="left"/>
      <w:pPr>
        <w:ind w:left="432" w:hanging="432"/>
      </w:pPr>
      <w:rPr>
        <w:rFonts w:hint="default"/>
      </w:rPr>
    </w:lvl>
    <w:lvl w:ilvl="1">
      <w:start w:val="1"/>
      <w:numFmt w:val="decimal"/>
      <w:pStyle w:val="nRubrik2"/>
      <w:lvlText w:val="%1.%2"/>
      <w:lvlJc w:val="left"/>
      <w:pPr>
        <w:ind w:left="576" w:hanging="576"/>
      </w:pPr>
      <w:rPr>
        <w:rFonts w:hint="default"/>
      </w:rPr>
    </w:lvl>
    <w:lvl w:ilvl="2">
      <w:start w:val="1"/>
      <w:numFmt w:val="decimal"/>
      <w:pStyle w:val="nRubrik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183593873">
    <w:abstractNumId w:val="3"/>
  </w:num>
  <w:num w:numId="2" w16cid:durableId="1464349901">
    <w:abstractNumId w:val="1"/>
  </w:num>
  <w:num w:numId="3" w16cid:durableId="1536849616">
    <w:abstractNumId w:val="2"/>
  </w:num>
  <w:num w:numId="4" w16cid:durableId="155608653">
    <w:abstractNumId w:val="2"/>
  </w:num>
  <w:num w:numId="5" w16cid:durableId="1309240950">
    <w:abstractNumId w:val="2"/>
  </w:num>
  <w:num w:numId="6" w16cid:durableId="2127960857">
    <w:abstractNumId w:val="0"/>
  </w:num>
  <w:num w:numId="7" w16cid:durableId="1821535700">
    <w:abstractNumId w:val="2"/>
  </w:num>
  <w:num w:numId="8" w16cid:durableId="195579005">
    <w:abstractNumId w:val="2"/>
  </w:num>
  <w:num w:numId="9" w16cid:durableId="670832731">
    <w:abstractNumId w:val="2"/>
  </w:num>
  <w:num w:numId="10" w16cid:durableId="65538952">
    <w:abstractNumId w:val="2"/>
  </w:num>
  <w:num w:numId="11" w16cid:durableId="1344671772">
    <w:abstractNumId w:val="2"/>
  </w:num>
  <w:num w:numId="12" w16cid:durableId="1418403500">
    <w:abstractNumId w:val="2"/>
  </w:num>
  <w:num w:numId="13" w16cid:durableId="1310480229">
    <w:abstractNumId w:val="2"/>
  </w:num>
  <w:num w:numId="14" w16cid:durableId="241522740">
    <w:abstractNumId w:val="2"/>
  </w:num>
  <w:num w:numId="15" w16cid:durableId="1383558049">
    <w:abstractNumId w:val="2"/>
  </w:num>
  <w:num w:numId="16" w16cid:durableId="1813907501">
    <w:abstractNumId w:val="2"/>
  </w:num>
  <w:num w:numId="17" w16cid:durableId="566452496">
    <w:abstractNumId w:val="2"/>
  </w:num>
  <w:num w:numId="18" w16cid:durableId="135865729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89D"/>
    <w:rsid w:val="00005A36"/>
    <w:rsid w:val="000200C8"/>
    <w:rsid w:val="00022BB6"/>
    <w:rsid w:val="00023126"/>
    <w:rsid w:val="00023BD1"/>
    <w:rsid w:val="00033BA1"/>
    <w:rsid w:val="00037370"/>
    <w:rsid w:val="00042F39"/>
    <w:rsid w:val="00045623"/>
    <w:rsid w:val="00046431"/>
    <w:rsid w:val="000501CC"/>
    <w:rsid w:val="00052E24"/>
    <w:rsid w:val="000533B9"/>
    <w:rsid w:val="00056933"/>
    <w:rsid w:val="00056AA3"/>
    <w:rsid w:val="00061842"/>
    <w:rsid w:val="000649A5"/>
    <w:rsid w:val="00065CC2"/>
    <w:rsid w:val="00075E55"/>
    <w:rsid w:val="000807E7"/>
    <w:rsid w:val="000861EF"/>
    <w:rsid w:val="00090E65"/>
    <w:rsid w:val="000933D5"/>
    <w:rsid w:val="00093C90"/>
    <w:rsid w:val="00094EDD"/>
    <w:rsid w:val="000953D8"/>
    <w:rsid w:val="00097E2A"/>
    <w:rsid w:val="000A0596"/>
    <w:rsid w:val="000A1366"/>
    <w:rsid w:val="000A21BE"/>
    <w:rsid w:val="000A5BF3"/>
    <w:rsid w:val="000B0A57"/>
    <w:rsid w:val="000B1A9D"/>
    <w:rsid w:val="000B1E3F"/>
    <w:rsid w:val="000B3234"/>
    <w:rsid w:val="000B7074"/>
    <w:rsid w:val="000C0955"/>
    <w:rsid w:val="000C3103"/>
    <w:rsid w:val="000C6AFE"/>
    <w:rsid w:val="000C7F50"/>
    <w:rsid w:val="000D0081"/>
    <w:rsid w:val="000D1F66"/>
    <w:rsid w:val="000D6BBA"/>
    <w:rsid w:val="000D6C0B"/>
    <w:rsid w:val="000E1269"/>
    <w:rsid w:val="000E1C6D"/>
    <w:rsid w:val="000E31E4"/>
    <w:rsid w:val="000E3C8A"/>
    <w:rsid w:val="000E3F78"/>
    <w:rsid w:val="000E442E"/>
    <w:rsid w:val="000E7B46"/>
    <w:rsid w:val="000F07E2"/>
    <w:rsid w:val="000F56CA"/>
    <w:rsid w:val="001001F1"/>
    <w:rsid w:val="00104E07"/>
    <w:rsid w:val="00106E31"/>
    <w:rsid w:val="00112C21"/>
    <w:rsid w:val="001178D3"/>
    <w:rsid w:val="001227A3"/>
    <w:rsid w:val="00124F8E"/>
    <w:rsid w:val="0012531D"/>
    <w:rsid w:val="001255E5"/>
    <w:rsid w:val="00132183"/>
    <w:rsid w:val="001321CC"/>
    <w:rsid w:val="001323F5"/>
    <w:rsid w:val="00134D74"/>
    <w:rsid w:val="00143DCE"/>
    <w:rsid w:val="0014499F"/>
    <w:rsid w:val="00146B26"/>
    <w:rsid w:val="00151058"/>
    <w:rsid w:val="00153E5E"/>
    <w:rsid w:val="0015563E"/>
    <w:rsid w:val="001562C3"/>
    <w:rsid w:val="00170459"/>
    <w:rsid w:val="00173287"/>
    <w:rsid w:val="00173AC0"/>
    <w:rsid w:val="0018375F"/>
    <w:rsid w:val="001966D0"/>
    <w:rsid w:val="001A5DA5"/>
    <w:rsid w:val="001B61B6"/>
    <w:rsid w:val="001B7966"/>
    <w:rsid w:val="001B7B33"/>
    <w:rsid w:val="001B7CA6"/>
    <w:rsid w:val="001C516D"/>
    <w:rsid w:val="001C548E"/>
    <w:rsid w:val="001C592D"/>
    <w:rsid w:val="001C76B8"/>
    <w:rsid w:val="001E01B3"/>
    <w:rsid w:val="001E09F7"/>
    <w:rsid w:val="001E1AB6"/>
    <w:rsid w:val="001E2663"/>
    <w:rsid w:val="001E3011"/>
    <w:rsid w:val="001E72C6"/>
    <w:rsid w:val="001F068D"/>
    <w:rsid w:val="001F2387"/>
    <w:rsid w:val="001F54DD"/>
    <w:rsid w:val="001F6466"/>
    <w:rsid w:val="001F65CD"/>
    <w:rsid w:val="001F7BB6"/>
    <w:rsid w:val="002013B5"/>
    <w:rsid w:val="00201E61"/>
    <w:rsid w:val="00207570"/>
    <w:rsid w:val="00210259"/>
    <w:rsid w:val="00216672"/>
    <w:rsid w:val="00216B9D"/>
    <w:rsid w:val="00220B67"/>
    <w:rsid w:val="002279DA"/>
    <w:rsid w:val="00237B9B"/>
    <w:rsid w:val="00237D43"/>
    <w:rsid w:val="00243808"/>
    <w:rsid w:val="002461F4"/>
    <w:rsid w:val="0025232F"/>
    <w:rsid w:val="0026519C"/>
    <w:rsid w:val="002656C4"/>
    <w:rsid w:val="00266285"/>
    <w:rsid w:val="002677C6"/>
    <w:rsid w:val="00272B4A"/>
    <w:rsid w:val="0027485A"/>
    <w:rsid w:val="0027651D"/>
    <w:rsid w:val="00277C53"/>
    <w:rsid w:val="00280BF8"/>
    <w:rsid w:val="00283E5D"/>
    <w:rsid w:val="00284D43"/>
    <w:rsid w:val="002854B8"/>
    <w:rsid w:val="0028679B"/>
    <w:rsid w:val="00287214"/>
    <w:rsid w:val="002911A1"/>
    <w:rsid w:val="00293671"/>
    <w:rsid w:val="002942BB"/>
    <w:rsid w:val="00295EF7"/>
    <w:rsid w:val="00297629"/>
    <w:rsid w:val="002A006D"/>
    <w:rsid w:val="002A082C"/>
    <w:rsid w:val="002A3826"/>
    <w:rsid w:val="002A513F"/>
    <w:rsid w:val="002A6013"/>
    <w:rsid w:val="002B2358"/>
    <w:rsid w:val="002B54ED"/>
    <w:rsid w:val="002C0810"/>
    <w:rsid w:val="002C6D50"/>
    <w:rsid w:val="002C7230"/>
    <w:rsid w:val="002C7D9D"/>
    <w:rsid w:val="002D1F16"/>
    <w:rsid w:val="002D2E87"/>
    <w:rsid w:val="002D620F"/>
    <w:rsid w:val="002D7C36"/>
    <w:rsid w:val="002E2EE0"/>
    <w:rsid w:val="002E7F97"/>
    <w:rsid w:val="002F093B"/>
    <w:rsid w:val="002F2592"/>
    <w:rsid w:val="002F3A16"/>
    <w:rsid w:val="002F6465"/>
    <w:rsid w:val="002F70FD"/>
    <w:rsid w:val="002F7263"/>
    <w:rsid w:val="002F7854"/>
    <w:rsid w:val="003034FD"/>
    <w:rsid w:val="003050F8"/>
    <w:rsid w:val="003058B4"/>
    <w:rsid w:val="003076B3"/>
    <w:rsid w:val="00307E31"/>
    <w:rsid w:val="0031129E"/>
    <w:rsid w:val="00311F80"/>
    <w:rsid w:val="003122E8"/>
    <w:rsid w:val="00313185"/>
    <w:rsid w:val="0031338A"/>
    <w:rsid w:val="00315341"/>
    <w:rsid w:val="00315D36"/>
    <w:rsid w:val="00321F1D"/>
    <w:rsid w:val="003270B8"/>
    <w:rsid w:val="00327A8A"/>
    <w:rsid w:val="003304F9"/>
    <w:rsid w:val="003331E9"/>
    <w:rsid w:val="003349C2"/>
    <w:rsid w:val="003363E5"/>
    <w:rsid w:val="00336F8F"/>
    <w:rsid w:val="00337A58"/>
    <w:rsid w:val="00347ACA"/>
    <w:rsid w:val="00350F30"/>
    <w:rsid w:val="00352CDD"/>
    <w:rsid w:val="00352E6B"/>
    <w:rsid w:val="00355ECC"/>
    <w:rsid w:val="0036188A"/>
    <w:rsid w:val="00361D3A"/>
    <w:rsid w:val="00367B32"/>
    <w:rsid w:val="00371319"/>
    <w:rsid w:val="00374AFB"/>
    <w:rsid w:val="003758D5"/>
    <w:rsid w:val="00376E1F"/>
    <w:rsid w:val="003771B3"/>
    <w:rsid w:val="00381FD0"/>
    <w:rsid w:val="00384192"/>
    <w:rsid w:val="003863E4"/>
    <w:rsid w:val="00387B41"/>
    <w:rsid w:val="00390848"/>
    <w:rsid w:val="00393760"/>
    <w:rsid w:val="00393D9D"/>
    <w:rsid w:val="0039690E"/>
    <w:rsid w:val="00397AA4"/>
    <w:rsid w:val="003A1292"/>
    <w:rsid w:val="003A306C"/>
    <w:rsid w:val="003B1DDE"/>
    <w:rsid w:val="003B4427"/>
    <w:rsid w:val="003B6886"/>
    <w:rsid w:val="003C0C6F"/>
    <w:rsid w:val="003C1D28"/>
    <w:rsid w:val="003C7412"/>
    <w:rsid w:val="003D011B"/>
    <w:rsid w:val="003D0760"/>
    <w:rsid w:val="003D1B03"/>
    <w:rsid w:val="003D43D2"/>
    <w:rsid w:val="003D4419"/>
    <w:rsid w:val="003D48EC"/>
    <w:rsid w:val="003D4A50"/>
    <w:rsid w:val="003D5F3B"/>
    <w:rsid w:val="003E0689"/>
    <w:rsid w:val="003E1507"/>
    <w:rsid w:val="003E63B9"/>
    <w:rsid w:val="003E7544"/>
    <w:rsid w:val="003F075A"/>
    <w:rsid w:val="003F2C4E"/>
    <w:rsid w:val="003F4B93"/>
    <w:rsid w:val="003F5C74"/>
    <w:rsid w:val="004005A2"/>
    <w:rsid w:val="004071CF"/>
    <w:rsid w:val="00407291"/>
    <w:rsid w:val="0041091A"/>
    <w:rsid w:val="00411027"/>
    <w:rsid w:val="004208C7"/>
    <w:rsid w:val="00420B14"/>
    <w:rsid w:val="00420BA5"/>
    <w:rsid w:val="0042328A"/>
    <w:rsid w:val="004324B1"/>
    <w:rsid w:val="0043407A"/>
    <w:rsid w:val="00435C5C"/>
    <w:rsid w:val="00446FD0"/>
    <w:rsid w:val="004525D1"/>
    <w:rsid w:val="00452E32"/>
    <w:rsid w:val="00454064"/>
    <w:rsid w:val="0045533E"/>
    <w:rsid w:val="004562E9"/>
    <w:rsid w:val="004622F8"/>
    <w:rsid w:val="00462C44"/>
    <w:rsid w:val="004631BA"/>
    <w:rsid w:val="00463DC9"/>
    <w:rsid w:val="004666DC"/>
    <w:rsid w:val="0046719E"/>
    <w:rsid w:val="004955A5"/>
    <w:rsid w:val="00496536"/>
    <w:rsid w:val="00497CEF"/>
    <w:rsid w:val="004A1AF2"/>
    <w:rsid w:val="004A3F5C"/>
    <w:rsid w:val="004A493E"/>
    <w:rsid w:val="004A7C61"/>
    <w:rsid w:val="004B2A60"/>
    <w:rsid w:val="004B7ABC"/>
    <w:rsid w:val="004C1D5A"/>
    <w:rsid w:val="004C76C7"/>
    <w:rsid w:val="004C7E42"/>
    <w:rsid w:val="004D0699"/>
    <w:rsid w:val="004D2B1A"/>
    <w:rsid w:val="004D3C6E"/>
    <w:rsid w:val="004D4287"/>
    <w:rsid w:val="004E057A"/>
    <w:rsid w:val="004E06B8"/>
    <w:rsid w:val="004E2A51"/>
    <w:rsid w:val="004E2E75"/>
    <w:rsid w:val="004E5A42"/>
    <w:rsid w:val="004E5AF9"/>
    <w:rsid w:val="004F10D4"/>
    <w:rsid w:val="004F13E7"/>
    <w:rsid w:val="004F2AB2"/>
    <w:rsid w:val="004F35E8"/>
    <w:rsid w:val="005024B3"/>
    <w:rsid w:val="00502CB1"/>
    <w:rsid w:val="00504453"/>
    <w:rsid w:val="00507F12"/>
    <w:rsid w:val="0051430F"/>
    <w:rsid w:val="005157E6"/>
    <w:rsid w:val="005158F2"/>
    <w:rsid w:val="005171E0"/>
    <w:rsid w:val="00525D57"/>
    <w:rsid w:val="00531329"/>
    <w:rsid w:val="00532CC7"/>
    <w:rsid w:val="00532D0A"/>
    <w:rsid w:val="00533638"/>
    <w:rsid w:val="00533C10"/>
    <w:rsid w:val="00546582"/>
    <w:rsid w:val="00546E6E"/>
    <w:rsid w:val="00554F86"/>
    <w:rsid w:val="005561E0"/>
    <w:rsid w:val="00560ACA"/>
    <w:rsid w:val="005613D3"/>
    <w:rsid w:val="0056485A"/>
    <w:rsid w:val="005771F1"/>
    <w:rsid w:val="00577889"/>
    <w:rsid w:val="0058450C"/>
    <w:rsid w:val="005856EC"/>
    <w:rsid w:val="005869F0"/>
    <w:rsid w:val="00593278"/>
    <w:rsid w:val="00593A5E"/>
    <w:rsid w:val="0059405B"/>
    <w:rsid w:val="00595E51"/>
    <w:rsid w:val="0059620B"/>
    <w:rsid w:val="00596C05"/>
    <w:rsid w:val="005A0701"/>
    <w:rsid w:val="005A0F36"/>
    <w:rsid w:val="005A4776"/>
    <w:rsid w:val="005A540F"/>
    <w:rsid w:val="005A6BB7"/>
    <w:rsid w:val="005B1F54"/>
    <w:rsid w:val="005B2218"/>
    <w:rsid w:val="005B4CEB"/>
    <w:rsid w:val="005C1D34"/>
    <w:rsid w:val="005C2BD6"/>
    <w:rsid w:val="005C65EB"/>
    <w:rsid w:val="005C68D0"/>
    <w:rsid w:val="005E02CF"/>
    <w:rsid w:val="005E0A48"/>
    <w:rsid w:val="005E56F9"/>
    <w:rsid w:val="005F02D5"/>
    <w:rsid w:val="005F1FC9"/>
    <w:rsid w:val="005F3957"/>
    <w:rsid w:val="005F613E"/>
    <w:rsid w:val="005F6530"/>
    <w:rsid w:val="00600823"/>
    <w:rsid w:val="0060083C"/>
    <w:rsid w:val="006030B8"/>
    <w:rsid w:val="00603995"/>
    <w:rsid w:val="006044DD"/>
    <w:rsid w:val="00605AC7"/>
    <w:rsid w:val="00613E81"/>
    <w:rsid w:val="00614C6C"/>
    <w:rsid w:val="00615EF7"/>
    <w:rsid w:val="006164B2"/>
    <w:rsid w:val="00617E58"/>
    <w:rsid w:val="00620EAC"/>
    <w:rsid w:val="00634A31"/>
    <w:rsid w:val="00641B20"/>
    <w:rsid w:val="00653066"/>
    <w:rsid w:val="006603A5"/>
    <w:rsid w:val="00662EF5"/>
    <w:rsid w:val="00664958"/>
    <w:rsid w:val="006650C8"/>
    <w:rsid w:val="00666019"/>
    <w:rsid w:val="006704D2"/>
    <w:rsid w:val="0067106F"/>
    <w:rsid w:val="00674805"/>
    <w:rsid w:val="006806C8"/>
    <w:rsid w:val="006831F8"/>
    <w:rsid w:val="00696159"/>
    <w:rsid w:val="006A53DB"/>
    <w:rsid w:val="006A7CAE"/>
    <w:rsid w:val="006B123E"/>
    <w:rsid w:val="006B1AAF"/>
    <w:rsid w:val="006B2D76"/>
    <w:rsid w:val="006B328C"/>
    <w:rsid w:val="006B33D3"/>
    <w:rsid w:val="006B3B0F"/>
    <w:rsid w:val="006B5329"/>
    <w:rsid w:val="006B59BD"/>
    <w:rsid w:val="006C00E5"/>
    <w:rsid w:val="006C4965"/>
    <w:rsid w:val="006C68FC"/>
    <w:rsid w:val="006D4F71"/>
    <w:rsid w:val="006F04BA"/>
    <w:rsid w:val="006F1A32"/>
    <w:rsid w:val="006F2C46"/>
    <w:rsid w:val="006F68AB"/>
    <w:rsid w:val="006F6A23"/>
    <w:rsid w:val="00705F2D"/>
    <w:rsid w:val="00710918"/>
    <w:rsid w:val="0071133E"/>
    <w:rsid w:val="00712C97"/>
    <w:rsid w:val="0071389D"/>
    <w:rsid w:val="007141E7"/>
    <w:rsid w:val="00717019"/>
    <w:rsid w:val="00721426"/>
    <w:rsid w:val="007225FD"/>
    <w:rsid w:val="00734631"/>
    <w:rsid w:val="00735EA0"/>
    <w:rsid w:val="00736D7B"/>
    <w:rsid w:val="007404B1"/>
    <w:rsid w:val="00741424"/>
    <w:rsid w:val="007427F0"/>
    <w:rsid w:val="0074353B"/>
    <w:rsid w:val="00745C45"/>
    <w:rsid w:val="0075081A"/>
    <w:rsid w:val="0075138B"/>
    <w:rsid w:val="00765042"/>
    <w:rsid w:val="007669D2"/>
    <w:rsid w:val="00771189"/>
    <w:rsid w:val="007730B6"/>
    <w:rsid w:val="00774ECE"/>
    <w:rsid w:val="007908B8"/>
    <w:rsid w:val="00792279"/>
    <w:rsid w:val="00792E58"/>
    <w:rsid w:val="0079517A"/>
    <w:rsid w:val="00796064"/>
    <w:rsid w:val="007A7C22"/>
    <w:rsid w:val="007B799C"/>
    <w:rsid w:val="007C2E04"/>
    <w:rsid w:val="007C5C89"/>
    <w:rsid w:val="007D0EB9"/>
    <w:rsid w:val="007D20A9"/>
    <w:rsid w:val="007D34F3"/>
    <w:rsid w:val="007E0CE2"/>
    <w:rsid w:val="007E16B4"/>
    <w:rsid w:val="007E179D"/>
    <w:rsid w:val="007E1ED5"/>
    <w:rsid w:val="007E4F40"/>
    <w:rsid w:val="007F21F2"/>
    <w:rsid w:val="00813285"/>
    <w:rsid w:val="0082246C"/>
    <w:rsid w:val="00822C1F"/>
    <w:rsid w:val="0082308C"/>
    <w:rsid w:val="00836C7E"/>
    <w:rsid w:val="00837C28"/>
    <w:rsid w:val="008408FC"/>
    <w:rsid w:val="0084677B"/>
    <w:rsid w:val="00846D54"/>
    <w:rsid w:val="00847B0E"/>
    <w:rsid w:val="00850586"/>
    <w:rsid w:val="008511A8"/>
    <w:rsid w:val="00851B7A"/>
    <w:rsid w:val="008568CD"/>
    <w:rsid w:val="00864ADD"/>
    <w:rsid w:val="00865357"/>
    <w:rsid w:val="00865BCC"/>
    <w:rsid w:val="00872B90"/>
    <w:rsid w:val="00875FEE"/>
    <w:rsid w:val="008860F0"/>
    <w:rsid w:val="00892E93"/>
    <w:rsid w:val="00895077"/>
    <w:rsid w:val="00895BB0"/>
    <w:rsid w:val="008A0968"/>
    <w:rsid w:val="008A5810"/>
    <w:rsid w:val="008B23A2"/>
    <w:rsid w:val="008B5722"/>
    <w:rsid w:val="008B6E3B"/>
    <w:rsid w:val="008B7C25"/>
    <w:rsid w:val="008C129E"/>
    <w:rsid w:val="008C31D1"/>
    <w:rsid w:val="008C5E9B"/>
    <w:rsid w:val="008C67FF"/>
    <w:rsid w:val="008D0E0A"/>
    <w:rsid w:val="008E2628"/>
    <w:rsid w:val="008E3217"/>
    <w:rsid w:val="008E4450"/>
    <w:rsid w:val="008E4878"/>
    <w:rsid w:val="008E6F78"/>
    <w:rsid w:val="008E73CE"/>
    <w:rsid w:val="008F0D91"/>
    <w:rsid w:val="008F1BE3"/>
    <w:rsid w:val="008F3A16"/>
    <w:rsid w:val="008F5C70"/>
    <w:rsid w:val="00901B2C"/>
    <w:rsid w:val="009030B5"/>
    <w:rsid w:val="0090701E"/>
    <w:rsid w:val="00907285"/>
    <w:rsid w:val="00910FA2"/>
    <w:rsid w:val="009156CA"/>
    <w:rsid w:val="009159AC"/>
    <w:rsid w:val="00921319"/>
    <w:rsid w:val="0092769D"/>
    <w:rsid w:val="00930880"/>
    <w:rsid w:val="009311EE"/>
    <w:rsid w:val="00940670"/>
    <w:rsid w:val="00940D4F"/>
    <w:rsid w:val="009469CD"/>
    <w:rsid w:val="0095196D"/>
    <w:rsid w:val="009537E0"/>
    <w:rsid w:val="009623DE"/>
    <w:rsid w:val="009630AC"/>
    <w:rsid w:val="00963881"/>
    <w:rsid w:val="0096453C"/>
    <w:rsid w:val="009706F9"/>
    <w:rsid w:val="009775A2"/>
    <w:rsid w:val="00980F0A"/>
    <w:rsid w:val="00981375"/>
    <w:rsid w:val="009817AB"/>
    <w:rsid w:val="009836D3"/>
    <w:rsid w:val="009973F6"/>
    <w:rsid w:val="00997946"/>
    <w:rsid w:val="009A0906"/>
    <w:rsid w:val="009A268E"/>
    <w:rsid w:val="009A7CD0"/>
    <w:rsid w:val="009B0190"/>
    <w:rsid w:val="009B1E85"/>
    <w:rsid w:val="009B4A18"/>
    <w:rsid w:val="009B581B"/>
    <w:rsid w:val="009B5D23"/>
    <w:rsid w:val="009B73FB"/>
    <w:rsid w:val="009C3716"/>
    <w:rsid w:val="009D3911"/>
    <w:rsid w:val="009E1695"/>
    <w:rsid w:val="009F22D3"/>
    <w:rsid w:val="009F4B6F"/>
    <w:rsid w:val="00A01F74"/>
    <w:rsid w:val="00A04773"/>
    <w:rsid w:val="00A0510C"/>
    <w:rsid w:val="00A06522"/>
    <w:rsid w:val="00A214E5"/>
    <w:rsid w:val="00A22DDF"/>
    <w:rsid w:val="00A22F25"/>
    <w:rsid w:val="00A23FC6"/>
    <w:rsid w:val="00A31064"/>
    <w:rsid w:val="00A31A95"/>
    <w:rsid w:val="00A417FD"/>
    <w:rsid w:val="00A471D5"/>
    <w:rsid w:val="00A51DD1"/>
    <w:rsid w:val="00A56F98"/>
    <w:rsid w:val="00A5761A"/>
    <w:rsid w:val="00A57AB7"/>
    <w:rsid w:val="00A61C93"/>
    <w:rsid w:val="00A645AE"/>
    <w:rsid w:val="00A672C3"/>
    <w:rsid w:val="00A6797E"/>
    <w:rsid w:val="00A729B4"/>
    <w:rsid w:val="00A73D9F"/>
    <w:rsid w:val="00A77985"/>
    <w:rsid w:val="00A8165A"/>
    <w:rsid w:val="00A8206A"/>
    <w:rsid w:val="00A83B56"/>
    <w:rsid w:val="00A864E3"/>
    <w:rsid w:val="00A90587"/>
    <w:rsid w:val="00A93A91"/>
    <w:rsid w:val="00A947B0"/>
    <w:rsid w:val="00AA19DE"/>
    <w:rsid w:val="00AB03E5"/>
    <w:rsid w:val="00AB06DB"/>
    <w:rsid w:val="00AB0E28"/>
    <w:rsid w:val="00AB0FAA"/>
    <w:rsid w:val="00AB2172"/>
    <w:rsid w:val="00AB459D"/>
    <w:rsid w:val="00AB600F"/>
    <w:rsid w:val="00AB730C"/>
    <w:rsid w:val="00AC0608"/>
    <w:rsid w:val="00AC64E3"/>
    <w:rsid w:val="00AD1218"/>
    <w:rsid w:val="00AE51CA"/>
    <w:rsid w:val="00AE7ECD"/>
    <w:rsid w:val="00B02F7D"/>
    <w:rsid w:val="00B06B34"/>
    <w:rsid w:val="00B114B8"/>
    <w:rsid w:val="00B14C92"/>
    <w:rsid w:val="00B212C3"/>
    <w:rsid w:val="00B25F9A"/>
    <w:rsid w:val="00B264A0"/>
    <w:rsid w:val="00B266DF"/>
    <w:rsid w:val="00B26A8B"/>
    <w:rsid w:val="00B310AA"/>
    <w:rsid w:val="00B320FB"/>
    <w:rsid w:val="00B32E91"/>
    <w:rsid w:val="00B37C62"/>
    <w:rsid w:val="00B4175B"/>
    <w:rsid w:val="00B436B6"/>
    <w:rsid w:val="00B4414F"/>
    <w:rsid w:val="00B62968"/>
    <w:rsid w:val="00B63D8D"/>
    <w:rsid w:val="00B64383"/>
    <w:rsid w:val="00B649A8"/>
    <w:rsid w:val="00B70393"/>
    <w:rsid w:val="00B7270B"/>
    <w:rsid w:val="00B7315C"/>
    <w:rsid w:val="00B75FF8"/>
    <w:rsid w:val="00B819BC"/>
    <w:rsid w:val="00B84318"/>
    <w:rsid w:val="00B847CA"/>
    <w:rsid w:val="00B87519"/>
    <w:rsid w:val="00B93E95"/>
    <w:rsid w:val="00B94F99"/>
    <w:rsid w:val="00B95E6E"/>
    <w:rsid w:val="00B97646"/>
    <w:rsid w:val="00BA23FA"/>
    <w:rsid w:val="00BA4909"/>
    <w:rsid w:val="00BA5D8C"/>
    <w:rsid w:val="00BA63AE"/>
    <w:rsid w:val="00BB5F1F"/>
    <w:rsid w:val="00BC0BFB"/>
    <w:rsid w:val="00BD08B8"/>
    <w:rsid w:val="00BE53B5"/>
    <w:rsid w:val="00BF1678"/>
    <w:rsid w:val="00BF3CFB"/>
    <w:rsid w:val="00BF4E00"/>
    <w:rsid w:val="00BF7355"/>
    <w:rsid w:val="00BF779C"/>
    <w:rsid w:val="00C06D7D"/>
    <w:rsid w:val="00C126B3"/>
    <w:rsid w:val="00C12845"/>
    <w:rsid w:val="00C13583"/>
    <w:rsid w:val="00C17417"/>
    <w:rsid w:val="00C17E72"/>
    <w:rsid w:val="00C20598"/>
    <w:rsid w:val="00C214F4"/>
    <w:rsid w:val="00C21744"/>
    <w:rsid w:val="00C23F2A"/>
    <w:rsid w:val="00C25BA2"/>
    <w:rsid w:val="00C25C19"/>
    <w:rsid w:val="00C3381E"/>
    <w:rsid w:val="00C366E6"/>
    <w:rsid w:val="00C37D03"/>
    <w:rsid w:val="00C403E0"/>
    <w:rsid w:val="00C409AF"/>
    <w:rsid w:val="00C45113"/>
    <w:rsid w:val="00C5640D"/>
    <w:rsid w:val="00C629DB"/>
    <w:rsid w:val="00C655D2"/>
    <w:rsid w:val="00C674DE"/>
    <w:rsid w:val="00C77704"/>
    <w:rsid w:val="00C825E7"/>
    <w:rsid w:val="00C84184"/>
    <w:rsid w:val="00C91CB8"/>
    <w:rsid w:val="00C9250D"/>
    <w:rsid w:val="00C940A0"/>
    <w:rsid w:val="00C96EBA"/>
    <w:rsid w:val="00C977CD"/>
    <w:rsid w:val="00CB1C23"/>
    <w:rsid w:val="00CB24DE"/>
    <w:rsid w:val="00CC1623"/>
    <w:rsid w:val="00CC5F63"/>
    <w:rsid w:val="00CC6B91"/>
    <w:rsid w:val="00CC7DAB"/>
    <w:rsid w:val="00CD1193"/>
    <w:rsid w:val="00CD4FF1"/>
    <w:rsid w:val="00CD5DD5"/>
    <w:rsid w:val="00CE11AA"/>
    <w:rsid w:val="00CE3CCF"/>
    <w:rsid w:val="00CE4915"/>
    <w:rsid w:val="00CE7CD6"/>
    <w:rsid w:val="00CF3A93"/>
    <w:rsid w:val="00D001AD"/>
    <w:rsid w:val="00D00A6F"/>
    <w:rsid w:val="00D00FA7"/>
    <w:rsid w:val="00D028F5"/>
    <w:rsid w:val="00D05E83"/>
    <w:rsid w:val="00D06C7C"/>
    <w:rsid w:val="00D12893"/>
    <w:rsid w:val="00D13C3F"/>
    <w:rsid w:val="00D15E54"/>
    <w:rsid w:val="00D22875"/>
    <w:rsid w:val="00D23035"/>
    <w:rsid w:val="00D33334"/>
    <w:rsid w:val="00D34F15"/>
    <w:rsid w:val="00D36EAF"/>
    <w:rsid w:val="00D40A78"/>
    <w:rsid w:val="00D41163"/>
    <w:rsid w:val="00D422D0"/>
    <w:rsid w:val="00D43117"/>
    <w:rsid w:val="00D441CC"/>
    <w:rsid w:val="00D50C55"/>
    <w:rsid w:val="00D5219B"/>
    <w:rsid w:val="00D525BB"/>
    <w:rsid w:val="00D53485"/>
    <w:rsid w:val="00D5421F"/>
    <w:rsid w:val="00D55573"/>
    <w:rsid w:val="00D57DA9"/>
    <w:rsid w:val="00D6449C"/>
    <w:rsid w:val="00D65293"/>
    <w:rsid w:val="00D657C1"/>
    <w:rsid w:val="00D65B70"/>
    <w:rsid w:val="00D67A5A"/>
    <w:rsid w:val="00D67C4D"/>
    <w:rsid w:val="00D7250D"/>
    <w:rsid w:val="00D73166"/>
    <w:rsid w:val="00D816E4"/>
    <w:rsid w:val="00D83668"/>
    <w:rsid w:val="00D948C0"/>
    <w:rsid w:val="00D9692A"/>
    <w:rsid w:val="00D971BE"/>
    <w:rsid w:val="00DA055D"/>
    <w:rsid w:val="00DA30ED"/>
    <w:rsid w:val="00DA376E"/>
    <w:rsid w:val="00DA59DF"/>
    <w:rsid w:val="00DA7DE6"/>
    <w:rsid w:val="00DB0D03"/>
    <w:rsid w:val="00DB162D"/>
    <w:rsid w:val="00DB1A01"/>
    <w:rsid w:val="00DB7484"/>
    <w:rsid w:val="00DB7755"/>
    <w:rsid w:val="00DB7AED"/>
    <w:rsid w:val="00DC0385"/>
    <w:rsid w:val="00DC21ED"/>
    <w:rsid w:val="00DC23EE"/>
    <w:rsid w:val="00DD07C6"/>
    <w:rsid w:val="00DD2969"/>
    <w:rsid w:val="00DE5250"/>
    <w:rsid w:val="00DE600A"/>
    <w:rsid w:val="00DE67DE"/>
    <w:rsid w:val="00DE7F50"/>
    <w:rsid w:val="00DF1D2F"/>
    <w:rsid w:val="00DF2601"/>
    <w:rsid w:val="00DF4FEE"/>
    <w:rsid w:val="00DF6D02"/>
    <w:rsid w:val="00E02D6D"/>
    <w:rsid w:val="00E10153"/>
    <w:rsid w:val="00E163A9"/>
    <w:rsid w:val="00E22249"/>
    <w:rsid w:val="00E240C5"/>
    <w:rsid w:val="00E24663"/>
    <w:rsid w:val="00E2534B"/>
    <w:rsid w:val="00E26D90"/>
    <w:rsid w:val="00E2798E"/>
    <w:rsid w:val="00E30AD5"/>
    <w:rsid w:val="00E37D95"/>
    <w:rsid w:val="00E40308"/>
    <w:rsid w:val="00E44113"/>
    <w:rsid w:val="00E447B0"/>
    <w:rsid w:val="00E44BC5"/>
    <w:rsid w:val="00E45524"/>
    <w:rsid w:val="00E4558C"/>
    <w:rsid w:val="00E52259"/>
    <w:rsid w:val="00E524F6"/>
    <w:rsid w:val="00E530FC"/>
    <w:rsid w:val="00E56DA9"/>
    <w:rsid w:val="00E56EAA"/>
    <w:rsid w:val="00E65EC6"/>
    <w:rsid w:val="00E66084"/>
    <w:rsid w:val="00E6677F"/>
    <w:rsid w:val="00E77E2F"/>
    <w:rsid w:val="00E77E58"/>
    <w:rsid w:val="00E80C06"/>
    <w:rsid w:val="00E811B1"/>
    <w:rsid w:val="00E81A47"/>
    <w:rsid w:val="00E90BDA"/>
    <w:rsid w:val="00E917EC"/>
    <w:rsid w:val="00E9189A"/>
    <w:rsid w:val="00EA1BCE"/>
    <w:rsid w:val="00EA5EB2"/>
    <w:rsid w:val="00EB73AE"/>
    <w:rsid w:val="00EB7FA4"/>
    <w:rsid w:val="00EC10A1"/>
    <w:rsid w:val="00EC30F6"/>
    <w:rsid w:val="00ED1C4D"/>
    <w:rsid w:val="00ED20BC"/>
    <w:rsid w:val="00ED27D4"/>
    <w:rsid w:val="00ED3D56"/>
    <w:rsid w:val="00ED4936"/>
    <w:rsid w:val="00ED59A4"/>
    <w:rsid w:val="00ED5A31"/>
    <w:rsid w:val="00ED6470"/>
    <w:rsid w:val="00EE124A"/>
    <w:rsid w:val="00EF714B"/>
    <w:rsid w:val="00EF7743"/>
    <w:rsid w:val="00F00DF6"/>
    <w:rsid w:val="00F019DF"/>
    <w:rsid w:val="00F02AFC"/>
    <w:rsid w:val="00F043A5"/>
    <w:rsid w:val="00F047A3"/>
    <w:rsid w:val="00F047E4"/>
    <w:rsid w:val="00F04B70"/>
    <w:rsid w:val="00F06789"/>
    <w:rsid w:val="00F07A22"/>
    <w:rsid w:val="00F13BE8"/>
    <w:rsid w:val="00F15221"/>
    <w:rsid w:val="00F17B55"/>
    <w:rsid w:val="00F25055"/>
    <w:rsid w:val="00F2676D"/>
    <w:rsid w:val="00F26D4F"/>
    <w:rsid w:val="00F27335"/>
    <w:rsid w:val="00F34C9B"/>
    <w:rsid w:val="00F34D30"/>
    <w:rsid w:val="00F35A37"/>
    <w:rsid w:val="00F35BA5"/>
    <w:rsid w:val="00F3657B"/>
    <w:rsid w:val="00F409C0"/>
    <w:rsid w:val="00F40C6C"/>
    <w:rsid w:val="00F41694"/>
    <w:rsid w:val="00F428A5"/>
    <w:rsid w:val="00F43914"/>
    <w:rsid w:val="00F47167"/>
    <w:rsid w:val="00F53108"/>
    <w:rsid w:val="00F56C3A"/>
    <w:rsid w:val="00F61CFA"/>
    <w:rsid w:val="00F630CA"/>
    <w:rsid w:val="00F632B3"/>
    <w:rsid w:val="00F63E0C"/>
    <w:rsid w:val="00F6649F"/>
    <w:rsid w:val="00F7026D"/>
    <w:rsid w:val="00F75914"/>
    <w:rsid w:val="00F75F7A"/>
    <w:rsid w:val="00F76123"/>
    <w:rsid w:val="00F832A2"/>
    <w:rsid w:val="00F83AE9"/>
    <w:rsid w:val="00F84B1A"/>
    <w:rsid w:val="00F87434"/>
    <w:rsid w:val="00F9543B"/>
    <w:rsid w:val="00F96BAF"/>
    <w:rsid w:val="00FA69D5"/>
    <w:rsid w:val="00FB0CA0"/>
    <w:rsid w:val="00FB43F4"/>
    <w:rsid w:val="00FC0156"/>
    <w:rsid w:val="00FC0408"/>
    <w:rsid w:val="00FC5EF7"/>
    <w:rsid w:val="00FC7D68"/>
    <w:rsid w:val="00FD1355"/>
    <w:rsid w:val="00FD313D"/>
    <w:rsid w:val="00FD3E28"/>
    <w:rsid w:val="00FD47B8"/>
    <w:rsid w:val="00FD6FAA"/>
    <w:rsid w:val="00FE27A0"/>
    <w:rsid w:val="00FE4617"/>
    <w:rsid w:val="00FE667F"/>
    <w:rsid w:val="00FF0D7C"/>
    <w:rsid w:val="00FF33A6"/>
    <w:rsid w:val="00FF77CD"/>
    <w:rsid w:val="22D8D677"/>
    <w:rsid w:val="415812D3"/>
    <w:rsid w:val="41B429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DA0EE"/>
  <w15:docId w15:val="{48A8FC5F-FB76-4DA9-82E0-0265EDCF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D3"/>
  </w:style>
  <w:style w:type="paragraph" w:styleId="Rubrik1">
    <w:name w:val="heading 1"/>
    <w:basedOn w:val="Normal"/>
    <w:next w:val="Normal"/>
    <w:link w:val="Rubrik1Char"/>
    <w:uiPriority w:val="9"/>
    <w:qFormat/>
    <w:rsid w:val="006B33D3"/>
    <w:pPr>
      <w:keepNext/>
      <w:keepLines/>
      <w:spacing w:before="320" w:after="0" w:line="240" w:lineRule="auto"/>
      <w:outlineLvl w:val="0"/>
    </w:pPr>
    <w:rPr>
      <w:rFonts w:asciiTheme="majorHAnsi" w:eastAsiaTheme="majorEastAsia" w:hAnsiTheme="majorHAnsi" w:cstheme="majorBidi"/>
      <w:color w:val="00264C" w:themeColor="accent1" w:themeShade="BF"/>
      <w:sz w:val="32"/>
      <w:szCs w:val="32"/>
    </w:rPr>
  </w:style>
  <w:style w:type="paragraph" w:styleId="Rubrik2">
    <w:name w:val="heading 2"/>
    <w:basedOn w:val="Normal"/>
    <w:next w:val="Normal"/>
    <w:link w:val="Rubrik2Char"/>
    <w:uiPriority w:val="9"/>
    <w:unhideWhenUsed/>
    <w:qFormat/>
    <w:rsid w:val="006B33D3"/>
    <w:pPr>
      <w:keepNext/>
      <w:keepLines/>
      <w:spacing w:before="80" w:after="0" w:line="240" w:lineRule="auto"/>
      <w:outlineLvl w:val="1"/>
    </w:pPr>
    <w:rPr>
      <w:rFonts w:asciiTheme="majorHAnsi" w:eastAsiaTheme="majorEastAsia" w:hAnsiTheme="majorHAnsi" w:cstheme="majorBidi"/>
      <w:color w:val="0065CC" w:themeColor="text1" w:themeTint="BF"/>
      <w:sz w:val="28"/>
      <w:szCs w:val="28"/>
    </w:rPr>
  </w:style>
  <w:style w:type="paragraph" w:styleId="Rubrik3">
    <w:name w:val="heading 3"/>
    <w:basedOn w:val="Normal"/>
    <w:next w:val="Normal"/>
    <w:link w:val="Rubrik3Char"/>
    <w:uiPriority w:val="9"/>
    <w:unhideWhenUsed/>
    <w:qFormat/>
    <w:rsid w:val="006B33D3"/>
    <w:pPr>
      <w:keepNext/>
      <w:keepLines/>
      <w:spacing w:before="40" w:after="0" w:line="240" w:lineRule="auto"/>
      <w:outlineLvl w:val="2"/>
    </w:pPr>
    <w:rPr>
      <w:rFonts w:asciiTheme="majorHAnsi" w:eastAsiaTheme="majorEastAsia" w:hAnsiTheme="majorHAnsi" w:cstheme="majorBidi"/>
      <w:color w:val="003366" w:themeColor="text2"/>
      <w:sz w:val="24"/>
      <w:szCs w:val="24"/>
    </w:rPr>
  </w:style>
  <w:style w:type="paragraph" w:styleId="Rubrik4">
    <w:name w:val="heading 4"/>
    <w:basedOn w:val="Normal"/>
    <w:next w:val="Normal"/>
    <w:link w:val="Rubrik4Char"/>
    <w:uiPriority w:val="9"/>
    <w:unhideWhenUsed/>
    <w:qFormat/>
    <w:rsid w:val="006B33D3"/>
    <w:pPr>
      <w:keepNext/>
      <w:keepLines/>
      <w:spacing w:before="40" w:after="0"/>
      <w:outlineLvl w:val="3"/>
    </w:pPr>
    <w:rPr>
      <w:rFonts w:asciiTheme="majorHAnsi" w:eastAsiaTheme="majorEastAsia" w:hAnsiTheme="majorHAnsi" w:cstheme="majorBidi"/>
      <w:sz w:val="22"/>
      <w:szCs w:val="22"/>
    </w:rPr>
  </w:style>
  <w:style w:type="paragraph" w:styleId="Rubrik5">
    <w:name w:val="heading 5"/>
    <w:basedOn w:val="Normal"/>
    <w:next w:val="Normal"/>
    <w:link w:val="Rubrik5Char"/>
    <w:uiPriority w:val="9"/>
    <w:unhideWhenUsed/>
    <w:qFormat/>
    <w:rsid w:val="006B33D3"/>
    <w:pPr>
      <w:keepNext/>
      <w:keepLines/>
      <w:spacing w:before="40" w:after="0"/>
      <w:outlineLvl w:val="4"/>
    </w:pPr>
    <w:rPr>
      <w:rFonts w:asciiTheme="majorHAnsi" w:eastAsiaTheme="majorEastAsia" w:hAnsiTheme="majorHAnsi" w:cstheme="majorBidi"/>
      <w:color w:val="003366" w:themeColor="text2"/>
      <w:sz w:val="22"/>
      <w:szCs w:val="22"/>
    </w:rPr>
  </w:style>
  <w:style w:type="paragraph" w:styleId="Rubrik6">
    <w:name w:val="heading 6"/>
    <w:basedOn w:val="Normal"/>
    <w:next w:val="Normal"/>
    <w:link w:val="Rubrik6Char"/>
    <w:uiPriority w:val="9"/>
    <w:unhideWhenUsed/>
    <w:qFormat/>
    <w:rsid w:val="006B33D3"/>
    <w:pPr>
      <w:keepNext/>
      <w:keepLines/>
      <w:spacing w:before="40" w:after="0"/>
      <w:outlineLvl w:val="5"/>
    </w:pPr>
    <w:rPr>
      <w:rFonts w:asciiTheme="majorHAnsi" w:eastAsiaTheme="majorEastAsia" w:hAnsiTheme="majorHAnsi" w:cstheme="majorBidi"/>
      <w:i/>
      <w:iCs/>
      <w:color w:val="003366" w:themeColor="text2"/>
      <w:sz w:val="21"/>
      <w:szCs w:val="21"/>
    </w:rPr>
  </w:style>
  <w:style w:type="paragraph" w:styleId="Rubrik7">
    <w:name w:val="heading 7"/>
    <w:basedOn w:val="Normal"/>
    <w:next w:val="Normal"/>
    <w:link w:val="Rubrik7Char"/>
    <w:uiPriority w:val="9"/>
    <w:semiHidden/>
    <w:unhideWhenUsed/>
    <w:qFormat/>
    <w:rsid w:val="006B33D3"/>
    <w:pPr>
      <w:keepNext/>
      <w:keepLines/>
      <w:spacing w:before="40" w:after="0"/>
      <w:outlineLvl w:val="6"/>
    </w:pPr>
    <w:rPr>
      <w:rFonts w:asciiTheme="majorHAnsi" w:eastAsiaTheme="majorEastAsia" w:hAnsiTheme="majorHAnsi" w:cstheme="majorBidi"/>
      <w:i/>
      <w:iCs/>
      <w:color w:val="001933" w:themeColor="accent1" w:themeShade="80"/>
      <w:sz w:val="21"/>
      <w:szCs w:val="21"/>
    </w:rPr>
  </w:style>
  <w:style w:type="paragraph" w:styleId="Rubrik8">
    <w:name w:val="heading 8"/>
    <w:basedOn w:val="Normal"/>
    <w:next w:val="Normal"/>
    <w:link w:val="Rubrik8Char"/>
    <w:uiPriority w:val="9"/>
    <w:semiHidden/>
    <w:unhideWhenUsed/>
    <w:qFormat/>
    <w:rsid w:val="006B33D3"/>
    <w:pPr>
      <w:keepNext/>
      <w:keepLines/>
      <w:spacing w:before="40" w:after="0"/>
      <w:outlineLvl w:val="7"/>
    </w:pPr>
    <w:rPr>
      <w:rFonts w:asciiTheme="majorHAnsi" w:eastAsiaTheme="majorEastAsia" w:hAnsiTheme="majorHAnsi" w:cstheme="majorBidi"/>
      <w:b/>
      <w:bCs/>
      <w:color w:val="003366" w:themeColor="text2"/>
    </w:rPr>
  </w:style>
  <w:style w:type="paragraph" w:styleId="Rubrik9">
    <w:name w:val="heading 9"/>
    <w:basedOn w:val="Normal"/>
    <w:next w:val="Normal"/>
    <w:link w:val="Rubrik9Char"/>
    <w:uiPriority w:val="9"/>
    <w:semiHidden/>
    <w:unhideWhenUsed/>
    <w:qFormat/>
    <w:rsid w:val="006B33D3"/>
    <w:pPr>
      <w:keepNext/>
      <w:keepLines/>
      <w:spacing w:before="40" w:after="0"/>
      <w:outlineLvl w:val="8"/>
    </w:pPr>
    <w:rPr>
      <w:rFonts w:asciiTheme="majorHAnsi" w:eastAsiaTheme="majorEastAsia" w:hAnsiTheme="majorHAnsi" w:cstheme="majorBidi"/>
      <w:b/>
      <w:bCs/>
      <w:i/>
      <w:iCs/>
      <w:color w:val="003366"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link w:val="SidhuvudChar"/>
    <w:uiPriority w:val="99"/>
    <w:rsid w:val="00280BF8"/>
    <w:pPr>
      <w:spacing w:line="240" w:lineRule="auto"/>
    </w:pPr>
    <w:rPr>
      <w:rFonts w:ascii="Arial" w:hAnsi="Arial"/>
      <w:sz w:val="16"/>
    </w:rPr>
  </w:style>
  <w:style w:type="character" w:customStyle="1" w:styleId="SidhuvudChar">
    <w:name w:val="Sidhuvud Char"/>
    <w:basedOn w:val="Standardstycketeckensnitt"/>
    <w:link w:val="Sidhuvud"/>
    <w:uiPriority w:val="99"/>
    <w:rsid w:val="00280BF8"/>
    <w:rPr>
      <w:rFonts w:ascii="Arial" w:hAnsi="Arial"/>
      <w:sz w:val="16"/>
    </w:rPr>
  </w:style>
  <w:style w:type="paragraph" w:styleId="Sidfot">
    <w:name w:val="footer"/>
    <w:link w:val="SidfotChar"/>
    <w:uiPriority w:val="7"/>
    <w:rsid w:val="00280BF8"/>
    <w:pPr>
      <w:tabs>
        <w:tab w:val="center" w:pos="4536"/>
        <w:tab w:val="right" w:pos="9072"/>
      </w:tabs>
      <w:spacing w:after="0" w:line="200" w:lineRule="exact"/>
    </w:pPr>
    <w:rPr>
      <w:rFonts w:ascii="Arial" w:hAnsi="Arial"/>
      <w:sz w:val="15"/>
    </w:rPr>
  </w:style>
  <w:style w:type="character" w:customStyle="1" w:styleId="SidfotChar">
    <w:name w:val="Sidfot Char"/>
    <w:basedOn w:val="Standardstycketeckensnitt"/>
    <w:link w:val="Sidfot"/>
    <w:uiPriority w:val="7"/>
    <w:rsid w:val="00280BF8"/>
    <w:rPr>
      <w:rFonts w:ascii="Arial" w:hAnsi="Arial"/>
      <w:sz w:val="15"/>
    </w:rPr>
  </w:style>
  <w:style w:type="table" w:styleId="Tabellrutnt">
    <w:name w:val="Table Grid"/>
    <w:basedOn w:val="Normaltabell"/>
    <w:rsid w:val="00280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rsid w:val="00280BF8"/>
    <w:rPr>
      <w:rFonts w:ascii="Tahoma" w:hAnsi="Tahoma" w:cs="Tahoma"/>
      <w:sz w:val="16"/>
      <w:szCs w:val="16"/>
    </w:rPr>
  </w:style>
  <w:style w:type="character" w:customStyle="1" w:styleId="BallongtextChar">
    <w:name w:val="Ballongtext Char"/>
    <w:basedOn w:val="Standardstycketeckensnitt"/>
    <w:link w:val="Ballongtext"/>
    <w:uiPriority w:val="99"/>
    <w:semiHidden/>
    <w:rsid w:val="00280BF8"/>
    <w:rPr>
      <w:rFonts w:ascii="Tahoma" w:hAnsi="Tahoma" w:cs="Tahoma"/>
      <w:sz w:val="16"/>
      <w:szCs w:val="16"/>
    </w:rPr>
  </w:style>
  <w:style w:type="character" w:customStyle="1" w:styleId="Rubrik1Char">
    <w:name w:val="Rubrik 1 Char"/>
    <w:basedOn w:val="Standardstycketeckensnitt"/>
    <w:link w:val="Rubrik1"/>
    <w:uiPriority w:val="9"/>
    <w:rsid w:val="006B33D3"/>
    <w:rPr>
      <w:rFonts w:asciiTheme="majorHAnsi" w:eastAsiaTheme="majorEastAsia" w:hAnsiTheme="majorHAnsi" w:cstheme="majorBidi"/>
      <w:color w:val="00264C" w:themeColor="accent1" w:themeShade="BF"/>
      <w:sz w:val="32"/>
      <w:szCs w:val="32"/>
    </w:rPr>
  </w:style>
  <w:style w:type="paragraph" w:styleId="Brdtext">
    <w:name w:val="Body Text"/>
    <w:link w:val="BrdtextChar"/>
    <w:rsid w:val="00FF33A6"/>
    <w:pPr>
      <w:spacing w:line="260" w:lineRule="atLeast"/>
    </w:pPr>
    <w:rPr>
      <w:rFonts w:ascii="Times New Roman" w:hAnsi="Times New Roman"/>
    </w:rPr>
  </w:style>
  <w:style w:type="character" w:customStyle="1" w:styleId="BrdtextChar">
    <w:name w:val="Brödtext Char"/>
    <w:basedOn w:val="Standardstycketeckensnitt"/>
    <w:link w:val="Brdtext"/>
    <w:rsid w:val="00FF33A6"/>
    <w:rPr>
      <w:rFonts w:ascii="Times New Roman" w:hAnsi="Times New Roman"/>
    </w:rPr>
  </w:style>
  <w:style w:type="character" w:customStyle="1" w:styleId="Rubrik2Char">
    <w:name w:val="Rubrik 2 Char"/>
    <w:basedOn w:val="Standardstycketeckensnitt"/>
    <w:link w:val="Rubrik2"/>
    <w:uiPriority w:val="9"/>
    <w:rsid w:val="006B33D3"/>
    <w:rPr>
      <w:rFonts w:asciiTheme="majorHAnsi" w:eastAsiaTheme="majorEastAsia" w:hAnsiTheme="majorHAnsi" w:cstheme="majorBidi"/>
      <w:color w:val="0065CC" w:themeColor="text1" w:themeTint="BF"/>
      <w:sz w:val="28"/>
      <w:szCs w:val="28"/>
    </w:rPr>
  </w:style>
  <w:style w:type="character" w:customStyle="1" w:styleId="Rubrik3Char">
    <w:name w:val="Rubrik 3 Char"/>
    <w:basedOn w:val="Standardstycketeckensnitt"/>
    <w:link w:val="Rubrik3"/>
    <w:uiPriority w:val="9"/>
    <w:rsid w:val="006B33D3"/>
    <w:rPr>
      <w:rFonts w:asciiTheme="majorHAnsi" w:eastAsiaTheme="majorEastAsia" w:hAnsiTheme="majorHAnsi" w:cstheme="majorBidi"/>
      <w:color w:val="003366" w:themeColor="text2"/>
      <w:sz w:val="24"/>
      <w:szCs w:val="24"/>
    </w:rPr>
  </w:style>
  <w:style w:type="paragraph" w:styleId="Punktlista">
    <w:name w:val="List Bullet"/>
    <w:basedOn w:val="Normal"/>
    <w:uiPriority w:val="10"/>
    <w:rsid w:val="00DB7755"/>
    <w:pPr>
      <w:numPr>
        <w:numId w:val="3"/>
      </w:numPr>
      <w:spacing w:before="120" w:line="260" w:lineRule="exact"/>
    </w:pPr>
  </w:style>
  <w:style w:type="paragraph" w:styleId="Numreradlista">
    <w:name w:val="List Number"/>
    <w:basedOn w:val="Normal"/>
    <w:uiPriority w:val="11"/>
    <w:rsid w:val="00FF33A6"/>
    <w:pPr>
      <w:numPr>
        <w:numId w:val="2"/>
      </w:numPr>
      <w:spacing w:before="120" w:line="260" w:lineRule="exact"/>
    </w:pPr>
  </w:style>
  <w:style w:type="character" w:customStyle="1" w:styleId="Rubrik4Char">
    <w:name w:val="Rubrik 4 Char"/>
    <w:basedOn w:val="Standardstycketeckensnitt"/>
    <w:link w:val="Rubrik4"/>
    <w:uiPriority w:val="9"/>
    <w:rsid w:val="006B33D3"/>
    <w:rPr>
      <w:rFonts w:asciiTheme="majorHAnsi" w:eastAsiaTheme="majorEastAsia" w:hAnsiTheme="majorHAnsi" w:cstheme="majorBidi"/>
      <w:sz w:val="22"/>
      <w:szCs w:val="22"/>
    </w:rPr>
  </w:style>
  <w:style w:type="paragraph" w:customStyle="1" w:styleId="Mottagare">
    <w:name w:val="Mottagare"/>
    <w:uiPriority w:val="8"/>
    <w:semiHidden/>
    <w:rsid w:val="00280BF8"/>
    <w:pPr>
      <w:spacing w:after="0" w:line="240" w:lineRule="auto"/>
    </w:pPr>
    <w:rPr>
      <w:rFonts w:ascii="Times New Roman" w:hAnsi="Times New Roman"/>
    </w:rPr>
  </w:style>
  <w:style w:type="character" w:styleId="Sidnummer">
    <w:name w:val="page number"/>
    <w:basedOn w:val="Standardstycketeckensnitt"/>
    <w:uiPriority w:val="7"/>
    <w:rsid w:val="00280BF8"/>
    <w:rPr>
      <w:rFonts w:ascii="Arial" w:hAnsi="Arial"/>
      <w:color w:val="auto"/>
      <w:sz w:val="16"/>
    </w:rPr>
  </w:style>
  <w:style w:type="paragraph" w:customStyle="1" w:styleId="SidfotFtg">
    <w:name w:val="SidfotFtg"/>
    <w:uiPriority w:val="7"/>
    <w:rsid w:val="00280BF8"/>
    <w:pPr>
      <w:tabs>
        <w:tab w:val="center" w:pos="4536"/>
        <w:tab w:val="right" w:pos="9072"/>
      </w:tabs>
      <w:spacing w:after="40" w:line="220" w:lineRule="exact"/>
    </w:pPr>
    <w:rPr>
      <w:rFonts w:ascii="Arial" w:hAnsi="Arial"/>
      <w:b/>
      <w:caps/>
      <w:color w:val="00257A"/>
      <w:sz w:val="16"/>
    </w:rPr>
  </w:style>
  <w:style w:type="paragraph" w:customStyle="1" w:styleId="DokNamn">
    <w:name w:val="DokNamn"/>
    <w:uiPriority w:val="9"/>
    <w:semiHidden/>
    <w:rsid w:val="00280BF8"/>
    <w:pPr>
      <w:framePr w:w="425" w:h="8024" w:hRule="exact" w:hSpace="180" w:wrap="around" w:vAnchor="page" w:hAnchor="text" w:x="-780" w:y="7711" w:anchorLock="1"/>
      <w:shd w:val="solid" w:color="FFFFFF" w:fill="FFFFFF"/>
      <w:spacing w:before="40" w:after="40" w:line="240" w:lineRule="auto"/>
      <w:suppressOverlap/>
      <w:textDirection w:val="btLr"/>
    </w:pPr>
    <w:rPr>
      <w:rFonts w:ascii="Arial" w:eastAsia="Times New Roman" w:hAnsi="Arial" w:cs="Arial"/>
      <w:bCs/>
      <w:noProof/>
      <w:color w:val="B5B6B3"/>
      <w:kern w:val="32"/>
      <w:sz w:val="16"/>
      <w:szCs w:val="18"/>
      <w:lang w:eastAsia="sv-SE"/>
    </w:rPr>
  </w:style>
  <w:style w:type="paragraph" w:styleId="Numreradlista2">
    <w:name w:val="List Number 2"/>
    <w:basedOn w:val="Numreradlista"/>
    <w:uiPriority w:val="99"/>
    <w:rsid w:val="00FF33A6"/>
    <w:pPr>
      <w:numPr>
        <w:ilvl w:val="1"/>
      </w:numPr>
    </w:pPr>
  </w:style>
  <w:style w:type="paragraph" w:styleId="Numreradlista3">
    <w:name w:val="List Number 3"/>
    <w:basedOn w:val="Numreradlista"/>
    <w:uiPriority w:val="99"/>
    <w:rsid w:val="00FF33A6"/>
    <w:pPr>
      <w:numPr>
        <w:ilvl w:val="2"/>
      </w:numPr>
    </w:pPr>
  </w:style>
  <w:style w:type="paragraph" w:styleId="Numreradlista4">
    <w:name w:val="List Number 4"/>
    <w:basedOn w:val="Numreradlista"/>
    <w:uiPriority w:val="99"/>
    <w:rsid w:val="00FF33A6"/>
    <w:pPr>
      <w:numPr>
        <w:ilvl w:val="3"/>
      </w:numPr>
    </w:pPr>
  </w:style>
  <w:style w:type="paragraph" w:styleId="Numreradlista5">
    <w:name w:val="List Number 5"/>
    <w:basedOn w:val="Numreradlista"/>
    <w:uiPriority w:val="99"/>
    <w:rsid w:val="00FF33A6"/>
    <w:pPr>
      <w:numPr>
        <w:ilvl w:val="4"/>
      </w:numPr>
    </w:pPr>
  </w:style>
  <w:style w:type="paragraph" w:styleId="Punktlista2">
    <w:name w:val="List Bullet 2"/>
    <w:basedOn w:val="Normal"/>
    <w:uiPriority w:val="99"/>
    <w:rsid w:val="00FF33A6"/>
    <w:pPr>
      <w:numPr>
        <w:ilvl w:val="1"/>
        <w:numId w:val="3"/>
      </w:numPr>
      <w:spacing w:before="120"/>
    </w:pPr>
  </w:style>
  <w:style w:type="paragraph" w:styleId="Punktlista3">
    <w:name w:val="List Bullet 3"/>
    <w:basedOn w:val="Normal"/>
    <w:uiPriority w:val="99"/>
    <w:rsid w:val="00FF33A6"/>
    <w:pPr>
      <w:numPr>
        <w:ilvl w:val="2"/>
        <w:numId w:val="3"/>
      </w:numPr>
      <w:spacing w:before="120"/>
    </w:pPr>
  </w:style>
  <w:style w:type="paragraph" w:styleId="Punktlista4">
    <w:name w:val="List Bullet 4"/>
    <w:basedOn w:val="Normal"/>
    <w:uiPriority w:val="99"/>
    <w:rsid w:val="00FF33A6"/>
    <w:pPr>
      <w:numPr>
        <w:ilvl w:val="3"/>
        <w:numId w:val="3"/>
      </w:numPr>
      <w:spacing w:before="120"/>
    </w:pPr>
  </w:style>
  <w:style w:type="paragraph" w:styleId="Punktlista5">
    <w:name w:val="List Bullet 5"/>
    <w:basedOn w:val="Normal"/>
    <w:uiPriority w:val="99"/>
    <w:rsid w:val="00FF33A6"/>
    <w:pPr>
      <w:numPr>
        <w:ilvl w:val="4"/>
        <w:numId w:val="3"/>
      </w:numPr>
      <w:spacing w:before="120"/>
    </w:pPr>
  </w:style>
  <w:style w:type="character" w:customStyle="1" w:styleId="Rubrik5Char">
    <w:name w:val="Rubrik 5 Char"/>
    <w:basedOn w:val="Standardstycketeckensnitt"/>
    <w:link w:val="Rubrik5"/>
    <w:uiPriority w:val="9"/>
    <w:rsid w:val="006B33D3"/>
    <w:rPr>
      <w:rFonts w:asciiTheme="majorHAnsi" w:eastAsiaTheme="majorEastAsia" w:hAnsiTheme="majorHAnsi" w:cstheme="majorBidi"/>
      <w:color w:val="003366" w:themeColor="text2"/>
      <w:sz w:val="22"/>
      <w:szCs w:val="22"/>
    </w:rPr>
  </w:style>
  <w:style w:type="character" w:customStyle="1" w:styleId="Rubrik6Char">
    <w:name w:val="Rubrik 6 Char"/>
    <w:basedOn w:val="Standardstycketeckensnitt"/>
    <w:link w:val="Rubrik6"/>
    <w:uiPriority w:val="9"/>
    <w:rsid w:val="006B33D3"/>
    <w:rPr>
      <w:rFonts w:asciiTheme="majorHAnsi" w:eastAsiaTheme="majorEastAsia" w:hAnsiTheme="majorHAnsi" w:cstheme="majorBidi"/>
      <w:i/>
      <w:iCs/>
      <w:color w:val="003366" w:themeColor="text2"/>
      <w:sz w:val="21"/>
      <w:szCs w:val="21"/>
    </w:rPr>
  </w:style>
  <w:style w:type="paragraph" w:customStyle="1" w:styleId="nRubrik1">
    <w:name w:val="nRubrik 1"/>
    <w:basedOn w:val="Rubrik1"/>
    <w:next w:val="Brdtext"/>
    <w:uiPriority w:val="1"/>
    <w:rsid w:val="00FF33A6"/>
    <w:pPr>
      <w:numPr>
        <w:numId w:val="1"/>
      </w:numPr>
    </w:pPr>
  </w:style>
  <w:style w:type="paragraph" w:customStyle="1" w:styleId="nRubrik2">
    <w:name w:val="nRubrik 2"/>
    <w:basedOn w:val="Rubrik2"/>
    <w:next w:val="Brdtext"/>
    <w:uiPriority w:val="1"/>
    <w:rsid w:val="00FF33A6"/>
    <w:pPr>
      <w:numPr>
        <w:ilvl w:val="1"/>
        <w:numId w:val="1"/>
      </w:numPr>
    </w:pPr>
  </w:style>
  <w:style w:type="paragraph" w:customStyle="1" w:styleId="nRubrik3">
    <w:name w:val="nRubrik 3"/>
    <w:basedOn w:val="Rubrik3"/>
    <w:next w:val="Brdtext"/>
    <w:uiPriority w:val="1"/>
    <w:rsid w:val="00FF33A6"/>
    <w:pPr>
      <w:numPr>
        <w:ilvl w:val="2"/>
        <w:numId w:val="1"/>
      </w:numPr>
    </w:pPr>
  </w:style>
  <w:style w:type="character" w:customStyle="1" w:styleId="Rubrik7Char">
    <w:name w:val="Rubrik 7 Char"/>
    <w:basedOn w:val="Standardstycketeckensnitt"/>
    <w:link w:val="Rubrik7"/>
    <w:uiPriority w:val="9"/>
    <w:semiHidden/>
    <w:rsid w:val="006B33D3"/>
    <w:rPr>
      <w:rFonts w:asciiTheme="majorHAnsi" w:eastAsiaTheme="majorEastAsia" w:hAnsiTheme="majorHAnsi" w:cstheme="majorBidi"/>
      <w:i/>
      <w:iCs/>
      <w:color w:val="001933" w:themeColor="accent1" w:themeShade="80"/>
      <w:sz w:val="21"/>
      <w:szCs w:val="21"/>
    </w:rPr>
  </w:style>
  <w:style w:type="character" w:styleId="Hyperlnk">
    <w:name w:val="Hyperlink"/>
    <w:basedOn w:val="Standardstycketeckensnitt"/>
    <w:uiPriority w:val="99"/>
    <w:unhideWhenUsed/>
    <w:rsid w:val="0071389D"/>
    <w:rPr>
      <w:color w:val="0000FF" w:themeColor="hyperlink"/>
      <w:u w:val="single"/>
    </w:rPr>
  </w:style>
  <w:style w:type="character" w:styleId="Olstomnmnande">
    <w:name w:val="Unresolved Mention"/>
    <w:basedOn w:val="Standardstycketeckensnitt"/>
    <w:uiPriority w:val="99"/>
    <w:semiHidden/>
    <w:unhideWhenUsed/>
    <w:rsid w:val="0071389D"/>
    <w:rPr>
      <w:color w:val="605E5C"/>
      <w:shd w:val="clear" w:color="auto" w:fill="E1DFDD"/>
    </w:rPr>
  </w:style>
  <w:style w:type="paragraph" w:styleId="Normalwebb">
    <w:name w:val="Normal (Web)"/>
    <w:basedOn w:val="Normal"/>
    <w:uiPriority w:val="99"/>
    <w:unhideWhenUsed/>
    <w:rsid w:val="00ED6470"/>
    <w:pPr>
      <w:spacing w:before="100" w:beforeAutospacing="1" w:after="100" w:afterAutospacing="1"/>
    </w:pPr>
    <w:rPr>
      <w:rFonts w:eastAsia="Times New Roman" w:cs="Times New Roman"/>
      <w:sz w:val="24"/>
      <w:szCs w:val="24"/>
      <w:lang w:eastAsia="sv-SE"/>
    </w:rPr>
  </w:style>
  <w:style w:type="character" w:customStyle="1" w:styleId="normaltextrun">
    <w:name w:val="normaltextrun"/>
    <w:basedOn w:val="Standardstycketeckensnitt"/>
    <w:rsid w:val="00ED6470"/>
  </w:style>
  <w:style w:type="character" w:customStyle="1" w:styleId="scxw12722365">
    <w:name w:val="scxw12722365"/>
    <w:basedOn w:val="Standardstycketeckensnitt"/>
    <w:rsid w:val="00ED6470"/>
  </w:style>
  <w:style w:type="character" w:customStyle="1" w:styleId="eop">
    <w:name w:val="eop"/>
    <w:basedOn w:val="Standardstycketeckensnitt"/>
    <w:rsid w:val="00ED6470"/>
  </w:style>
  <w:style w:type="character" w:customStyle="1" w:styleId="cf01">
    <w:name w:val="cf01"/>
    <w:basedOn w:val="Standardstycketeckensnitt"/>
    <w:rsid w:val="00ED6470"/>
    <w:rPr>
      <w:rFonts w:ascii="Segoe UI" w:hAnsi="Segoe UI" w:cs="Segoe UI" w:hint="default"/>
      <w:sz w:val="18"/>
      <w:szCs w:val="18"/>
    </w:rPr>
  </w:style>
  <w:style w:type="paragraph" w:customStyle="1" w:styleId="pf0">
    <w:name w:val="pf0"/>
    <w:basedOn w:val="Normal"/>
    <w:rsid w:val="00ED6470"/>
    <w:pPr>
      <w:spacing w:before="100" w:beforeAutospacing="1" w:after="100" w:afterAutospacing="1"/>
    </w:pPr>
    <w:rPr>
      <w:rFonts w:eastAsia="Times New Roman" w:cs="Times New Roman"/>
      <w:sz w:val="24"/>
      <w:szCs w:val="24"/>
      <w:lang w:eastAsia="sv-SE"/>
    </w:rPr>
  </w:style>
  <w:style w:type="paragraph" w:customStyle="1" w:styleId="ingress">
    <w:name w:val="ingress"/>
    <w:basedOn w:val="Normal"/>
    <w:rsid w:val="003F5C74"/>
    <w:pPr>
      <w:spacing w:before="100" w:beforeAutospacing="1" w:after="100" w:afterAutospacing="1"/>
    </w:pPr>
    <w:rPr>
      <w:rFonts w:eastAsia="Times New Roman" w:cs="Times New Roman"/>
      <w:sz w:val="24"/>
      <w:szCs w:val="24"/>
      <w:lang w:eastAsia="sv-SE"/>
    </w:rPr>
  </w:style>
  <w:style w:type="paragraph" w:customStyle="1" w:styleId="Pa11">
    <w:name w:val="Pa11"/>
    <w:basedOn w:val="Normal"/>
    <w:next w:val="Normal"/>
    <w:uiPriority w:val="99"/>
    <w:rsid w:val="00DB7755"/>
    <w:pPr>
      <w:autoSpaceDE w:val="0"/>
      <w:autoSpaceDN w:val="0"/>
      <w:adjustRightInd w:val="0"/>
      <w:spacing w:line="161" w:lineRule="atLeast"/>
    </w:pPr>
    <w:rPr>
      <w:rFonts w:ascii="Stena Sans Regular" w:hAnsi="Stena Sans Regular"/>
      <w:sz w:val="24"/>
      <w:szCs w:val="24"/>
    </w:rPr>
  </w:style>
  <w:style w:type="character" w:customStyle="1" w:styleId="A6">
    <w:name w:val="A6"/>
    <w:uiPriority w:val="99"/>
    <w:rsid w:val="00DB7755"/>
    <w:rPr>
      <w:rFonts w:cs="Stena Sans Regular"/>
      <w:color w:val="211D1E"/>
      <w:sz w:val="14"/>
      <w:szCs w:val="14"/>
    </w:rPr>
  </w:style>
  <w:style w:type="paragraph" w:customStyle="1" w:styleId="Pa10">
    <w:name w:val="Pa10"/>
    <w:basedOn w:val="Normal"/>
    <w:next w:val="Normal"/>
    <w:uiPriority w:val="99"/>
    <w:rsid w:val="00E80C06"/>
    <w:pPr>
      <w:autoSpaceDE w:val="0"/>
      <w:autoSpaceDN w:val="0"/>
      <w:adjustRightInd w:val="0"/>
      <w:spacing w:line="161" w:lineRule="atLeast"/>
    </w:pPr>
    <w:rPr>
      <w:rFonts w:ascii="Stena Sans Book" w:hAnsi="Stena Sans Book"/>
      <w:sz w:val="24"/>
      <w:szCs w:val="24"/>
    </w:rPr>
  </w:style>
  <w:style w:type="character" w:customStyle="1" w:styleId="A5">
    <w:name w:val="A5"/>
    <w:uiPriority w:val="99"/>
    <w:rsid w:val="00E80C06"/>
    <w:rPr>
      <w:rFonts w:cs="Stena Sans Book"/>
      <w:color w:val="211D1E"/>
      <w:sz w:val="20"/>
      <w:szCs w:val="20"/>
    </w:rPr>
  </w:style>
  <w:style w:type="character" w:customStyle="1" w:styleId="cite-reference-link-bracket">
    <w:name w:val="cite-reference-link-bracket"/>
    <w:basedOn w:val="Standardstycketeckensnitt"/>
    <w:rsid w:val="000861EF"/>
  </w:style>
  <w:style w:type="paragraph" w:styleId="Revision">
    <w:name w:val="Revision"/>
    <w:hidden/>
    <w:uiPriority w:val="99"/>
    <w:semiHidden/>
    <w:rsid w:val="000A21BE"/>
    <w:pPr>
      <w:spacing w:after="0" w:line="240" w:lineRule="auto"/>
    </w:pPr>
    <w:rPr>
      <w:rFonts w:ascii="Times New Roman" w:hAnsi="Times New Roman"/>
    </w:rPr>
  </w:style>
  <w:style w:type="character" w:customStyle="1" w:styleId="Rubrik8Char">
    <w:name w:val="Rubrik 8 Char"/>
    <w:basedOn w:val="Standardstycketeckensnitt"/>
    <w:link w:val="Rubrik8"/>
    <w:uiPriority w:val="9"/>
    <w:semiHidden/>
    <w:rsid w:val="006B33D3"/>
    <w:rPr>
      <w:rFonts w:asciiTheme="majorHAnsi" w:eastAsiaTheme="majorEastAsia" w:hAnsiTheme="majorHAnsi" w:cstheme="majorBidi"/>
      <w:b/>
      <w:bCs/>
      <w:color w:val="003366" w:themeColor="text2"/>
    </w:rPr>
  </w:style>
  <w:style w:type="character" w:customStyle="1" w:styleId="Rubrik9Char">
    <w:name w:val="Rubrik 9 Char"/>
    <w:basedOn w:val="Standardstycketeckensnitt"/>
    <w:link w:val="Rubrik9"/>
    <w:uiPriority w:val="9"/>
    <w:semiHidden/>
    <w:rsid w:val="006B33D3"/>
    <w:rPr>
      <w:rFonts w:asciiTheme="majorHAnsi" w:eastAsiaTheme="majorEastAsia" w:hAnsiTheme="majorHAnsi" w:cstheme="majorBidi"/>
      <w:b/>
      <w:bCs/>
      <w:i/>
      <w:iCs/>
      <w:color w:val="003366" w:themeColor="text2"/>
    </w:rPr>
  </w:style>
  <w:style w:type="paragraph" w:styleId="Beskrivning">
    <w:name w:val="caption"/>
    <w:basedOn w:val="Normal"/>
    <w:next w:val="Normal"/>
    <w:uiPriority w:val="35"/>
    <w:semiHidden/>
    <w:unhideWhenUsed/>
    <w:qFormat/>
    <w:rsid w:val="006B33D3"/>
    <w:pPr>
      <w:spacing w:line="240" w:lineRule="auto"/>
    </w:pPr>
    <w:rPr>
      <w:b/>
      <w:bCs/>
      <w:smallCaps/>
      <w:color w:val="0079F4" w:themeColor="text1" w:themeTint="A6"/>
      <w:spacing w:val="6"/>
    </w:rPr>
  </w:style>
  <w:style w:type="paragraph" w:styleId="Rubrik">
    <w:name w:val="Title"/>
    <w:basedOn w:val="Normal"/>
    <w:next w:val="Normal"/>
    <w:link w:val="RubrikChar"/>
    <w:uiPriority w:val="10"/>
    <w:qFormat/>
    <w:rsid w:val="006B33D3"/>
    <w:pPr>
      <w:spacing w:after="0" w:line="240" w:lineRule="auto"/>
      <w:contextualSpacing/>
    </w:pPr>
    <w:rPr>
      <w:rFonts w:asciiTheme="majorHAnsi" w:eastAsiaTheme="majorEastAsia" w:hAnsiTheme="majorHAnsi" w:cstheme="majorBidi"/>
      <w:color w:val="003366" w:themeColor="accent1"/>
      <w:spacing w:val="-10"/>
      <w:sz w:val="56"/>
      <w:szCs w:val="56"/>
    </w:rPr>
  </w:style>
  <w:style w:type="character" w:customStyle="1" w:styleId="RubrikChar">
    <w:name w:val="Rubrik Char"/>
    <w:basedOn w:val="Standardstycketeckensnitt"/>
    <w:link w:val="Rubrik"/>
    <w:uiPriority w:val="10"/>
    <w:rsid w:val="006B33D3"/>
    <w:rPr>
      <w:rFonts w:asciiTheme="majorHAnsi" w:eastAsiaTheme="majorEastAsia" w:hAnsiTheme="majorHAnsi" w:cstheme="majorBidi"/>
      <w:color w:val="003366" w:themeColor="accent1"/>
      <w:spacing w:val="-10"/>
      <w:sz w:val="56"/>
      <w:szCs w:val="56"/>
    </w:rPr>
  </w:style>
  <w:style w:type="paragraph" w:styleId="Underrubrik">
    <w:name w:val="Subtitle"/>
    <w:basedOn w:val="Normal"/>
    <w:next w:val="Normal"/>
    <w:link w:val="UnderrubrikChar"/>
    <w:uiPriority w:val="11"/>
    <w:qFormat/>
    <w:rsid w:val="006B33D3"/>
    <w:pPr>
      <w:numPr>
        <w:ilvl w:val="1"/>
      </w:numPr>
      <w:spacing w:line="240" w:lineRule="auto"/>
    </w:pPr>
    <w:rPr>
      <w:rFonts w:asciiTheme="majorHAnsi" w:eastAsiaTheme="majorEastAsia" w:hAnsiTheme="majorHAnsi" w:cstheme="majorBidi"/>
      <w:sz w:val="24"/>
      <w:szCs w:val="24"/>
    </w:rPr>
  </w:style>
  <w:style w:type="character" w:customStyle="1" w:styleId="UnderrubrikChar">
    <w:name w:val="Underrubrik Char"/>
    <w:basedOn w:val="Standardstycketeckensnitt"/>
    <w:link w:val="Underrubrik"/>
    <w:uiPriority w:val="11"/>
    <w:rsid w:val="006B33D3"/>
    <w:rPr>
      <w:rFonts w:asciiTheme="majorHAnsi" w:eastAsiaTheme="majorEastAsia" w:hAnsiTheme="majorHAnsi" w:cstheme="majorBidi"/>
      <w:sz w:val="24"/>
      <w:szCs w:val="24"/>
    </w:rPr>
  </w:style>
  <w:style w:type="character" w:styleId="Stark">
    <w:name w:val="Strong"/>
    <w:basedOn w:val="Standardstycketeckensnitt"/>
    <w:uiPriority w:val="22"/>
    <w:qFormat/>
    <w:rsid w:val="006B33D3"/>
    <w:rPr>
      <w:b/>
      <w:bCs/>
    </w:rPr>
  </w:style>
  <w:style w:type="character" w:styleId="Betoning">
    <w:name w:val="Emphasis"/>
    <w:basedOn w:val="Standardstycketeckensnitt"/>
    <w:uiPriority w:val="20"/>
    <w:qFormat/>
    <w:rsid w:val="006B33D3"/>
    <w:rPr>
      <w:i/>
      <w:iCs/>
    </w:rPr>
  </w:style>
  <w:style w:type="paragraph" w:styleId="Ingetavstnd">
    <w:name w:val="No Spacing"/>
    <w:uiPriority w:val="1"/>
    <w:qFormat/>
    <w:rsid w:val="006B33D3"/>
    <w:pPr>
      <w:spacing w:after="0" w:line="240" w:lineRule="auto"/>
    </w:pPr>
  </w:style>
  <w:style w:type="paragraph" w:styleId="Citat">
    <w:name w:val="Quote"/>
    <w:basedOn w:val="Normal"/>
    <w:next w:val="Normal"/>
    <w:link w:val="CitatChar"/>
    <w:uiPriority w:val="29"/>
    <w:qFormat/>
    <w:rsid w:val="006B33D3"/>
    <w:pPr>
      <w:spacing w:before="160"/>
      <w:ind w:left="720" w:right="720"/>
    </w:pPr>
    <w:rPr>
      <w:i/>
      <w:iCs/>
      <w:color w:val="0065CC" w:themeColor="text1" w:themeTint="BF"/>
    </w:rPr>
  </w:style>
  <w:style w:type="character" w:customStyle="1" w:styleId="CitatChar">
    <w:name w:val="Citat Char"/>
    <w:basedOn w:val="Standardstycketeckensnitt"/>
    <w:link w:val="Citat"/>
    <w:uiPriority w:val="29"/>
    <w:rsid w:val="006B33D3"/>
    <w:rPr>
      <w:i/>
      <w:iCs/>
      <w:color w:val="0065CC" w:themeColor="text1" w:themeTint="BF"/>
    </w:rPr>
  </w:style>
  <w:style w:type="paragraph" w:styleId="Starktcitat">
    <w:name w:val="Intense Quote"/>
    <w:basedOn w:val="Normal"/>
    <w:next w:val="Normal"/>
    <w:link w:val="StarktcitatChar"/>
    <w:uiPriority w:val="30"/>
    <w:qFormat/>
    <w:rsid w:val="006B33D3"/>
    <w:pPr>
      <w:pBdr>
        <w:left w:val="single" w:sz="18" w:space="12" w:color="003366" w:themeColor="accent1"/>
      </w:pBdr>
      <w:spacing w:before="100" w:beforeAutospacing="1" w:line="300" w:lineRule="auto"/>
      <w:ind w:left="1224" w:right="1224"/>
    </w:pPr>
    <w:rPr>
      <w:rFonts w:asciiTheme="majorHAnsi" w:eastAsiaTheme="majorEastAsia" w:hAnsiTheme="majorHAnsi" w:cstheme="majorBidi"/>
      <w:color w:val="003366" w:themeColor="accent1"/>
      <w:sz w:val="28"/>
      <w:szCs w:val="28"/>
    </w:rPr>
  </w:style>
  <w:style w:type="character" w:customStyle="1" w:styleId="StarktcitatChar">
    <w:name w:val="Starkt citat Char"/>
    <w:basedOn w:val="Standardstycketeckensnitt"/>
    <w:link w:val="Starktcitat"/>
    <w:uiPriority w:val="30"/>
    <w:rsid w:val="006B33D3"/>
    <w:rPr>
      <w:rFonts w:asciiTheme="majorHAnsi" w:eastAsiaTheme="majorEastAsia" w:hAnsiTheme="majorHAnsi" w:cstheme="majorBidi"/>
      <w:color w:val="003366" w:themeColor="accent1"/>
      <w:sz w:val="28"/>
      <w:szCs w:val="28"/>
    </w:rPr>
  </w:style>
  <w:style w:type="character" w:styleId="Diskretbetoning">
    <w:name w:val="Subtle Emphasis"/>
    <w:basedOn w:val="Standardstycketeckensnitt"/>
    <w:uiPriority w:val="19"/>
    <w:qFormat/>
    <w:rsid w:val="006B33D3"/>
    <w:rPr>
      <w:i/>
      <w:iCs/>
      <w:color w:val="0065CC" w:themeColor="text1" w:themeTint="BF"/>
    </w:rPr>
  </w:style>
  <w:style w:type="character" w:styleId="Starkbetoning">
    <w:name w:val="Intense Emphasis"/>
    <w:basedOn w:val="Standardstycketeckensnitt"/>
    <w:uiPriority w:val="21"/>
    <w:qFormat/>
    <w:rsid w:val="006B33D3"/>
    <w:rPr>
      <w:b/>
      <w:bCs/>
      <w:i/>
      <w:iCs/>
    </w:rPr>
  </w:style>
  <w:style w:type="character" w:styleId="Diskretreferens">
    <w:name w:val="Subtle Reference"/>
    <w:basedOn w:val="Standardstycketeckensnitt"/>
    <w:uiPriority w:val="31"/>
    <w:qFormat/>
    <w:rsid w:val="006B33D3"/>
    <w:rPr>
      <w:smallCaps/>
      <w:color w:val="0065CC" w:themeColor="text1" w:themeTint="BF"/>
      <w:u w:val="single" w:color="3298FF" w:themeColor="text1" w:themeTint="80"/>
    </w:rPr>
  </w:style>
  <w:style w:type="character" w:styleId="Starkreferens">
    <w:name w:val="Intense Reference"/>
    <w:basedOn w:val="Standardstycketeckensnitt"/>
    <w:uiPriority w:val="32"/>
    <w:qFormat/>
    <w:rsid w:val="006B33D3"/>
    <w:rPr>
      <w:b/>
      <w:bCs/>
      <w:smallCaps/>
      <w:spacing w:val="5"/>
      <w:u w:val="single"/>
    </w:rPr>
  </w:style>
  <w:style w:type="character" w:styleId="Bokenstitel">
    <w:name w:val="Book Title"/>
    <w:basedOn w:val="Standardstycketeckensnitt"/>
    <w:uiPriority w:val="33"/>
    <w:qFormat/>
    <w:rsid w:val="006B33D3"/>
    <w:rPr>
      <w:b/>
      <w:bCs/>
      <w:smallCaps/>
    </w:rPr>
  </w:style>
  <w:style w:type="paragraph" w:styleId="Innehllsfrteckningsrubrik">
    <w:name w:val="TOC Heading"/>
    <w:basedOn w:val="Rubrik1"/>
    <w:next w:val="Normal"/>
    <w:uiPriority w:val="39"/>
    <w:semiHidden/>
    <w:unhideWhenUsed/>
    <w:qFormat/>
    <w:rsid w:val="006B33D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941749">
      <w:bodyDiv w:val="1"/>
      <w:marLeft w:val="0"/>
      <w:marRight w:val="0"/>
      <w:marTop w:val="0"/>
      <w:marBottom w:val="0"/>
      <w:divBdr>
        <w:top w:val="none" w:sz="0" w:space="0" w:color="auto"/>
        <w:left w:val="none" w:sz="0" w:space="0" w:color="auto"/>
        <w:bottom w:val="none" w:sz="0" w:space="0" w:color="auto"/>
        <w:right w:val="none" w:sz="0" w:space="0" w:color="auto"/>
      </w:divBdr>
    </w:div>
    <w:div w:id="504593838">
      <w:bodyDiv w:val="1"/>
      <w:marLeft w:val="0"/>
      <w:marRight w:val="0"/>
      <w:marTop w:val="0"/>
      <w:marBottom w:val="0"/>
      <w:divBdr>
        <w:top w:val="none" w:sz="0" w:space="0" w:color="auto"/>
        <w:left w:val="none" w:sz="0" w:space="0" w:color="auto"/>
        <w:bottom w:val="none" w:sz="0" w:space="0" w:color="auto"/>
        <w:right w:val="none" w:sz="0" w:space="0" w:color="auto"/>
      </w:divBdr>
    </w:div>
    <w:div w:id="856045350">
      <w:bodyDiv w:val="1"/>
      <w:marLeft w:val="0"/>
      <w:marRight w:val="0"/>
      <w:marTop w:val="0"/>
      <w:marBottom w:val="0"/>
      <w:divBdr>
        <w:top w:val="none" w:sz="0" w:space="0" w:color="auto"/>
        <w:left w:val="none" w:sz="0" w:space="0" w:color="auto"/>
        <w:bottom w:val="none" w:sz="0" w:space="0" w:color="auto"/>
        <w:right w:val="none" w:sz="0" w:space="0" w:color="auto"/>
      </w:divBdr>
    </w:div>
    <w:div w:id="1219051138">
      <w:bodyDiv w:val="1"/>
      <w:marLeft w:val="0"/>
      <w:marRight w:val="0"/>
      <w:marTop w:val="0"/>
      <w:marBottom w:val="0"/>
      <w:divBdr>
        <w:top w:val="none" w:sz="0" w:space="0" w:color="auto"/>
        <w:left w:val="none" w:sz="0" w:space="0" w:color="auto"/>
        <w:bottom w:val="none" w:sz="0" w:space="0" w:color="auto"/>
        <w:right w:val="none" w:sz="0" w:space="0" w:color="auto"/>
      </w:divBdr>
    </w:div>
    <w:div w:id="148616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HSB\Brev.dotm" TargetMode="External"/></Relationships>
</file>

<file path=word/theme/theme1.xml><?xml version="1.0" encoding="utf-8"?>
<a:theme xmlns:a="http://schemas.openxmlformats.org/drawingml/2006/main" name="Office-tema">
  <a:themeElements>
    <a:clrScheme name="HSB - Färger">
      <a:dk1>
        <a:srgbClr val="003366"/>
      </a:dk1>
      <a:lt1>
        <a:srgbClr val="FFFFFF"/>
      </a:lt1>
      <a:dk2>
        <a:srgbClr val="003366"/>
      </a:dk2>
      <a:lt2>
        <a:srgbClr val="FFFFFF"/>
      </a:lt2>
      <a:accent1>
        <a:srgbClr val="003366"/>
      </a:accent1>
      <a:accent2>
        <a:srgbClr val="BE880B"/>
      </a:accent2>
      <a:accent3>
        <a:srgbClr val="FF0066"/>
      </a:accent3>
      <a:accent4>
        <a:srgbClr val="6FA5A2"/>
      </a:accent4>
      <a:accent5>
        <a:srgbClr val="858585"/>
      </a:accent5>
      <a:accent6>
        <a:srgbClr val="9966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teReference xmlns="http://schema.officeatwork.com/2022/templateReference">
  <reference>officeatworkDocumentPart: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</reference>
</templateRefere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5A5333842A3A3F4AA424227591445E95" ma:contentTypeVersion="5" ma:contentTypeDescription="Skapa ett nytt dokument." ma:contentTypeScope="" ma:versionID="18437a42ca3826de5bae3dc514daa472">
  <xsd:schema xmlns:xsd="http://www.w3.org/2001/XMLSchema" xmlns:xs="http://www.w3.org/2001/XMLSchema" xmlns:p="http://schemas.microsoft.com/office/2006/metadata/properties" xmlns:ns2="7ba29e3e-99a6-4681-86a4-43a1ae71aa1e" xmlns:ns3="d0cab189-b990-4dab-8d93-c11685bd73a1" targetNamespace="http://schemas.microsoft.com/office/2006/metadata/properties" ma:root="true" ma:fieldsID="0e2008e79743b256bf7b1eaec5d123bd" ns2:_="" ns3:_="">
    <xsd:import namespace="7ba29e3e-99a6-4681-86a4-43a1ae71aa1e"/>
    <xsd:import namespace="d0cab189-b990-4dab-8d93-c11685bd73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29e3e-99a6-4681-86a4-43a1ae71a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ab189-b990-4dab-8d93-c11685bd73a1"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F00016-EF8D-49FD-83E1-29627DEC1E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140031-02DA-4F21-B443-590ABA068541}">
  <ds:schemaRefs>
    <ds:schemaRef ds:uri="http://schemas.openxmlformats.org/officeDocument/2006/bibliography"/>
  </ds:schemaRefs>
</ds:datastoreItem>
</file>

<file path=customXml/itemProps3.xml><?xml version="1.0" encoding="utf-8"?>
<ds:datastoreItem xmlns:ds="http://schemas.openxmlformats.org/officeDocument/2006/customXml" ds:itemID="{D699E2DB-08DE-8172-34BB-E6B8353BBD6E}">
  <ds:schemaRefs>
    <ds:schemaRef ds:uri="http://schema.officeatwork.com/2022/templateReference"/>
  </ds:schemaRefs>
</ds:datastoreItem>
</file>

<file path=customXml/itemProps4.xml><?xml version="1.0" encoding="utf-8"?>
<ds:datastoreItem xmlns:ds="http://schemas.openxmlformats.org/officeDocument/2006/customXml" ds:itemID="{BD0E6BF7-88A2-447C-8D4E-0104EACDFDA4}">
  <ds:schemaRefs>
    <ds:schemaRef ds:uri="http://schemas.microsoft.com/sharepoint/v3/contenttype/forms"/>
  </ds:schemaRefs>
</ds:datastoreItem>
</file>

<file path=customXml/itemProps5.xml><?xml version="1.0" encoding="utf-8"?>
<ds:datastoreItem xmlns:ds="http://schemas.openxmlformats.org/officeDocument/2006/customXml" ds:itemID="{6F222663-E793-4D68-BC71-B82A21F7A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29e3e-99a6-4681-86a4-43a1ae71aa1e"/>
    <ds:schemaRef ds:uri="d0cab189-b990-4dab-8d93-c11685bd7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Brev</Template>
  <TotalTime>27</TotalTime>
  <Pages>5</Pages>
  <Words>1288</Words>
  <Characters>6830</Characters>
  <Application>Microsoft Office Word</Application>
  <DocSecurity>0</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 Särnkvist</dc:creator>
  <cp:keywords>Brevmall - HSB</cp:keywords>
  <dc:description/>
  <cp:lastModifiedBy>Brf Motorn</cp:lastModifiedBy>
  <cp:revision>5</cp:revision>
  <cp:lastPrinted>2026-01-18T11:42:00Z</cp:lastPrinted>
  <dcterms:created xsi:type="dcterms:W3CDTF">2026-01-17T14:53:00Z</dcterms:created>
  <dcterms:modified xsi:type="dcterms:W3CDTF">2026-02-02T15:22:00Z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SBMall">
    <vt:bool>true</vt:bool>
  </property>
  <property fmtid="{D5CDD505-2E9C-101B-9397-08002B2CF9AE}" pid="3" name="Datum">
    <vt:lpwstr>2023-01-31</vt:lpwstr>
  </property>
  <property fmtid="{D5CDD505-2E9C-101B-9397-08002B2CF9AE}" pid="4" name="Rubrik">
    <vt:lpwstr>[Rubrik]</vt:lpwstr>
  </property>
  <property fmtid="{D5CDD505-2E9C-101B-9397-08002B2CF9AE}" pid="5" name="Mottagare">
    <vt:lpwstr>[Mottagarens namn]</vt:lpwstr>
  </property>
  <property fmtid="{D5CDD505-2E9C-101B-9397-08002B2CF9AE}" pid="6" name="Avslut">
    <vt:lpwstr>Med vänlig hälsning</vt:lpwstr>
  </property>
  <property fmtid="{D5CDD505-2E9C-101B-9397-08002B2CF9AE}" pid="7" name="Namn">
    <vt:lpwstr>Alexander Ohlson</vt:lpwstr>
  </property>
  <property fmtid="{D5CDD505-2E9C-101B-9397-08002B2CF9AE}" pid="8" name="Titel">
    <vt:lpwstr>Kommunikatör</vt:lpwstr>
  </property>
  <property fmtid="{D5CDD505-2E9C-101B-9397-08002B2CF9AE}" pid="9" name="DirektTelefon">
    <vt:lpwstr/>
  </property>
  <property fmtid="{D5CDD505-2E9C-101B-9397-08002B2CF9AE}" pid="10" name="Mobil">
    <vt:lpwstr/>
  </property>
  <property fmtid="{D5CDD505-2E9C-101B-9397-08002B2CF9AE}" pid="11" name="Epost">
    <vt:lpwstr/>
  </property>
  <property fmtid="{D5CDD505-2E9C-101B-9397-08002B2CF9AE}" pid="12" name="ContentTypeId">
    <vt:lpwstr>0x0101005A5333842A3A3F4AA424227591445E95</vt:lpwstr>
  </property>
</Properties>
</file>