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52" w:rsidRPr="00D60082" w:rsidRDefault="00363F9F">
      <w:pPr>
        <w:rPr>
          <w:b/>
          <w:bCs/>
          <w:sz w:val="32"/>
          <w:szCs w:val="32"/>
        </w:rPr>
      </w:pPr>
      <w:r w:rsidRPr="00D60082">
        <w:rPr>
          <w:b/>
          <w:bCs/>
          <w:sz w:val="32"/>
          <w:szCs w:val="32"/>
        </w:rPr>
        <w:t xml:space="preserve">Råd och regler för er som vill hyra vår </w:t>
      </w:r>
      <w:r w:rsidR="00BE0A7B" w:rsidRPr="00D60082">
        <w:rPr>
          <w:b/>
          <w:bCs/>
          <w:sz w:val="32"/>
          <w:szCs w:val="32"/>
        </w:rPr>
        <w:t>föreningslokal KUBEN</w:t>
      </w:r>
    </w:p>
    <w:p w:rsidR="00363F9F" w:rsidRDefault="00363F9F" w:rsidP="00363F9F">
      <w:pPr>
        <w:pStyle w:val="Liststycke"/>
        <w:numPr>
          <w:ilvl w:val="0"/>
          <w:numId w:val="1"/>
        </w:numPr>
      </w:pPr>
      <w:r>
        <w:t>Uthyrning av KUBEN sker till medlemmar i Brf Pollux och till närliggande föreningars stämmor</w:t>
      </w:r>
    </w:p>
    <w:p w:rsidR="00363F9F" w:rsidRDefault="00363F9F" w:rsidP="00363F9F">
      <w:pPr>
        <w:pStyle w:val="Liststycke"/>
        <w:numPr>
          <w:ilvl w:val="0"/>
          <w:numId w:val="1"/>
        </w:numPr>
      </w:pPr>
      <w:r>
        <w:t>Boka genom KUBENS lokalansvarige – se info nedan</w:t>
      </w:r>
    </w:p>
    <w:p w:rsidR="00363F9F" w:rsidRDefault="00363F9F" w:rsidP="00363F9F">
      <w:pPr>
        <w:pStyle w:val="Liststycke"/>
        <w:numPr>
          <w:ilvl w:val="0"/>
          <w:numId w:val="1"/>
        </w:numPr>
      </w:pPr>
      <w:r>
        <w:t xml:space="preserve">Ingen avgift för boende men en depositionsavgift </w:t>
      </w:r>
      <w:proofErr w:type="spellStart"/>
      <w:r>
        <w:t>swishas</w:t>
      </w:r>
      <w:proofErr w:type="spellEnd"/>
      <w:r>
        <w:t xml:space="preserve"> eller lämnas kontant vid uthämtning av nyckel</w:t>
      </w:r>
      <w:r w:rsidR="00D60082">
        <w:t xml:space="preserve"> och gemensam genomgång av lokalen</w:t>
      </w:r>
    </w:p>
    <w:p w:rsidR="00363F9F" w:rsidRDefault="00363F9F" w:rsidP="00363F9F">
      <w:pPr>
        <w:pStyle w:val="Liststycke"/>
        <w:numPr>
          <w:ilvl w:val="0"/>
          <w:numId w:val="1"/>
        </w:numPr>
      </w:pPr>
      <w:r>
        <w:t>Hyrestagaren har hemförsäkring och närvarar personligen i lokalen under hyrestiden</w:t>
      </w:r>
    </w:p>
    <w:p w:rsidR="00363F9F" w:rsidRDefault="00363F9F" w:rsidP="00363F9F">
      <w:pPr>
        <w:pStyle w:val="Liststycke"/>
        <w:numPr>
          <w:ilvl w:val="0"/>
          <w:numId w:val="1"/>
        </w:numPr>
      </w:pPr>
      <w:r>
        <w:t>Hyrestagaren får ej ha skul</w:t>
      </w:r>
      <w:r w:rsidR="00BE0A7B">
        <w:t>d</w:t>
      </w:r>
      <w:r>
        <w:t xml:space="preserve"> till Brf Pollux</w:t>
      </w:r>
    </w:p>
    <w:p w:rsidR="00363F9F" w:rsidRDefault="00363F9F" w:rsidP="00363F9F">
      <w:pPr>
        <w:pStyle w:val="Liststycke"/>
        <w:numPr>
          <w:ilvl w:val="0"/>
          <w:numId w:val="1"/>
        </w:numPr>
      </w:pPr>
      <w:r>
        <w:t>Den som hyr lokalen är personligen ansvarig och ersättningsskyldig för lokalen, dess inredning och inventarier</w:t>
      </w:r>
    </w:p>
    <w:p w:rsidR="00363F9F" w:rsidRDefault="00363F9F" w:rsidP="00363F9F">
      <w:pPr>
        <w:pStyle w:val="Liststycke"/>
        <w:numPr>
          <w:ilvl w:val="0"/>
          <w:numId w:val="1"/>
        </w:numPr>
      </w:pPr>
      <w:r>
        <w:t xml:space="preserve">Hyrestagaren ansvarar också för att det blir städat, även hall och toalett – se nästa sida för mer info </w:t>
      </w:r>
    </w:p>
    <w:p w:rsidR="00363F9F" w:rsidRDefault="00363F9F" w:rsidP="00363F9F">
      <w:pPr>
        <w:pStyle w:val="Liststycke"/>
        <w:numPr>
          <w:ilvl w:val="0"/>
          <w:numId w:val="1"/>
        </w:numPr>
      </w:pPr>
      <w:r>
        <w:t>Sopor skall källsorteras och lämnas i soprum/återvinning</w:t>
      </w:r>
    </w:p>
    <w:p w:rsidR="00363F9F" w:rsidRDefault="00363F9F" w:rsidP="00363F9F">
      <w:pPr>
        <w:pStyle w:val="Liststycke"/>
        <w:numPr>
          <w:ilvl w:val="0"/>
          <w:numId w:val="1"/>
        </w:numPr>
      </w:pPr>
      <w:r>
        <w:t>Utanför lokalen och närliggande område skall städas</w:t>
      </w:r>
    </w:p>
    <w:p w:rsidR="00363F9F" w:rsidRDefault="00363F9F" w:rsidP="00363F9F">
      <w:pPr>
        <w:pStyle w:val="Liststycke"/>
        <w:numPr>
          <w:ilvl w:val="0"/>
          <w:numId w:val="1"/>
        </w:numPr>
      </w:pPr>
      <w:r>
        <w:t>Om inte annat överenskommits skall lokalen vara utrymd och städad senast klockan 12.00 dagen efter</w:t>
      </w:r>
    </w:p>
    <w:p w:rsidR="00363F9F" w:rsidRDefault="00363F9F" w:rsidP="00363F9F">
      <w:pPr>
        <w:pStyle w:val="Liststycke"/>
        <w:numPr>
          <w:ilvl w:val="0"/>
          <w:numId w:val="1"/>
        </w:numPr>
      </w:pPr>
      <w:r>
        <w:t xml:space="preserve">Rökning är ej tillåten i lokalen, askkopp finns utanför garageporten. Husdjur är </w:t>
      </w:r>
      <w:r w:rsidR="004E1556">
        <w:t>ej tillåtna i lokalen</w:t>
      </w:r>
    </w:p>
    <w:p w:rsidR="004E1556" w:rsidRDefault="004E1556" w:rsidP="00363F9F">
      <w:pPr>
        <w:pStyle w:val="Liststycke"/>
        <w:numPr>
          <w:ilvl w:val="0"/>
          <w:numId w:val="1"/>
        </w:numPr>
      </w:pPr>
      <w:r>
        <w:t>Hyresgästen är personligt ansvarig för att kringboende inte blir störda av verksamheten i och utanför KUBEN</w:t>
      </w:r>
    </w:p>
    <w:p w:rsidR="004E1556" w:rsidRDefault="004E1556" w:rsidP="00363F9F">
      <w:pPr>
        <w:pStyle w:val="Liststycke"/>
        <w:numPr>
          <w:ilvl w:val="0"/>
          <w:numId w:val="1"/>
        </w:numPr>
      </w:pPr>
      <w:proofErr w:type="spellStart"/>
      <w:r>
        <w:t>Kubenansvarig</w:t>
      </w:r>
      <w:proofErr w:type="spellEnd"/>
      <w:r>
        <w:t xml:space="preserve"> eller dennes ombud äger rätt att avbryta pågående uthyrning om inte hyresgästen efter uppmaning vidtar åtgärder vid klagomål, eller då sådan bristande ordning förekommer att det föreligger risk att lokal och/eller dess inventarier kan komma till skada</w:t>
      </w:r>
    </w:p>
    <w:p w:rsidR="004E1556" w:rsidRDefault="004E1556" w:rsidP="00363F9F">
      <w:pPr>
        <w:pStyle w:val="Liststycke"/>
        <w:numPr>
          <w:ilvl w:val="0"/>
          <w:numId w:val="1"/>
        </w:numPr>
      </w:pPr>
      <w:r>
        <w:t>Den som inte följer dessa regler kan bli avstängd att hyra KUBEN</w:t>
      </w:r>
    </w:p>
    <w:p w:rsidR="004E1556" w:rsidRDefault="004E1556" w:rsidP="004E1556">
      <w:pPr>
        <w:pStyle w:val="Liststycke"/>
        <w:jc w:val="both"/>
      </w:pPr>
    </w:p>
    <w:p w:rsidR="004E1556" w:rsidRDefault="004E1556" w:rsidP="004E1556">
      <w:pPr>
        <w:pStyle w:val="Liststycke"/>
        <w:rPr>
          <w:b/>
          <w:bCs/>
        </w:rPr>
      </w:pPr>
      <w:r w:rsidRPr="004E1556">
        <w:rPr>
          <w:b/>
          <w:bCs/>
        </w:rPr>
        <w:t>Ej godkänd städning debiteras, liksom eventuell åverkan, försvunna eller trasiga inventarier</w:t>
      </w:r>
    </w:p>
    <w:p w:rsidR="004E1556" w:rsidRDefault="004E1556" w:rsidP="004E1556">
      <w:pPr>
        <w:pStyle w:val="Liststycke"/>
        <w:rPr>
          <w:b/>
          <w:bCs/>
        </w:rPr>
      </w:pPr>
    </w:p>
    <w:p w:rsidR="004E1556" w:rsidRDefault="004E1556" w:rsidP="004E1556">
      <w:pPr>
        <w:pStyle w:val="Liststycke"/>
        <w:rPr>
          <w:b/>
          <w:bCs/>
        </w:rPr>
      </w:pPr>
      <w:r>
        <w:rPr>
          <w:b/>
          <w:bCs/>
        </w:rPr>
        <w:t xml:space="preserve">Prislista </w:t>
      </w:r>
    </w:p>
    <w:p w:rsidR="004E1556" w:rsidRDefault="004E1556" w:rsidP="004E1556">
      <w:pPr>
        <w:pStyle w:val="Liststycke"/>
        <w:rPr>
          <w:b/>
          <w:bCs/>
        </w:rPr>
      </w:pPr>
    </w:p>
    <w:p w:rsidR="004E1556" w:rsidRDefault="004E1556" w:rsidP="004E1556">
      <w:pPr>
        <w:pStyle w:val="Liststycke"/>
        <w:rPr>
          <w:b/>
          <w:bCs/>
        </w:rPr>
      </w:pPr>
      <w:r>
        <w:rPr>
          <w:b/>
          <w:bCs/>
        </w:rPr>
        <w:t>Boende dagtid             0 kr/500 Kr deposition</w:t>
      </w:r>
    </w:p>
    <w:p w:rsidR="004E1556" w:rsidRDefault="004E1556" w:rsidP="004E1556">
      <w:pPr>
        <w:pStyle w:val="Liststycke"/>
        <w:rPr>
          <w:b/>
          <w:bCs/>
        </w:rPr>
      </w:pPr>
      <w:r>
        <w:rPr>
          <w:b/>
          <w:bCs/>
        </w:rPr>
        <w:t>Boende dygn                0 Kr/ 1500 deposition</w:t>
      </w:r>
    </w:p>
    <w:p w:rsidR="004E1556" w:rsidRDefault="004E1556" w:rsidP="004E1556">
      <w:pPr>
        <w:pStyle w:val="Liststycke"/>
        <w:rPr>
          <w:b/>
          <w:bCs/>
        </w:rPr>
      </w:pPr>
      <w:r>
        <w:rPr>
          <w:b/>
          <w:bCs/>
        </w:rPr>
        <w:t>Föreningar             1000 Kr /Ingen deposition</w:t>
      </w:r>
    </w:p>
    <w:p w:rsidR="004E1556" w:rsidRDefault="004E1556" w:rsidP="004E1556">
      <w:pPr>
        <w:pStyle w:val="Liststycke"/>
        <w:rPr>
          <w:b/>
          <w:bCs/>
        </w:rPr>
      </w:pPr>
    </w:p>
    <w:p w:rsidR="004E1556" w:rsidRDefault="004E1556" w:rsidP="004E1556">
      <w:pPr>
        <w:pStyle w:val="Liststycke"/>
        <w:rPr>
          <w:b/>
          <w:bCs/>
        </w:rPr>
      </w:pPr>
      <w:r>
        <w:rPr>
          <w:b/>
          <w:bCs/>
        </w:rPr>
        <w:t>Lån av bord/Stolar inom föreningen (</w:t>
      </w:r>
      <w:proofErr w:type="gramStart"/>
      <w:r>
        <w:rPr>
          <w:b/>
          <w:bCs/>
        </w:rPr>
        <w:t xml:space="preserve">hem)   </w:t>
      </w:r>
      <w:proofErr w:type="gramEnd"/>
      <w:r>
        <w:rPr>
          <w:b/>
          <w:bCs/>
        </w:rPr>
        <w:t>0 Kr/500 Kr deposition</w:t>
      </w:r>
    </w:p>
    <w:p w:rsidR="004E1556" w:rsidRDefault="004E1556" w:rsidP="004E1556">
      <w:pPr>
        <w:pStyle w:val="Liststycke"/>
        <w:rPr>
          <w:b/>
          <w:bCs/>
        </w:rPr>
      </w:pPr>
      <w:r>
        <w:rPr>
          <w:b/>
          <w:bCs/>
        </w:rPr>
        <w:t>Lån av bord/Stolar utanför föreningen 150 Kr / 500 Kr deposition</w:t>
      </w:r>
    </w:p>
    <w:p w:rsidR="004E1556" w:rsidRDefault="004E1556" w:rsidP="004E1556">
      <w:pPr>
        <w:pStyle w:val="Liststycke"/>
        <w:rPr>
          <w:b/>
          <w:bCs/>
        </w:rPr>
      </w:pPr>
    </w:p>
    <w:p w:rsidR="004E1556" w:rsidRDefault="004E1556" w:rsidP="004E1556">
      <w:pPr>
        <w:pStyle w:val="Liststycke"/>
        <w:rPr>
          <w:b/>
          <w:bCs/>
        </w:rPr>
      </w:pPr>
      <w:r>
        <w:rPr>
          <w:b/>
          <w:bCs/>
        </w:rPr>
        <w:t>Ej godkänd städning</w:t>
      </w:r>
      <w:r>
        <w:rPr>
          <w:b/>
          <w:bCs/>
        </w:rPr>
        <w:tab/>
      </w:r>
      <w:r w:rsidR="00D82AC2">
        <w:rPr>
          <w:b/>
          <w:bCs/>
        </w:rPr>
        <w:tab/>
        <w:t xml:space="preserve">1 </w:t>
      </w:r>
      <w:r>
        <w:rPr>
          <w:b/>
          <w:bCs/>
        </w:rPr>
        <w:t>500 Kr</w:t>
      </w:r>
    </w:p>
    <w:p w:rsidR="004E1556" w:rsidRDefault="004E1556" w:rsidP="004E1556">
      <w:pPr>
        <w:pStyle w:val="Liststycke"/>
        <w:rPr>
          <w:b/>
          <w:bCs/>
        </w:rPr>
      </w:pPr>
      <w:r>
        <w:rPr>
          <w:b/>
          <w:bCs/>
        </w:rPr>
        <w:t>Trasigt bord</w:t>
      </w:r>
      <w:r>
        <w:rPr>
          <w:b/>
          <w:bCs/>
        </w:rPr>
        <w:tab/>
      </w:r>
      <w:r>
        <w:rPr>
          <w:b/>
          <w:bCs/>
        </w:rPr>
        <w:tab/>
      </w:r>
      <w:r w:rsidR="00D82AC2">
        <w:rPr>
          <w:b/>
          <w:bCs/>
        </w:rPr>
        <w:t xml:space="preserve">   </w:t>
      </w:r>
      <w:r>
        <w:rPr>
          <w:b/>
          <w:bCs/>
        </w:rPr>
        <w:t>500 Kr</w:t>
      </w:r>
    </w:p>
    <w:p w:rsidR="004E1556" w:rsidRDefault="004E1556" w:rsidP="004E1556">
      <w:pPr>
        <w:pStyle w:val="Liststycke"/>
        <w:rPr>
          <w:b/>
          <w:bCs/>
        </w:rPr>
      </w:pPr>
      <w:r>
        <w:rPr>
          <w:b/>
          <w:bCs/>
        </w:rPr>
        <w:t>Trasig stol</w:t>
      </w:r>
      <w:r>
        <w:rPr>
          <w:b/>
          <w:bCs/>
        </w:rPr>
        <w:tab/>
      </w:r>
      <w:r>
        <w:rPr>
          <w:b/>
          <w:bCs/>
        </w:rPr>
        <w:tab/>
      </w:r>
      <w:r w:rsidR="00D82AC2">
        <w:rPr>
          <w:b/>
          <w:bCs/>
        </w:rPr>
        <w:t xml:space="preserve">   </w:t>
      </w:r>
      <w:r>
        <w:rPr>
          <w:b/>
          <w:bCs/>
        </w:rPr>
        <w:t>100 Kr</w:t>
      </w:r>
    </w:p>
    <w:p w:rsidR="004E1556" w:rsidRDefault="004E1556" w:rsidP="004E1556">
      <w:pPr>
        <w:pStyle w:val="Liststycke"/>
        <w:rPr>
          <w:b/>
          <w:bCs/>
        </w:rPr>
      </w:pPr>
      <w:r>
        <w:rPr>
          <w:b/>
          <w:bCs/>
        </w:rPr>
        <w:t>Diverse porslin</w:t>
      </w:r>
      <w:r w:rsidR="00D60082">
        <w:rPr>
          <w:b/>
          <w:bCs/>
        </w:rPr>
        <w:t>/glas</w:t>
      </w:r>
      <w:r>
        <w:rPr>
          <w:b/>
          <w:bCs/>
        </w:rPr>
        <w:tab/>
      </w:r>
      <w:r>
        <w:rPr>
          <w:b/>
          <w:bCs/>
        </w:rPr>
        <w:tab/>
        <w:t xml:space="preserve">  </w:t>
      </w:r>
      <w:r w:rsidR="00D82AC2">
        <w:rPr>
          <w:b/>
          <w:bCs/>
        </w:rPr>
        <w:t xml:space="preserve">   </w:t>
      </w:r>
      <w:bookmarkStart w:id="0" w:name="_GoBack"/>
      <w:bookmarkEnd w:id="0"/>
      <w:r>
        <w:rPr>
          <w:b/>
          <w:bCs/>
        </w:rPr>
        <w:t>20 Kr/</w:t>
      </w:r>
      <w:proofErr w:type="spellStart"/>
      <w:r>
        <w:rPr>
          <w:b/>
          <w:bCs/>
        </w:rPr>
        <w:t>st</w:t>
      </w:r>
      <w:proofErr w:type="spellEnd"/>
    </w:p>
    <w:p w:rsidR="00D60082" w:rsidRDefault="00D60082" w:rsidP="004E1556">
      <w:pPr>
        <w:pStyle w:val="Liststycke"/>
        <w:rPr>
          <w:b/>
          <w:bCs/>
        </w:rPr>
      </w:pPr>
    </w:p>
    <w:p w:rsidR="00D60082" w:rsidRPr="00BE0A7B" w:rsidRDefault="00D60082" w:rsidP="004E1556">
      <w:pPr>
        <w:pStyle w:val="Liststycke"/>
        <w:rPr>
          <w:b/>
          <w:bCs/>
          <w:sz w:val="36"/>
          <w:szCs w:val="36"/>
        </w:rPr>
      </w:pPr>
      <w:r w:rsidRPr="00BE0A7B">
        <w:rPr>
          <w:b/>
          <w:bCs/>
          <w:sz w:val="36"/>
          <w:szCs w:val="36"/>
        </w:rPr>
        <w:t>BOKNING TELEFON 0730 21 15 00, Anna Grahn NB 40</w:t>
      </w:r>
    </w:p>
    <w:p w:rsidR="00D60082" w:rsidRDefault="00D60082" w:rsidP="00D60082"/>
    <w:p w:rsidR="00D60082" w:rsidRPr="00D60082" w:rsidRDefault="00D60082" w:rsidP="00D60082">
      <w:pPr>
        <w:rPr>
          <w:b/>
          <w:bCs/>
          <w:sz w:val="36"/>
          <w:szCs w:val="36"/>
        </w:rPr>
      </w:pPr>
      <w:r w:rsidRPr="00D60082">
        <w:rPr>
          <w:b/>
          <w:bCs/>
          <w:sz w:val="36"/>
          <w:szCs w:val="36"/>
        </w:rPr>
        <w:t>Checklista städning</w:t>
      </w:r>
    </w:p>
    <w:p w:rsidR="00D60082" w:rsidRDefault="00D60082" w:rsidP="004E1556">
      <w:pPr>
        <w:pStyle w:val="Liststycke"/>
      </w:pPr>
    </w:p>
    <w:p w:rsidR="00D60082" w:rsidRDefault="00D60082" w:rsidP="00D60082">
      <w:pPr>
        <w:pStyle w:val="Liststycke"/>
        <w:numPr>
          <w:ilvl w:val="0"/>
          <w:numId w:val="1"/>
        </w:numPr>
      </w:pPr>
      <w:r>
        <w:t>Toaletten: WC-stol och handfat skall tvättas, spegel putsas, papperskorg tömmas och ny påse sätts i. Sopa och våt torka golvet och torka av väggar vid behov</w:t>
      </w:r>
    </w:p>
    <w:p w:rsidR="00D60082" w:rsidRDefault="00D60082" w:rsidP="00D60082">
      <w:pPr>
        <w:pStyle w:val="Liststycke"/>
      </w:pPr>
    </w:p>
    <w:p w:rsidR="00D60082" w:rsidRDefault="00D60082" w:rsidP="00D60082">
      <w:pPr>
        <w:pStyle w:val="Liststycke"/>
        <w:numPr>
          <w:ilvl w:val="0"/>
          <w:numId w:val="1"/>
        </w:numPr>
      </w:pPr>
      <w:r>
        <w:t xml:space="preserve">Hallen: Putsa spegeln, sopa och </w:t>
      </w:r>
      <w:proofErr w:type="spellStart"/>
      <w:r>
        <w:t>våttorka</w:t>
      </w:r>
      <w:proofErr w:type="spellEnd"/>
      <w:r>
        <w:t xml:space="preserve"> golvet. Torka av väggarna vid behov</w:t>
      </w:r>
    </w:p>
    <w:p w:rsidR="00D60082" w:rsidRDefault="00D60082" w:rsidP="00D60082">
      <w:pPr>
        <w:pStyle w:val="Liststycke"/>
      </w:pPr>
    </w:p>
    <w:p w:rsidR="00D60082" w:rsidRDefault="00D60082" w:rsidP="00D60082">
      <w:pPr>
        <w:pStyle w:val="Liststycke"/>
        <w:numPr>
          <w:ilvl w:val="0"/>
          <w:numId w:val="1"/>
        </w:numPr>
      </w:pPr>
      <w:r>
        <w:t>Lokalen: Torka av bord och stolar med fuktig trasa, ställ tillbaka borden, plocka ihop stolarna och ställ dem i containern. Ett bord och sex stolar skall stå framme</w:t>
      </w:r>
    </w:p>
    <w:p w:rsidR="00D60082" w:rsidRDefault="00D60082" w:rsidP="00D60082">
      <w:pPr>
        <w:pStyle w:val="Liststycke"/>
      </w:pPr>
      <w:r>
        <w:t>Diska och ställ in i skåpen, torka ur kylskåp, soporna källsorteras och slängs i avsedd behållare/lämnas till återvinningsstation</w:t>
      </w:r>
    </w:p>
    <w:p w:rsidR="00D60082" w:rsidRDefault="00D60082" w:rsidP="00D60082">
      <w:pPr>
        <w:pStyle w:val="Liststycke"/>
      </w:pPr>
      <w:r>
        <w:t>OBS! Endast hushållssopor får slängas i våra gröna kärl</w:t>
      </w:r>
    </w:p>
    <w:p w:rsidR="00D60082" w:rsidRDefault="00D60082" w:rsidP="00D60082">
      <w:pPr>
        <w:pStyle w:val="Liststycke"/>
      </w:pPr>
      <w:r>
        <w:t xml:space="preserve">Sopa/Dammsug och </w:t>
      </w:r>
      <w:proofErr w:type="spellStart"/>
      <w:r>
        <w:t>våttorka</w:t>
      </w:r>
      <w:proofErr w:type="spellEnd"/>
      <w:r>
        <w:t xml:space="preserve"> golvet</w:t>
      </w:r>
    </w:p>
    <w:p w:rsidR="00D60082" w:rsidRDefault="00D60082" w:rsidP="00D60082">
      <w:pPr>
        <w:pStyle w:val="Liststycke"/>
      </w:pPr>
      <w:r>
        <w:t>Putsa fönstren på insidan vid behov</w:t>
      </w:r>
    </w:p>
    <w:p w:rsidR="00D60082" w:rsidRDefault="00D60082" w:rsidP="00D60082">
      <w:pPr>
        <w:pStyle w:val="Liststycke"/>
      </w:pPr>
    </w:p>
    <w:p w:rsidR="00D60082" w:rsidRDefault="00D60082" w:rsidP="00D60082">
      <w:pPr>
        <w:pStyle w:val="Liststycke"/>
      </w:pPr>
      <w:r>
        <w:t xml:space="preserve">Städutrustning finns i städskåpet </w:t>
      </w:r>
    </w:p>
    <w:p w:rsidR="00BE0A7B" w:rsidRDefault="00BE0A7B" w:rsidP="00D60082">
      <w:pPr>
        <w:pStyle w:val="Liststycke"/>
      </w:pPr>
    </w:p>
    <w:p w:rsidR="00BE0A7B" w:rsidRDefault="00BE0A7B" w:rsidP="00D60082">
      <w:pPr>
        <w:pStyle w:val="Liststycke"/>
      </w:pPr>
    </w:p>
    <w:p w:rsidR="00BE0A7B" w:rsidRDefault="00BE0A7B" w:rsidP="00D60082">
      <w:pPr>
        <w:pStyle w:val="Liststycke"/>
      </w:pPr>
    </w:p>
    <w:p w:rsidR="00BE0A7B" w:rsidRDefault="00BE0A7B" w:rsidP="00D60082">
      <w:pPr>
        <w:pStyle w:val="Liststycke"/>
      </w:pPr>
      <w:r>
        <w:t>Hyrestagare</w:t>
      </w:r>
      <w:r>
        <w:tab/>
      </w:r>
      <w:r>
        <w:tab/>
      </w:r>
      <w:r>
        <w:tab/>
      </w:r>
      <w:proofErr w:type="spellStart"/>
      <w:r>
        <w:t>Kubenansvarig</w:t>
      </w:r>
      <w:proofErr w:type="spellEnd"/>
    </w:p>
    <w:p w:rsidR="00BE0A7B" w:rsidRDefault="00BE0A7B" w:rsidP="00D60082">
      <w:pPr>
        <w:pStyle w:val="Liststycke"/>
      </w:pPr>
    </w:p>
    <w:p w:rsidR="00BE0A7B" w:rsidRDefault="00BE0A7B" w:rsidP="00D60082">
      <w:pPr>
        <w:pStyle w:val="Liststycke"/>
      </w:pPr>
    </w:p>
    <w:p w:rsidR="00BE0A7B" w:rsidRDefault="00BE0A7B" w:rsidP="00D60082">
      <w:pPr>
        <w:pStyle w:val="Liststycke"/>
      </w:pPr>
    </w:p>
    <w:p w:rsidR="00BE0A7B" w:rsidRDefault="00BE0A7B" w:rsidP="00D60082">
      <w:pPr>
        <w:pStyle w:val="Liststycke"/>
      </w:pPr>
    </w:p>
    <w:p w:rsidR="00BE0A7B" w:rsidRDefault="00BE0A7B" w:rsidP="00D60082">
      <w:pPr>
        <w:pStyle w:val="Liststycke"/>
      </w:pPr>
      <w:r>
        <w:t>_________________________</w:t>
      </w:r>
      <w:r>
        <w:tab/>
      </w:r>
      <w:r>
        <w:tab/>
        <w:t>______________________________</w:t>
      </w:r>
    </w:p>
    <w:p w:rsidR="00BE0A7B" w:rsidRDefault="00BE0A7B" w:rsidP="00D60082">
      <w:pPr>
        <w:pStyle w:val="Liststycke"/>
      </w:pPr>
    </w:p>
    <w:p w:rsidR="00BE0A7B" w:rsidRDefault="00BE0A7B" w:rsidP="00D60082">
      <w:pPr>
        <w:pStyle w:val="Liststycke"/>
      </w:pPr>
    </w:p>
    <w:p w:rsidR="00BE0A7B" w:rsidRDefault="00BE0A7B" w:rsidP="00D60082">
      <w:pPr>
        <w:pStyle w:val="Liststycke"/>
      </w:pPr>
      <w:r>
        <w:t>Nyckel lämnad</w:t>
      </w:r>
      <w:r>
        <w:tab/>
      </w:r>
      <w:r>
        <w:tab/>
      </w:r>
      <w:r>
        <w:tab/>
        <w:t>Återlämnad</w:t>
      </w:r>
    </w:p>
    <w:p w:rsidR="00BE0A7B" w:rsidRDefault="00BE0A7B" w:rsidP="00D60082">
      <w:pPr>
        <w:pStyle w:val="Liststycke"/>
      </w:pPr>
    </w:p>
    <w:p w:rsidR="00BE0A7B" w:rsidRDefault="00BE0A7B" w:rsidP="00D60082">
      <w:pPr>
        <w:pStyle w:val="Liststycke"/>
      </w:pPr>
    </w:p>
    <w:p w:rsidR="00BE0A7B" w:rsidRDefault="00BE0A7B" w:rsidP="00D60082">
      <w:pPr>
        <w:pStyle w:val="Liststycke"/>
      </w:pPr>
    </w:p>
    <w:p w:rsidR="00BE0A7B" w:rsidRDefault="00BE0A7B" w:rsidP="00D60082">
      <w:pPr>
        <w:pStyle w:val="Liststycke"/>
      </w:pPr>
      <w:r>
        <w:t>Lokalen/Städning godkänd av hyrestagare/</w:t>
      </w:r>
      <w:proofErr w:type="spellStart"/>
      <w:r>
        <w:t>Kubenansvarig</w:t>
      </w:r>
      <w:proofErr w:type="spellEnd"/>
      <w:r>
        <w:t xml:space="preserve"> före och efter hyrestillfället</w:t>
      </w:r>
    </w:p>
    <w:p w:rsidR="00BE0A7B" w:rsidRDefault="00BE0A7B" w:rsidP="00D60082">
      <w:pPr>
        <w:pStyle w:val="Liststycke"/>
      </w:pPr>
    </w:p>
    <w:p w:rsidR="00BE0A7B" w:rsidRPr="004E1556" w:rsidRDefault="00BE0A7B" w:rsidP="00D60082">
      <w:pPr>
        <w:pStyle w:val="Liststycke"/>
      </w:pPr>
      <w:r>
        <w:t>Deposition Kontant/</w:t>
      </w:r>
      <w:proofErr w:type="spellStart"/>
      <w:r>
        <w:t>Swish</w:t>
      </w:r>
      <w:proofErr w:type="spellEnd"/>
    </w:p>
    <w:sectPr w:rsidR="00BE0A7B" w:rsidRPr="004E1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BEF"/>
    <w:multiLevelType w:val="hybridMultilevel"/>
    <w:tmpl w:val="E56AA9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9F"/>
    <w:rsid w:val="001A2852"/>
    <w:rsid w:val="002D4A15"/>
    <w:rsid w:val="00363F9F"/>
    <w:rsid w:val="00397EA8"/>
    <w:rsid w:val="004E1556"/>
    <w:rsid w:val="00BE0A7B"/>
    <w:rsid w:val="00D60082"/>
    <w:rsid w:val="00D82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B34A"/>
  <w15:chartTrackingRefBased/>
  <w15:docId w15:val="{28BA9E1F-9BB7-40FB-BD2F-E0B301BA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63F9F"/>
    <w:pPr>
      <w:ind w:left="720"/>
      <w:contextualSpacing/>
    </w:pPr>
  </w:style>
  <w:style w:type="paragraph" w:styleId="Ballongtext">
    <w:name w:val="Balloon Text"/>
    <w:basedOn w:val="Normal"/>
    <w:link w:val="BallongtextChar"/>
    <w:uiPriority w:val="99"/>
    <w:semiHidden/>
    <w:unhideWhenUsed/>
    <w:rsid w:val="00BE0A7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E0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465</Words>
  <Characters>2468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Grahn</dc:creator>
  <cp:keywords/>
  <dc:description/>
  <cp:lastModifiedBy>Mats Grahn</cp:lastModifiedBy>
  <cp:revision>2</cp:revision>
  <cp:lastPrinted>2019-07-02T15:57:00Z</cp:lastPrinted>
  <dcterms:created xsi:type="dcterms:W3CDTF">2019-07-02T15:17:00Z</dcterms:created>
  <dcterms:modified xsi:type="dcterms:W3CDTF">2019-07-02T15:58:00Z</dcterms:modified>
</cp:coreProperties>
</file>