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952" w:rsidRDefault="008D5952" w:rsidP="008D5952">
      <w:pPr>
        <w:rPr>
          <w:rFonts w:ascii="Times New Roman" w:hAnsi="Times New Roman" w:cs="Times New Roman"/>
          <w:sz w:val="24"/>
          <w:szCs w:val="24"/>
        </w:rPr>
      </w:pPr>
      <w:r w:rsidRPr="005E309D">
        <w:rPr>
          <w:rFonts w:ascii="Times New Roman" w:hAnsi="Times New Roman" w:cs="Times New Roman"/>
          <w:sz w:val="24"/>
          <w:szCs w:val="24"/>
        </w:rPr>
        <w:t xml:space="preserve">Informationsblad </w:t>
      </w:r>
    </w:p>
    <w:p w:rsidR="003D72E0" w:rsidRPr="005E309D" w:rsidRDefault="003D72E0" w:rsidP="008D5952">
      <w:pPr>
        <w:rPr>
          <w:rFonts w:ascii="Times New Roman" w:hAnsi="Times New Roman" w:cs="Times New Roman"/>
          <w:sz w:val="24"/>
          <w:szCs w:val="24"/>
        </w:rPr>
      </w:pPr>
    </w:p>
    <w:p w:rsidR="008D5952" w:rsidRDefault="008D5952" w:rsidP="008D5952">
      <w:pPr>
        <w:rPr>
          <w:rFonts w:ascii="Times New Roman" w:hAnsi="Times New Roman" w:cs="Times New Roman"/>
          <w:b/>
          <w:sz w:val="28"/>
          <w:szCs w:val="28"/>
        </w:rPr>
      </w:pPr>
      <w:r w:rsidRPr="005E309D">
        <w:rPr>
          <w:rFonts w:ascii="Times New Roman" w:hAnsi="Times New Roman" w:cs="Times New Roman"/>
          <w:b/>
          <w:sz w:val="28"/>
          <w:szCs w:val="28"/>
        </w:rPr>
        <w:t>Till medlemmarna i HSB Brf Knutsgården i Lund</w:t>
      </w:r>
    </w:p>
    <w:p w:rsidR="008D5952" w:rsidRDefault="00973430">
      <w:pPr>
        <w:rPr>
          <w:rFonts w:ascii="Times New Roman" w:hAnsi="Times New Roman" w:cs="Times New Roman"/>
          <w:sz w:val="24"/>
          <w:szCs w:val="24"/>
        </w:rPr>
      </w:pPr>
      <w:r w:rsidRPr="00973430">
        <w:rPr>
          <w:rFonts w:ascii="Times New Roman" w:hAnsi="Times New Roman" w:cs="Times New Roman"/>
          <w:sz w:val="24"/>
          <w:szCs w:val="24"/>
        </w:rPr>
        <w:t>Fönsterbytet har nu pågått sedan</w:t>
      </w:r>
      <w:r>
        <w:rPr>
          <w:rFonts w:ascii="Times New Roman" w:hAnsi="Times New Roman" w:cs="Times New Roman"/>
          <w:sz w:val="24"/>
          <w:szCs w:val="24"/>
        </w:rPr>
        <w:t xml:space="preserve"> i somras och </w:t>
      </w:r>
      <w:r w:rsidR="003D72E0">
        <w:rPr>
          <w:rFonts w:ascii="Times New Roman" w:hAnsi="Times New Roman" w:cs="Times New Roman"/>
          <w:sz w:val="24"/>
          <w:szCs w:val="24"/>
        </w:rPr>
        <w:t>första etappen beräknas vara klar</w:t>
      </w:r>
      <w:r>
        <w:rPr>
          <w:rFonts w:ascii="Times New Roman" w:hAnsi="Times New Roman" w:cs="Times New Roman"/>
          <w:sz w:val="24"/>
          <w:szCs w:val="24"/>
        </w:rPr>
        <w:t xml:space="preserve"> i slutet av nästa vecka (fred</w:t>
      </w:r>
      <w:r w:rsidR="003D72E0">
        <w:rPr>
          <w:rFonts w:ascii="Times New Roman" w:hAnsi="Times New Roman" w:cs="Times New Roman"/>
          <w:sz w:val="24"/>
          <w:szCs w:val="24"/>
        </w:rPr>
        <w:t>ag 13 oktober). Bytena av fönst</w:t>
      </w:r>
      <w:r>
        <w:rPr>
          <w:rFonts w:ascii="Times New Roman" w:hAnsi="Times New Roman" w:cs="Times New Roman"/>
          <w:sz w:val="24"/>
          <w:szCs w:val="24"/>
        </w:rPr>
        <w:t>ren har överlag fungerat bra förutom i några fall och efter en del inkörnings</w:t>
      </w:r>
      <w:r w:rsidR="00A73242">
        <w:rPr>
          <w:rFonts w:ascii="Times New Roman" w:hAnsi="Times New Roman" w:cs="Times New Roman"/>
          <w:sz w:val="24"/>
          <w:szCs w:val="24"/>
        </w:rPr>
        <w:t>problem</w:t>
      </w:r>
      <w:r>
        <w:rPr>
          <w:rFonts w:ascii="Times New Roman" w:hAnsi="Times New Roman" w:cs="Times New Roman"/>
          <w:sz w:val="24"/>
          <w:szCs w:val="24"/>
        </w:rPr>
        <w:t xml:space="preserve">. De levererade fönstren från Sävsjö håller ojämn </w:t>
      </w:r>
      <w:r w:rsidR="00A73242">
        <w:rPr>
          <w:rFonts w:ascii="Times New Roman" w:hAnsi="Times New Roman" w:cs="Times New Roman"/>
          <w:sz w:val="24"/>
          <w:szCs w:val="24"/>
        </w:rPr>
        <w:t>kvalit</w:t>
      </w:r>
      <w:r w:rsidR="00402E6E">
        <w:rPr>
          <w:rFonts w:ascii="Times New Roman" w:hAnsi="Times New Roman" w:cs="Times New Roman"/>
          <w:sz w:val="24"/>
          <w:szCs w:val="24"/>
        </w:rPr>
        <w:t>et</w:t>
      </w:r>
      <w:r>
        <w:rPr>
          <w:rFonts w:ascii="Times New Roman" w:hAnsi="Times New Roman" w:cs="Times New Roman"/>
          <w:sz w:val="24"/>
          <w:szCs w:val="24"/>
        </w:rPr>
        <w:t xml:space="preserve">. Detta problem arbetar HENDA med att lösa. En del efterarbete kommer att </w:t>
      </w:r>
      <w:r w:rsidR="002B3B04">
        <w:rPr>
          <w:rFonts w:ascii="Times New Roman" w:hAnsi="Times New Roman" w:cs="Times New Roman"/>
          <w:sz w:val="24"/>
          <w:szCs w:val="24"/>
        </w:rPr>
        <w:t xml:space="preserve">behöva </w:t>
      </w:r>
      <w:r>
        <w:rPr>
          <w:rFonts w:ascii="Times New Roman" w:hAnsi="Times New Roman" w:cs="Times New Roman"/>
          <w:sz w:val="24"/>
          <w:szCs w:val="24"/>
        </w:rPr>
        <w:t>genomföras för att rätta till fel och brister.</w:t>
      </w:r>
    </w:p>
    <w:p w:rsidR="00A73242" w:rsidRDefault="00A73242">
      <w:pPr>
        <w:rPr>
          <w:rFonts w:ascii="Times New Roman" w:hAnsi="Times New Roman" w:cs="Times New Roman"/>
          <w:sz w:val="24"/>
          <w:szCs w:val="24"/>
        </w:rPr>
      </w:pPr>
      <w:r w:rsidRPr="00A73242">
        <w:rPr>
          <w:rFonts w:ascii="Times New Roman" w:hAnsi="Times New Roman" w:cs="Times New Roman"/>
          <w:b/>
          <w:sz w:val="24"/>
          <w:szCs w:val="24"/>
        </w:rPr>
        <w:t>Parkering</w:t>
      </w:r>
      <w:r w:rsidR="00973430" w:rsidRPr="00A73242">
        <w:rPr>
          <w:rFonts w:ascii="Times New Roman" w:hAnsi="Times New Roman" w:cs="Times New Roman"/>
          <w:b/>
          <w:sz w:val="24"/>
          <w:szCs w:val="24"/>
        </w:rPr>
        <w:t xml:space="preserve"> på gården</w:t>
      </w:r>
      <w:r w:rsidR="00973430">
        <w:rPr>
          <w:rFonts w:ascii="Times New Roman" w:hAnsi="Times New Roman" w:cs="Times New Roman"/>
          <w:sz w:val="24"/>
          <w:szCs w:val="24"/>
        </w:rPr>
        <w:br/>
        <w:t xml:space="preserve">Från och med måndag den 9 oktober kommer ställning att byggas utanför </w:t>
      </w:r>
      <w:r>
        <w:rPr>
          <w:rFonts w:ascii="Times New Roman" w:hAnsi="Times New Roman" w:cs="Times New Roman"/>
          <w:sz w:val="24"/>
          <w:szCs w:val="24"/>
        </w:rPr>
        <w:t>entréernas</w:t>
      </w:r>
      <w:r w:rsidR="00973430">
        <w:rPr>
          <w:rFonts w:ascii="Times New Roman" w:hAnsi="Times New Roman" w:cs="Times New Roman"/>
          <w:sz w:val="24"/>
          <w:szCs w:val="24"/>
        </w:rPr>
        <w:t xml:space="preserve"> 1 B, 1 C och 1 D. Detta medför att ytterligare 10 parkeringsplatser kommer att tas i anspråk </w:t>
      </w:r>
      <w:r>
        <w:rPr>
          <w:rFonts w:ascii="Times New Roman" w:hAnsi="Times New Roman" w:cs="Times New Roman"/>
          <w:sz w:val="24"/>
          <w:szCs w:val="24"/>
        </w:rPr>
        <w:t>dvs.</w:t>
      </w:r>
      <w:r w:rsidR="00973430">
        <w:rPr>
          <w:rFonts w:ascii="Times New Roman" w:hAnsi="Times New Roman" w:cs="Times New Roman"/>
          <w:sz w:val="24"/>
          <w:szCs w:val="24"/>
        </w:rPr>
        <w:t xml:space="preserve"> de två platser som är närmast den norra huskroppen i varje rad av p-platser. </w:t>
      </w:r>
      <w:r>
        <w:rPr>
          <w:rFonts w:ascii="Times New Roman" w:hAnsi="Times New Roman" w:cs="Times New Roman"/>
          <w:sz w:val="24"/>
          <w:szCs w:val="24"/>
        </w:rPr>
        <w:t>Vi ber alltså bilägarna att redan från nu inte nyttja dessa platser.</w:t>
      </w:r>
    </w:p>
    <w:p w:rsidR="00973430" w:rsidRDefault="00973430">
      <w:pPr>
        <w:rPr>
          <w:rFonts w:ascii="Times New Roman" w:hAnsi="Times New Roman" w:cs="Times New Roman"/>
          <w:sz w:val="24"/>
          <w:szCs w:val="24"/>
        </w:rPr>
      </w:pPr>
      <w:r>
        <w:rPr>
          <w:rFonts w:ascii="Times New Roman" w:hAnsi="Times New Roman" w:cs="Times New Roman"/>
          <w:sz w:val="24"/>
          <w:szCs w:val="24"/>
        </w:rPr>
        <w:t xml:space="preserve">Detta innebär </w:t>
      </w:r>
      <w:r w:rsidR="002B3B04">
        <w:rPr>
          <w:rFonts w:ascii="Times New Roman" w:hAnsi="Times New Roman" w:cs="Times New Roman"/>
          <w:sz w:val="24"/>
          <w:szCs w:val="24"/>
        </w:rPr>
        <w:t xml:space="preserve">sannolikt </w:t>
      </w:r>
      <w:r>
        <w:rPr>
          <w:rFonts w:ascii="Times New Roman" w:hAnsi="Times New Roman" w:cs="Times New Roman"/>
          <w:sz w:val="24"/>
          <w:szCs w:val="24"/>
        </w:rPr>
        <w:t>att alla bilar under en tid inte kommer att få plats på gården utan de som anländer sist kommer tyvärr att få söka plats på annat ställe.</w:t>
      </w:r>
      <w:r w:rsidR="00A73242">
        <w:rPr>
          <w:rFonts w:ascii="Times New Roman" w:hAnsi="Times New Roman" w:cs="Times New Roman"/>
          <w:sz w:val="24"/>
          <w:szCs w:val="24"/>
        </w:rPr>
        <w:t xml:space="preserve"> Liksom tidigare meddelats återbetalar inte föreningen redan erlagd parkeringsavgift och föreningen ersätter heller inte kostnader för alternativ parkeringsplats. Föreningen vill också än en gång varna för att parkera alltför nära ställningarna p g a fallande föremål o.d. Någon ersättning för skador på fordon kan inte erhållas från föreningen.</w:t>
      </w:r>
    </w:p>
    <w:p w:rsidR="00253227" w:rsidRDefault="00253227">
      <w:pPr>
        <w:rPr>
          <w:rFonts w:ascii="Times New Roman" w:hAnsi="Times New Roman" w:cs="Times New Roman"/>
          <w:sz w:val="24"/>
          <w:szCs w:val="24"/>
        </w:rPr>
      </w:pPr>
      <w:r w:rsidRPr="00337E5C">
        <w:rPr>
          <w:rFonts w:ascii="Times New Roman" w:hAnsi="Times New Roman" w:cs="Times New Roman"/>
          <w:b/>
          <w:sz w:val="24"/>
          <w:szCs w:val="24"/>
        </w:rPr>
        <w:t>Cyklar</w:t>
      </w:r>
      <w:r>
        <w:rPr>
          <w:rFonts w:ascii="Times New Roman" w:hAnsi="Times New Roman" w:cs="Times New Roman"/>
          <w:sz w:val="24"/>
          <w:szCs w:val="24"/>
        </w:rPr>
        <w:br/>
        <w:t xml:space="preserve">Cykelparkering har under arbetet med fönstren i östra delen av byggnaden </w:t>
      </w:r>
      <w:r w:rsidR="00FE2CCD">
        <w:rPr>
          <w:rFonts w:ascii="Times New Roman" w:hAnsi="Times New Roman" w:cs="Times New Roman"/>
          <w:sz w:val="24"/>
          <w:szCs w:val="24"/>
        </w:rPr>
        <w:t xml:space="preserve">varit flyttad till norra längan. Placering av cyklar längs denna länga blir i och med ställningsbygget inte längre möjlig utan istället får cyklarna ställas upp längs östra längan under ställningen. Arbetena är </w:t>
      </w:r>
      <w:r w:rsidR="00337E5C">
        <w:rPr>
          <w:rFonts w:ascii="Times New Roman" w:hAnsi="Times New Roman" w:cs="Times New Roman"/>
          <w:sz w:val="24"/>
          <w:szCs w:val="24"/>
        </w:rPr>
        <w:t>praktiskt</w:t>
      </w:r>
      <w:r w:rsidR="00FE2CCD">
        <w:rPr>
          <w:rFonts w:ascii="Times New Roman" w:hAnsi="Times New Roman" w:cs="Times New Roman"/>
          <w:sz w:val="24"/>
          <w:szCs w:val="24"/>
        </w:rPr>
        <w:t xml:space="preserve"> taget klara i denna del. </w:t>
      </w:r>
      <w:r w:rsidR="00337E5C">
        <w:rPr>
          <w:rFonts w:ascii="Times New Roman" w:hAnsi="Times New Roman" w:cs="Times New Roman"/>
          <w:sz w:val="24"/>
          <w:szCs w:val="24"/>
        </w:rPr>
        <w:t>Bästa placering av cyklarna är dock i cykelgaraget i källaren.</w:t>
      </w:r>
      <w:r w:rsidR="00337E5C">
        <w:rPr>
          <w:rFonts w:ascii="Times New Roman" w:hAnsi="Times New Roman" w:cs="Times New Roman"/>
          <w:sz w:val="24"/>
          <w:szCs w:val="24"/>
        </w:rPr>
        <w:br/>
        <w:t xml:space="preserve">Kvarvarande cyklar flyttas genom </w:t>
      </w:r>
      <w:proofErr w:type="spellStart"/>
      <w:r w:rsidR="00337E5C">
        <w:rPr>
          <w:rFonts w:ascii="Times New Roman" w:hAnsi="Times New Roman" w:cs="Times New Roman"/>
          <w:sz w:val="24"/>
          <w:szCs w:val="24"/>
        </w:rPr>
        <w:t>HENDA´s</w:t>
      </w:r>
      <w:proofErr w:type="spellEnd"/>
      <w:r w:rsidR="00337E5C">
        <w:rPr>
          <w:rFonts w:ascii="Times New Roman" w:hAnsi="Times New Roman" w:cs="Times New Roman"/>
          <w:sz w:val="24"/>
          <w:szCs w:val="24"/>
        </w:rPr>
        <w:t xml:space="preserve"> försorg till östra längan före arbetet med ställningen påbörjas nästa vecka.</w:t>
      </w:r>
    </w:p>
    <w:p w:rsidR="002B3B04" w:rsidRDefault="00A73242">
      <w:pPr>
        <w:rPr>
          <w:rFonts w:ascii="Times New Roman" w:hAnsi="Times New Roman" w:cs="Times New Roman"/>
          <w:sz w:val="24"/>
          <w:szCs w:val="24"/>
        </w:rPr>
      </w:pPr>
      <w:r w:rsidRPr="00E575B1">
        <w:rPr>
          <w:rFonts w:ascii="Times New Roman" w:hAnsi="Times New Roman" w:cs="Times New Roman"/>
          <w:b/>
          <w:sz w:val="24"/>
          <w:szCs w:val="24"/>
        </w:rPr>
        <w:t xml:space="preserve">Tidplanen för </w:t>
      </w:r>
      <w:r w:rsidR="00E575B1" w:rsidRPr="00E575B1">
        <w:rPr>
          <w:rFonts w:ascii="Times New Roman" w:hAnsi="Times New Roman" w:cs="Times New Roman"/>
          <w:b/>
          <w:sz w:val="24"/>
          <w:szCs w:val="24"/>
        </w:rPr>
        <w:t>fönster</w:t>
      </w:r>
      <w:r w:rsidRPr="00E575B1">
        <w:rPr>
          <w:rFonts w:ascii="Times New Roman" w:hAnsi="Times New Roman" w:cs="Times New Roman"/>
          <w:b/>
          <w:sz w:val="24"/>
          <w:szCs w:val="24"/>
        </w:rPr>
        <w:t>bytet</w:t>
      </w:r>
      <w:r>
        <w:rPr>
          <w:rFonts w:ascii="Times New Roman" w:hAnsi="Times New Roman" w:cs="Times New Roman"/>
          <w:sz w:val="24"/>
          <w:szCs w:val="24"/>
        </w:rPr>
        <w:br/>
      </w:r>
      <w:r w:rsidR="002B3B04">
        <w:rPr>
          <w:rFonts w:ascii="Times New Roman" w:hAnsi="Times New Roman" w:cs="Times New Roman"/>
          <w:sz w:val="24"/>
          <w:szCs w:val="24"/>
        </w:rPr>
        <w:t>Efter begäran från föreningen kommer fönsterbytet att göra uppehåll från den 4 december till den 5 januari för att ingen boende ska behöva ha sin lägenhet inplastad vid julhelgerna. Som en konsekvens av detta har sluttidpunkten skjutits fram till mitten av augusti nästa år (aktuell tidplan bifogas).</w:t>
      </w:r>
    </w:p>
    <w:p w:rsidR="002B3B04" w:rsidRDefault="002B3B04">
      <w:pPr>
        <w:rPr>
          <w:rFonts w:ascii="Times New Roman" w:hAnsi="Times New Roman" w:cs="Times New Roman"/>
          <w:sz w:val="24"/>
          <w:szCs w:val="24"/>
        </w:rPr>
      </w:pPr>
      <w:r>
        <w:rPr>
          <w:rFonts w:ascii="Times New Roman" w:hAnsi="Times New Roman" w:cs="Times New Roman"/>
          <w:sz w:val="24"/>
          <w:szCs w:val="24"/>
        </w:rPr>
        <w:t xml:space="preserve">Det pågår en diskussion mellan HENDA som utför fönsterbytet och Sävsjö som levererar fönstren om </w:t>
      </w:r>
      <w:r w:rsidR="00E2418B">
        <w:rPr>
          <w:rFonts w:ascii="Times New Roman" w:hAnsi="Times New Roman" w:cs="Times New Roman"/>
          <w:sz w:val="24"/>
          <w:szCs w:val="24"/>
        </w:rPr>
        <w:t xml:space="preserve">hur </w:t>
      </w:r>
      <w:r>
        <w:rPr>
          <w:rFonts w:ascii="Times New Roman" w:hAnsi="Times New Roman" w:cs="Times New Roman"/>
          <w:sz w:val="24"/>
          <w:szCs w:val="24"/>
        </w:rPr>
        <w:t>kvalitetsbrister</w:t>
      </w:r>
      <w:r w:rsidR="00E2418B">
        <w:rPr>
          <w:rFonts w:ascii="Times New Roman" w:hAnsi="Times New Roman" w:cs="Times New Roman"/>
          <w:sz w:val="24"/>
          <w:szCs w:val="24"/>
        </w:rPr>
        <w:t>na ska åtgärdas</w:t>
      </w:r>
      <w:r>
        <w:rPr>
          <w:rFonts w:ascii="Times New Roman" w:hAnsi="Times New Roman" w:cs="Times New Roman"/>
          <w:sz w:val="24"/>
          <w:szCs w:val="24"/>
        </w:rPr>
        <w:t xml:space="preserve">, och det finns risk för att </w:t>
      </w:r>
      <w:r w:rsidR="00E2418B">
        <w:rPr>
          <w:rFonts w:ascii="Times New Roman" w:hAnsi="Times New Roman" w:cs="Times New Roman"/>
          <w:sz w:val="24"/>
          <w:szCs w:val="24"/>
        </w:rPr>
        <w:t xml:space="preserve">det </w:t>
      </w:r>
      <w:r>
        <w:rPr>
          <w:rFonts w:ascii="Times New Roman" w:hAnsi="Times New Roman" w:cs="Times New Roman"/>
          <w:sz w:val="24"/>
          <w:szCs w:val="24"/>
        </w:rPr>
        <w:t>kommer att behöva</w:t>
      </w:r>
      <w:r w:rsidR="00E2418B">
        <w:rPr>
          <w:rFonts w:ascii="Times New Roman" w:hAnsi="Times New Roman" w:cs="Times New Roman"/>
          <w:sz w:val="24"/>
          <w:szCs w:val="24"/>
        </w:rPr>
        <w:t>s</w:t>
      </w:r>
      <w:r>
        <w:rPr>
          <w:rFonts w:ascii="Times New Roman" w:hAnsi="Times New Roman" w:cs="Times New Roman"/>
          <w:sz w:val="24"/>
          <w:szCs w:val="24"/>
        </w:rPr>
        <w:t xml:space="preserve"> ytterligare tid för att säkerställa att fönstren levereras med bättre kvalitet</w:t>
      </w:r>
      <w:r w:rsidR="00402E6E">
        <w:rPr>
          <w:rFonts w:ascii="Times New Roman" w:hAnsi="Times New Roman" w:cs="Times New Roman"/>
          <w:sz w:val="24"/>
          <w:szCs w:val="24"/>
        </w:rPr>
        <w:t xml:space="preserve">. Detta kan komma att försena tidplanen ytterligare, </w:t>
      </w:r>
      <w:r w:rsidR="00E2418B">
        <w:rPr>
          <w:rFonts w:ascii="Times New Roman" w:hAnsi="Times New Roman" w:cs="Times New Roman"/>
          <w:sz w:val="24"/>
          <w:szCs w:val="24"/>
        </w:rPr>
        <w:t>och om det skulle bli så kommer ny information om det</w:t>
      </w:r>
      <w:r w:rsidR="00402E6E">
        <w:rPr>
          <w:rFonts w:ascii="Times New Roman" w:hAnsi="Times New Roman" w:cs="Times New Roman"/>
          <w:sz w:val="24"/>
          <w:szCs w:val="24"/>
        </w:rPr>
        <w:t>.</w:t>
      </w:r>
    </w:p>
    <w:p w:rsidR="00402E6E" w:rsidRDefault="00402E6E">
      <w:pPr>
        <w:rPr>
          <w:rFonts w:ascii="Times New Roman" w:hAnsi="Times New Roman" w:cs="Times New Roman"/>
          <w:sz w:val="24"/>
          <w:szCs w:val="24"/>
        </w:rPr>
      </w:pPr>
      <w:r>
        <w:rPr>
          <w:rFonts w:ascii="Times New Roman" w:hAnsi="Times New Roman" w:cs="Times New Roman"/>
          <w:b/>
          <w:sz w:val="24"/>
          <w:szCs w:val="24"/>
        </w:rPr>
        <w:lastRenderedPageBreak/>
        <w:t>Tömning av balkonger</w:t>
      </w:r>
      <w:r w:rsidR="00262DA9">
        <w:rPr>
          <w:rFonts w:ascii="Times New Roman" w:hAnsi="Times New Roman" w:cs="Times New Roman"/>
          <w:b/>
          <w:sz w:val="24"/>
          <w:szCs w:val="24"/>
        </w:rPr>
        <w:br/>
      </w:r>
      <w:r>
        <w:rPr>
          <w:rFonts w:ascii="Times New Roman" w:hAnsi="Times New Roman" w:cs="Times New Roman"/>
          <w:sz w:val="24"/>
          <w:szCs w:val="24"/>
        </w:rPr>
        <w:t>Enligt tidigare information måste alla själva tömma sina balkonger på allt som man önskar behålla. Det innebär också t ex trall på golvet, belysning och markiser. Det man inte önskar behålla kommer HENDA att montera ner och slänga.</w:t>
      </w:r>
    </w:p>
    <w:p w:rsidR="00402E6E" w:rsidRDefault="00402E6E">
      <w:pPr>
        <w:rPr>
          <w:rFonts w:ascii="Times New Roman" w:hAnsi="Times New Roman" w:cs="Times New Roman"/>
          <w:sz w:val="24"/>
          <w:szCs w:val="24"/>
        </w:rPr>
      </w:pPr>
      <w:r>
        <w:rPr>
          <w:rFonts w:ascii="Times New Roman" w:hAnsi="Times New Roman" w:cs="Times New Roman"/>
          <w:b/>
          <w:sz w:val="24"/>
          <w:szCs w:val="24"/>
        </w:rPr>
        <w:t>Markiser</w:t>
      </w:r>
      <w:r w:rsidR="00262DA9">
        <w:rPr>
          <w:rFonts w:ascii="Times New Roman" w:hAnsi="Times New Roman" w:cs="Times New Roman"/>
          <w:sz w:val="24"/>
          <w:szCs w:val="24"/>
        </w:rPr>
        <w:br/>
      </w:r>
      <w:r w:rsidR="00E2418B">
        <w:rPr>
          <w:rFonts w:ascii="Times New Roman" w:hAnsi="Times New Roman" w:cs="Times New Roman"/>
          <w:sz w:val="24"/>
          <w:szCs w:val="24"/>
        </w:rPr>
        <w:t xml:space="preserve">Från ett </w:t>
      </w:r>
      <w:r>
        <w:rPr>
          <w:rFonts w:ascii="Times New Roman" w:hAnsi="Times New Roman" w:cs="Times New Roman"/>
          <w:sz w:val="24"/>
          <w:szCs w:val="24"/>
        </w:rPr>
        <w:t xml:space="preserve">informationsmöte </w:t>
      </w:r>
      <w:r w:rsidR="00E2418B">
        <w:rPr>
          <w:rFonts w:ascii="Times New Roman" w:hAnsi="Times New Roman" w:cs="Times New Roman"/>
          <w:sz w:val="24"/>
          <w:szCs w:val="24"/>
        </w:rPr>
        <w:t xml:space="preserve">i våras </w:t>
      </w:r>
      <w:r>
        <w:rPr>
          <w:rFonts w:ascii="Times New Roman" w:hAnsi="Times New Roman" w:cs="Times New Roman"/>
          <w:sz w:val="24"/>
          <w:szCs w:val="24"/>
        </w:rPr>
        <w:t>finns en obesvarad fråga angående vad som gäller vid återmontage av markiser. Såhär har vi beslutat:</w:t>
      </w:r>
    </w:p>
    <w:p w:rsidR="00E2418B" w:rsidRDefault="00402E6E">
      <w:pPr>
        <w:rPr>
          <w:rFonts w:ascii="Times New Roman" w:hAnsi="Times New Roman" w:cs="Times New Roman"/>
          <w:sz w:val="24"/>
          <w:szCs w:val="24"/>
        </w:rPr>
      </w:pPr>
      <w:r>
        <w:rPr>
          <w:rFonts w:ascii="Times New Roman" w:hAnsi="Times New Roman" w:cs="Times New Roman"/>
          <w:sz w:val="24"/>
          <w:szCs w:val="24"/>
        </w:rPr>
        <w:t xml:space="preserve">Markiser får återmonteras i fasad, men de får inte fästas i fönsterkarmarna. Fråga om ni är osäkra på skillnaden! </w:t>
      </w:r>
    </w:p>
    <w:p w:rsidR="00E2418B" w:rsidRDefault="00402E6E">
      <w:pPr>
        <w:rPr>
          <w:rFonts w:ascii="Times New Roman" w:hAnsi="Times New Roman" w:cs="Times New Roman"/>
          <w:sz w:val="24"/>
          <w:szCs w:val="24"/>
        </w:rPr>
      </w:pPr>
      <w:r>
        <w:rPr>
          <w:rFonts w:ascii="Times New Roman" w:hAnsi="Times New Roman" w:cs="Times New Roman"/>
          <w:sz w:val="24"/>
          <w:szCs w:val="24"/>
        </w:rPr>
        <w:t xml:space="preserve">Det är den boendes eget ansvar att monteringen görs på ett fackmannamässigt sätt så att </w:t>
      </w:r>
      <w:r w:rsidR="00E2418B">
        <w:rPr>
          <w:rFonts w:ascii="Times New Roman" w:hAnsi="Times New Roman" w:cs="Times New Roman"/>
          <w:sz w:val="24"/>
          <w:szCs w:val="24"/>
        </w:rPr>
        <w:t>byggnaden inte skadas och markisen inte heller riskerar att falla ner. Det är också den boendes ansvar att ansöka om bygglov alternativt lämna in bygganmälan om så krävs</w:t>
      </w:r>
      <w:r w:rsidR="00262DA9">
        <w:rPr>
          <w:rFonts w:ascii="Times New Roman" w:hAnsi="Times New Roman" w:cs="Times New Roman"/>
          <w:sz w:val="24"/>
          <w:szCs w:val="24"/>
        </w:rPr>
        <w:t>.</w:t>
      </w:r>
      <w:r w:rsidR="00E2418B">
        <w:rPr>
          <w:rFonts w:ascii="Times New Roman" w:hAnsi="Times New Roman" w:cs="Times New Roman"/>
          <w:sz w:val="24"/>
          <w:szCs w:val="24"/>
        </w:rPr>
        <w:t xml:space="preserve"> (</w:t>
      </w:r>
      <w:r w:rsidR="00262DA9">
        <w:rPr>
          <w:rFonts w:ascii="Times New Roman" w:hAnsi="Times New Roman" w:cs="Times New Roman"/>
          <w:sz w:val="24"/>
          <w:szCs w:val="24"/>
        </w:rPr>
        <w:t>P</w:t>
      </w:r>
      <w:r w:rsidR="00E2418B">
        <w:rPr>
          <w:rFonts w:ascii="Times New Roman" w:hAnsi="Times New Roman" w:cs="Times New Roman"/>
          <w:sz w:val="24"/>
          <w:szCs w:val="24"/>
        </w:rPr>
        <w:t>å Boverkets hemsida står att ”</w:t>
      </w:r>
      <w:r w:rsidR="00E2418B" w:rsidRPr="00262DA9">
        <w:rPr>
          <w:rFonts w:ascii="Times New Roman" w:hAnsi="Times New Roman" w:cs="Times New Roman"/>
          <w:sz w:val="24"/>
          <w:szCs w:val="24"/>
        </w:rPr>
        <w:t xml:space="preserve"> En markis kan kr</w:t>
      </w:r>
      <w:r w:rsidR="00E2418B" w:rsidRPr="00262DA9">
        <w:rPr>
          <w:rFonts w:ascii="Times New Roman" w:hAnsi="Times New Roman" w:cs="Times New Roman" w:hint="eastAsia"/>
          <w:sz w:val="24"/>
          <w:szCs w:val="24"/>
        </w:rPr>
        <w:t>ä</w:t>
      </w:r>
      <w:r w:rsidR="00E2418B" w:rsidRPr="00262DA9">
        <w:rPr>
          <w:rFonts w:ascii="Times New Roman" w:hAnsi="Times New Roman" w:cs="Times New Roman"/>
          <w:sz w:val="24"/>
          <w:szCs w:val="24"/>
        </w:rPr>
        <w:t>va bygglov om byggnadens yttre utseende avsev</w:t>
      </w:r>
      <w:r w:rsidR="00E2418B" w:rsidRPr="00262DA9">
        <w:rPr>
          <w:rFonts w:ascii="Times New Roman" w:hAnsi="Times New Roman" w:cs="Times New Roman" w:hint="eastAsia"/>
          <w:sz w:val="24"/>
          <w:szCs w:val="24"/>
        </w:rPr>
        <w:t>ä</w:t>
      </w:r>
      <w:r w:rsidR="00E2418B" w:rsidRPr="00262DA9">
        <w:rPr>
          <w:rFonts w:ascii="Times New Roman" w:hAnsi="Times New Roman" w:cs="Times New Roman"/>
          <w:sz w:val="24"/>
          <w:szCs w:val="24"/>
        </w:rPr>
        <w:t>rt p</w:t>
      </w:r>
      <w:r w:rsidR="00E2418B" w:rsidRPr="00262DA9">
        <w:rPr>
          <w:rFonts w:ascii="Times New Roman" w:hAnsi="Times New Roman" w:cs="Times New Roman" w:hint="eastAsia"/>
          <w:sz w:val="24"/>
          <w:szCs w:val="24"/>
        </w:rPr>
        <w:t>å</w:t>
      </w:r>
      <w:r w:rsidR="00E2418B" w:rsidRPr="00262DA9">
        <w:rPr>
          <w:rFonts w:ascii="Times New Roman" w:hAnsi="Times New Roman" w:cs="Times New Roman"/>
          <w:sz w:val="24"/>
          <w:szCs w:val="24"/>
        </w:rPr>
        <w:t>verkas</w:t>
      </w:r>
      <w:r w:rsidR="00262DA9">
        <w:rPr>
          <w:rFonts w:ascii="Times New Roman" w:hAnsi="Times New Roman" w:cs="Times New Roman"/>
          <w:sz w:val="24"/>
          <w:szCs w:val="24"/>
        </w:rPr>
        <w:t xml:space="preserve">” </w:t>
      </w:r>
      <w:r w:rsidR="00E2418B" w:rsidRPr="00262DA9">
        <w:rPr>
          <w:rFonts w:ascii="Times New Roman" w:hAnsi="Times New Roman" w:cs="Times New Roman"/>
          <w:sz w:val="24"/>
          <w:szCs w:val="24"/>
        </w:rPr>
        <w:t xml:space="preserve">och det </w:t>
      </w:r>
      <w:r w:rsidR="00E2418B" w:rsidRPr="00262DA9">
        <w:rPr>
          <w:rFonts w:ascii="Times New Roman" w:hAnsi="Times New Roman" w:cs="Times New Roman" w:hint="eastAsia"/>
          <w:sz w:val="24"/>
          <w:szCs w:val="24"/>
        </w:rPr>
        <w:t>ä</w:t>
      </w:r>
      <w:r w:rsidR="00E2418B" w:rsidRPr="00262DA9">
        <w:rPr>
          <w:rFonts w:ascii="Times New Roman" w:hAnsi="Times New Roman" w:cs="Times New Roman"/>
          <w:sz w:val="24"/>
          <w:szCs w:val="24"/>
        </w:rPr>
        <w:t>r Byggnadsn</w:t>
      </w:r>
      <w:r w:rsidR="00E2418B" w:rsidRPr="00262DA9">
        <w:rPr>
          <w:rFonts w:ascii="Times New Roman" w:hAnsi="Times New Roman" w:cs="Times New Roman" w:hint="eastAsia"/>
          <w:sz w:val="24"/>
          <w:szCs w:val="24"/>
        </w:rPr>
        <w:t>ä</w:t>
      </w:r>
      <w:r w:rsidR="00E2418B" w:rsidRPr="00262DA9">
        <w:rPr>
          <w:rFonts w:ascii="Times New Roman" w:hAnsi="Times New Roman" w:cs="Times New Roman"/>
          <w:sz w:val="24"/>
          <w:szCs w:val="24"/>
        </w:rPr>
        <w:t>mnden som avg</w:t>
      </w:r>
      <w:r w:rsidR="00E2418B" w:rsidRPr="00262DA9">
        <w:rPr>
          <w:rFonts w:ascii="Times New Roman" w:hAnsi="Times New Roman" w:cs="Times New Roman" w:hint="eastAsia"/>
          <w:sz w:val="24"/>
          <w:szCs w:val="24"/>
        </w:rPr>
        <w:t>ö</w:t>
      </w:r>
      <w:r w:rsidR="00E2418B" w:rsidRPr="00262DA9">
        <w:rPr>
          <w:rFonts w:ascii="Times New Roman" w:hAnsi="Times New Roman" w:cs="Times New Roman"/>
          <w:sz w:val="24"/>
          <w:szCs w:val="24"/>
        </w:rPr>
        <w:t xml:space="preserve">r vad som </w:t>
      </w:r>
      <w:r w:rsidR="00E2418B" w:rsidRPr="00262DA9">
        <w:rPr>
          <w:rFonts w:ascii="Times New Roman" w:hAnsi="Times New Roman" w:cs="Times New Roman" w:hint="eastAsia"/>
          <w:sz w:val="24"/>
          <w:szCs w:val="24"/>
        </w:rPr>
        <w:t>ä</w:t>
      </w:r>
      <w:r w:rsidR="00E2418B" w:rsidRPr="00262DA9">
        <w:rPr>
          <w:rFonts w:ascii="Times New Roman" w:hAnsi="Times New Roman" w:cs="Times New Roman"/>
          <w:sz w:val="24"/>
          <w:szCs w:val="24"/>
        </w:rPr>
        <w:t xml:space="preserve">r en </w:t>
      </w:r>
      <w:r w:rsidR="00E2418B">
        <w:rPr>
          <w:rFonts w:ascii="Times New Roman" w:hAnsi="Times New Roman" w:cs="Times New Roman"/>
          <w:sz w:val="24"/>
          <w:szCs w:val="24"/>
        </w:rPr>
        <w:t>”</w:t>
      </w:r>
      <w:r w:rsidR="00E2418B" w:rsidRPr="00262DA9">
        <w:rPr>
          <w:rFonts w:ascii="Times New Roman" w:hAnsi="Times New Roman" w:cs="Times New Roman"/>
          <w:sz w:val="24"/>
          <w:szCs w:val="24"/>
        </w:rPr>
        <w:t>avsev</w:t>
      </w:r>
      <w:r w:rsidR="00E2418B" w:rsidRPr="00262DA9">
        <w:rPr>
          <w:rFonts w:ascii="Times New Roman" w:hAnsi="Times New Roman" w:cs="Times New Roman" w:hint="eastAsia"/>
          <w:sz w:val="24"/>
          <w:szCs w:val="24"/>
        </w:rPr>
        <w:t>ä</w:t>
      </w:r>
      <w:r w:rsidR="00E2418B" w:rsidRPr="00262DA9">
        <w:rPr>
          <w:rFonts w:ascii="Times New Roman" w:hAnsi="Times New Roman" w:cs="Times New Roman"/>
          <w:sz w:val="24"/>
          <w:szCs w:val="24"/>
        </w:rPr>
        <w:t>rd p</w:t>
      </w:r>
      <w:r w:rsidR="00E2418B" w:rsidRPr="00262DA9">
        <w:rPr>
          <w:rFonts w:ascii="Times New Roman" w:hAnsi="Times New Roman" w:cs="Times New Roman" w:hint="eastAsia"/>
          <w:sz w:val="24"/>
          <w:szCs w:val="24"/>
        </w:rPr>
        <w:t>å</w:t>
      </w:r>
      <w:r w:rsidR="00E2418B" w:rsidRPr="00262DA9">
        <w:rPr>
          <w:rFonts w:ascii="Times New Roman" w:hAnsi="Times New Roman" w:cs="Times New Roman"/>
          <w:sz w:val="24"/>
          <w:szCs w:val="24"/>
        </w:rPr>
        <w:t>verkan</w:t>
      </w:r>
      <w:r w:rsidR="00E2418B">
        <w:rPr>
          <w:rFonts w:ascii="Times New Roman" w:hAnsi="Times New Roman" w:cs="Times New Roman"/>
          <w:sz w:val="24"/>
          <w:szCs w:val="24"/>
        </w:rPr>
        <w:t>”</w:t>
      </w:r>
      <w:r w:rsidR="00E2418B" w:rsidRPr="00262DA9">
        <w:rPr>
          <w:rFonts w:ascii="Times New Roman" w:hAnsi="Times New Roman" w:cs="Times New Roman"/>
          <w:sz w:val="24"/>
          <w:szCs w:val="24"/>
        </w:rPr>
        <w:t>.)</w:t>
      </w:r>
    </w:p>
    <w:p w:rsidR="00402E6E" w:rsidRPr="00402E6E" w:rsidRDefault="00E2418B">
      <w:pPr>
        <w:rPr>
          <w:rFonts w:ascii="Times New Roman" w:hAnsi="Times New Roman" w:cs="Times New Roman"/>
          <w:sz w:val="24"/>
          <w:szCs w:val="24"/>
        </w:rPr>
      </w:pPr>
      <w:r>
        <w:rPr>
          <w:rFonts w:ascii="Times New Roman" w:hAnsi="Times New Roman" w:cs="Times New Roman"/>
          <w:sz w:val="24"/>
          <w:szCs w:val="24"/>
        </w:rPr>
        <w:t>Vi vill passa på och påminna om att de nya fönstren är försedda med både solskyddsglas och persienner, så behovet av markis över fönster kan minska avsevärt efter fönsterbytet.</w:t>
      </w:r>
      <w:r w:rsidR="00402E6E">
        <w:rPr>
          <w:rFonts w:ascii="Times New Roman" w:hAnsi="Times New Roman" w:cs="Times New Roman"/>
          <w:sz w:val="24"/>
          <w:szCs w:val="24"/>
        </w:rPr>
        <w:t xml:space="preserve"> </w:t>
      </w:r>
    </w:p>
    <w:p w:rsidR="00402E6E" w:rsidRPr="00262DA9" w:rsidRDefault="00402E6E">
      <w:pPr>
        <w:rPr>
          <w:rFonts w:ascii="Times New Roman" w:hAnsi="Times New Roman" w:cs="Times New Roman"/>
          <w:b/>
          <w:sz w:val="24"/>
          <w:szCs w:val="24"/>
        </w:rPr>
      </w:pPr>
      <w:r w:rsidRPr="00262DA9">
        <w:rPr>
          <w:rFonts w:ascii="Times New Roman" w:hAnsi="Times New Roman" w:cs="Times New Roman"/>
          <w:b/>
          <w:sz w:val="24"/>
          <w:szCs w:val="24"/>
        </w:rPr>
        <w:t>Besiktning av fönsterbytet</w:t>
      </w:r>
      <w:r w:rsidR="00262DA9">
        <w:rPr>
          <w:rFonts w:ascii="Times New Roman" w:hAnsi="Times New Roman" w:cs="Times New Roman"/>
          <w:b/>
          <w:sz w:val="24"/>
          <w:szCs w:val="24"/>
        </w:rPr>
        <w:br/>
      </w:r>
      <w:r>
        <w:rPr>
          <w:rFonts w:ascii="Times New Roman" w:hAnsi="Times New Roman" w:cs="Times New Roman"/>
          <w:sz w:val="24"/>
          <w:szCs w:val="24"/>
        </w:rPr>
        <w:t xml:space="preserve">Åke Nordlund, WSP, är anlitad av oss som besiktningsman för fönsterbytet. Med anledning av de kvalitetsbrister som vi har sett kommer Åke att göra en förbesiktning i samtliga lägenheter </w:t>
      </w:r>
      <w:r w:rsidR="00E2418B">
        <w:rPr>
          <w:rFonts w:ascii="Times New Roman" w:hAnsi="Times New Roman" w:cs="Times New Roman"/>
          <w:sz w:val="24"/>
          <w:szCs w:val="24"/>
        </w:rPr>
        <w:t xml:space="preserve">i </w:t>
      </w:r>
      <w:r>
        <w:rPr>
          <w:rFonts w:ascii="Times New Roman" w:hAnsi="Times New Roman" w:cs="Times New Roman"/>
          <w:sz w:val="24"/>
          <w:szCs w:val="24"/>
        </w:rPr>
        <w:t xml:space="preserve">direkt </w:t>
      </w:r>
      <w:r w:rsidR="00E2418B">
        <w:rPr>
          <w:rFonts w:ascii="Times New Roman" w:hAnsi="Times New Roman" w:cs="Times New Roman"/>
          <w:sz w:val="24"/>
          <w:szCs w:val="24"/>
        </w:rPr>
        <w:t xml:space="preserve">anslutning till </w:t>
      </w:r>
      <w:r>
        <w:rPr>
          <w:rFonts w:ascii="Times New Roman" w:hAnsi="Times New Roman" w:cs="Times New Roman"/>
          <w:sz w:val="24"/>
          <w:szCs w:val="24"/>
        </w:rPr>
        <w:t>fönsterbytena. Anmärkningarna i dessa protokoll ska sedan åtgärdas innan den formella slutbesiktningen sker, och det kommer att göras en uppföljning vid slutbesiktningen att anmärkningarna är åtgärdade.</w:t>
      </w:r>
    </w:p>
    <w:p w:rsidR="00E2418B" w:rsidRDefault="00E575B1">
      <w:pPr>
        <w:rPr>
          <w:rFonts w:ascii="Times New Roman" w:hAnsi="Times New Roman" w:cs="Times New Roman"/>
          <w:sz w:val="24"/>
          <w:szCs w:val="24"/>
        </w:rPr>
      </w:pPr>
      <w:r w:rsidRPr="003D72E0">
        <w:rPr>
          <w:rFonts w:ascii="Times New Roman" w:hAnsi="Times New Roman" w:cs="Times New Roman"/>
          <w:b/>
          <w:sz w:val="24"/>
          <w:szCs w:val="24"/>
        </w:rPr>
        <w:t>Informationsseminarium</w:t>
      </w:r>
      <w:r>
        <w:rPr>
          <w:rFonts w:ascii="Times New Roman" w:hAnsi="Times New Roman" w:cs="Times New Roman"/>
          <w:sz w:val="24"/>
          <w:szCs w:val="24"/>
        </w:rPr>
        <w:br/>
      </w:r>
      <w:r w:rsidR="00337E5C" w:rsidRPr="00337E5C">
        <w:rPr>
          <w:rFonts w:ascii="Times New Roman" w:hAnsi="Times New Roman" w:cs="Times New Roman"/>
          <w:sz w:val="24"/>
          <w:szCs w:val="24"/>
        </w:rPr>
        <w:t>Informationsseminarium</w:t>
      </w:r>
      <w:r w:rsidR="00337E5C">
        <w:rPr>
          <w:rFonts w:ascii="Times New Roman" w:hAnsi="Times New Roman" w:cs="Times New Roman"/>
          <w:sz w:val="24"/>
          <w:szCs w:val="24"/>
        </w:rPr>
        <w:t xml:space="preserve"> kommer att hållas måndagen den 27</w:t>
      </w:r>
      <w:r w:rsidR="00402E6E" w:rsidRPr="00262DA9">
        <w:rPr>
          <w:rFonts w:ascii="Times New Roman" w:hAnsi="Times New Roman" w:cs="Times New Roman"/>
          <w:sz w:val="24"/>
          <w:szCs w:val="24"/>
        </w:rPr>
        <w:t xml:space="preserve"> november</w:t>
      </w:r>
      <w:r w:rsidRPr="00262DA9">
        <w:rPr>
          <w:rFonts w:ascii="Times New Roman" w:hAnsi="Times New Roman" w:cs="Times New Roman"/>
          <w:sz w:val="24"/>
          <w:szCs w:val="24"/>
        </w:rPr>
        <w:t xml:space="preserve"> </w:t>
      </w:r>
      <w:r w:rsidR="00337E5C">
        <w:rPr>
          <w:rFonts w:ascii="Times New Roman" w:hAnsi="Times New Roman" w:cs="Times New Roman"/>
          <w:sz w:val="24"/>
          <w:szCs w:val="24"/>
        </w:rPr>
        <w:t xml:space="preserve">med början kl. 18.00 på Hotell Lundia </w:t>
      </w:r>
      <w:r w:rsidR="003D72E0" w:rsidRPr="00262DA9">
        <w:rPr>
          <w:rFonts w:ascii="Times New Roman" w:hAnsi="Times New Roman" w:cs="Times New Roman"/>
          <w:sz w:val="24"/>
          <w:szCs w:val="24"/>
        </w:rPr>
        <w:t>för att</w:t>
      </w:r>
      <w:r w:rsidR="003D72E0">
        <w:rPr>
          <w:rFonts w:ascii="Times New Roman" w:hAnsi="Times New Roman" w:cs="Times New Roman"/>
          <w:b/>
          <w:sz w:val="24"/>
          <w:szCs w:val="24"/>
        </w:rPr>
        <w:t xml:space="preserve"> </w:t>
      </w:r>
      <w:r>
        <w:rPr>
          <w:rFonts w:ascii="Times New Roman" w:hAnsi="Times New Roman" w:cs="Times New Roman"/>
          <w:sz w:val="24"/>
          <w:szCs w:val="24"/>
        </w:rPr>
        <w:t xml:space="preserve">beskriva läget betr. fönsterbytet och fasadrenoveringen. </w:t>
      </w:r>
    </w:p>
    <w:p w:rsidR="00E575B1" w:rsidRDefault="00E575B1">
      <w:pPr>
        <w:rPr>
          <w:rFonts w:ascii="Times New Roman" w:hAnsi="Times New Roman" w:cs="Times New Roman"/>
          <w:sz w:val="24"/>
          <w:szCs w:val="24"/>
        </w:rPr>
      </w:pPr>
      <w:r>
        <w:rPr>
          <w:rFonts w:ascii="Times New Roman" w:hAnsi="Times New Roman" w:cs="Times New Roman"/>
          <w:sz w:val="24"/>
          <w:szCs w:val="24"/>
        </w:rPr>
        <w:t xml:space="preserve">På seminariet </w:t>
      </w:r>
      <w:r w:rsidR="00E2418B">
        <w:rPr>
          <w:rFonts w:ascii="Times New Roman" w:hAnsi="Times New Roman" w:cs="Times New Roman"/>
          <w:sz w:val="24"/>
          <w:szCs w:val="24"/>
        </w:rPr>
        <w:t xml:space="preserve">planerar vi </w:t>
      </w:r>
      <w:r>
        <w:rPr>
          <w:rFonts w:ascii="Times New Roman" w:hAnsi="Times New Roman" w:cs="Times New Roman"/>
          <w:sz w:val="24"/>
          <w:szCs w:val="24"/>
        </w:rPr>
        <w:t xml:space="preserve">också </w:t>
      </w:r>
      <w:r w:rsidR="00E2418B">
        <w:rPr>
          <w:rFonts w:ascii="Times New Roman" w:hAnsi="Times New Roman" w:cs="Times New Roman"/>
          <w:sz w:val="24"/>
          <w:szCs w:val="24"/>
        </w:rPr>
        <w:t xml:space="preserve">för att </w:t>
      </w:r>
      <w:r>
        <w:rPr>
          <w:rFonts w:ascii="Times New Roman" w:hAnsi="Times New Roman" w:cs="Times New Roman"/>
          <w:sz w:val="24"/>
          <w:szCs w:val="24"/>
        </w:rPr>
        <w:t>en representant från kommunen beskriv</w:t>
      </w:r>
      <w:r w:rsidR="00E2418B">
        <w:rPr>
          <w:rFonts w:ascii="Times New Roman" w:hAnsi="Times New Roman" w:cs="Times New Roman"/>
          <w:sz w:val="24"/>
          <w:szCs w:val="24"/>
        </w:rPr>
        <w:t>er</w:t>
      </w:r>
      <w:r>
        <w:rPr>
          <w:rFonts w:ascii="Times New Roman" w:hAnsi="Times New Roman" w:cs="Times New Roman"/>
          <w:sz w:val="24"/>
          <w:szCs w:val="24"/>
        </w:rPr>
        <w:t xml:space="preserve"> planerna för ombyggnaden av plan 2, entr</w:t>
      </w:r>
      <w:r w:rsidR="00E2418B">
        <w:rPr>
          <w:rFonts w:ascii="Times New Roman" w:hAnsi="Times New Roman" w:cs="Times New Roman"/>
          <w:sz w:val="24"/>
          <w:szCs w:val="24"/>
        </w:rPr>
        <w:t>é</w:t>
      </w:r>
      <w:r>
        <w:rPr>
          <w:rFonts w:ascii="Times New Roman" w:hAnsi="Times New Roman" w:cs="Times New Roman"/>
          <w:sz w:val="24"/>
          <w:szCs w:val="24"/>
        </w:rPr>
        <w:t>n mot Bytaregatan</w:t>
      </w:r>
      <w:r w:rsidR="003D72E0">
        <w:rPr>
          <w:rFonts w:ascii="Times New Roman" w:hAnsi="Times New Roman" w:cs="Times New Roman"/>
          <w:sz w:val="24"/>
          <w:szCs w:val="24"/>
        </w:rPr>
        <w:t xml:space="preserve"> mm</w:t>
      </w:r>
      <w:r>
        <w:rPr>
          <w:rFonts w:ascii="Times New Roman" w:hAnsi="Times New Roman" w:cs="Times New Roman"/>
          <w:sz w:val="24"/>
          <w:szCs w:val="24"/>
        </w:rPr>
        <w:t>.</w:t>
      </w:r>
      <w:r w:rsidR="00337E5C">
        <w:rPr>
          <w:rFonts w:ascii="Times New Roman" w:hAnsi="Times New Roman" w:cs="Times New Roman"/>
          <w:sz w:val="24"/>
          <w:szCs w:val="24"/>
        </w:rPr>
        <w:t xml:space="preserve"> Detta arbete planeras pågå under större delen av 2018.</w:t>
      </w:r>
      <w:r>
        <w:rPr>
          <w:rFonts w:ascii="Times New Roman" w:hAnsi="Times New Roman" w:cs="Times New Roman"/>
          <w:sz w:val="24"/>
          <w:szCs w:val="24"/>
        </w:rPr>
        <w:t xml:space="preserve"> </w:t>
      </w:r>
      <w:r w:rsidR="00337E5C">
        <w:rPr>
          <w:rFonts w:ascii="Times New Roman" w:hAnsi="Times New Roman" w:cs="Times New Roman"/>
          <w:sz w:val="24"/>
          <w:szCs w:val="24"/>
        </w:rPr>
        <w:t>Ytterligare punkter</w:t>
      </w:r>
      <w:r>
        <w:rPr>
          <w:rFonts w:ascii="Times New Roman" w:hAnsi="Times New Roman" w:cs="Times New Roman"/>
          <w:sz w:val="24"/>
          <w:szCs w:val="24"/>
        </w:rPr>
        <w:t xml:space="preserve"> på seminariet är föreningens underhållsplanering</w:t>
      </w:r>
      <w:r w:rsidR="00337E5C">
        <w:rPr>
          <w:rFonts w:ascii="Times New Roman" w:hAnsi="Times New Roman" w:cs="Times New Roman"/>
          <w:sz w:val="24"/>
          <w:szCs w:val="24"/>
        </w:rPr>
        <w:t>, budget för 2018 och långtidsbudget fram till år 2027</w:t>
      </w:r>
      <w:r>
        <w:rPr>
          <w:rFonts w:ascii="Times New Roman" w:hAnsi="Times New Roman" w:cs="Times New Roman"/>
          <w:sz w:val="24"/>
          <w:szCs w:val="24"/>
        </w:rPr>
        <w:t>. Seminariet avslutas med en lättare förtäring.</w:t>
      </w:r>
      <w:r w:rsidR="00A303FB">
        <w:rPr>
          <w:rFonts w:ascii="Times New Roman" w:hAnsi="Times New Roman" w:cs="Times New Roman"/>
          <w:sz w:val="24"/>
          <w:szCs w:val="24"/>
        </w:rPr>
        <w:br/>
        <w:t>Särskild</w:t>
      </w:r>
      <w:bookmarkStart w:id="0" w:name="_GoBack"/>
      <w:bookmarkEnd w:id="0"/>
      <w:r w:rsidR="00A303FB">
        <w:rPr>
          <w:rFonts w:ascii="Times New Roman" w:hAnsi="Times New Roman" w:cs="Times New Roman"/>
          <w:sz w:val="24"/>
          <w:szCs w:val="24"/>
        </w:rPr>
        <w:t xml:space="preserve"> kallelse kommer att utsändas till medlemmarna i god tid före seminariet.</w:t>
      </w:r>
    </w:p>
    <w:p w:rsidR="003D72E0" w:rsidRDefault="003D72E0">
      <w:pPr>
        <w:rPr>
          <w:rFonts w:ascii="Times New Roman" w:hAnsi="Times New Roman" w:cs="Times New Roman"/>
          <w:sz w:val="24"/>
          <w:szCs w:val="24"/>
        </w:rPr>
      </w:pPr>
      <w:r>
        <w:rPr>
          <w:rFonts w:ascii="Times New Roman" w:hAnsi="Times New Roman" w:cs="Times New Roman"/>
          <w:sz w:val="24"/>
          <w:szCs w:val="24"/>
        </w:rPr>
        <w:t>Hälsningar</w:t>
      </w:r>
    </w:p>
    <w:p w:rsidR="00E575B1" w:rsidRPr="00E575B1" w:rsidRDefault="00E85CC8">
      <w:pPr>
        <w:rPr>
          <w:rFonts w:ascii="Times New Roman" w:hAnsi="Times New Roman" w:cs="Times New Roman"/>
          <w:sz w:val="24"/>
          <w:szCs w:val="24"/>
        </w:rPr>
      </w:pPr>
      <w:r>
        <w:rPr>
          <w:rFonts w:ascii="Times New Roman" w:hAnsi="Times New Roman" w:cs="Times New Roman"/>
          <w:sz w:val="24"/>
          <w:szCs w:val="24"/>
        </w:rPr>
        <w:t>Styrelsen</w:t>
      </w:r>
    </w:p>
    <w:sectPr w:rsidR="00E575B1" w:rsidRPr="00E575B1" w:rsidSect="003D72E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884" w:rsidRDefault="00DE5884" w:rsidP="003F258F">
      <w:pPr>
        <w:spacing w:after="0" w:line="240" w:lineRule="auto"/>
      </w:pPr>
      <w:r>
        <w:separator/>
      </w:r>
    </w:p>
  </w:endnote>
  <w:endnote w:type="continuationSeparator" w:id="0">
    <w:p w:rsidR="00DE5884" w:rsidRDefault="00DE5884" w:rsidP="003F2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169713"/>
      <w:placeholder>
        <w:docPart w:val="2B16E8C9E60C404B927D1C9A0755B4EF"/>
      </w:placeholder>
      <w:temporary/>
      <w:showingPlcHdr/>
    </w:sdtPr>
    <w:sdtEndPr/>
    <w:sdtContent>
      <w:p w:rsidR="00D508C4" w:rsidRDefault="00D508C4">
        <w:pPr>
          <w:pStyle w:val="Sidfot"/>
        </w:pPr>
        <w:r>
          <w:t>[Skriv text]</w:t>
        </w:r>
      </w:p>
    </w:sdtContent>
  </w:sdt>
  <w:p w:rsidR="00D508C4" w:rsidRDefault="00D508C4">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rsidP="00D508C4">
    <w:pPr>
      <w:pStyle w:val="Sidfot"/>
      <w:rPr>
        <w:rFonts w:ascii="Times New Roman" w:hAnsi="Times New Roman" w:cs="Times New Roman"/>
        <w:sz w:val="16"/>
        <w:szCs w:val="16"/>
      </w:rPr>
    </w:pPr>
  </w:p>
  <w:p w:rsidR="00D508C4" w:rsidRDefault="00D508C4" w:rsidP="00D508C4">
    <w:pPr>
      <w:pStyle w:val="Sidfot"/>
      <w:rPr>
        <w:rFonts w:ascii="Times New Roman" w:hAnsi="Times New Roman" w:cs="Times New Roman"/>
        <w:sz w:val="16"/>
        <w:szCs w:val="16"/>
      </w:rPr>
    </w:pPr>
  </w:p>
  <w:p w:rsidR="00D508C4" w:rsidRPr="00100615" w:rsidRDefault="00D508C4" w:rsidP="00D508C4">
    <w:pPr>
      <w:pStyle w:val="Sidfot"/>
      <w:rPr>
        <w:rFonts w:ascii="Times New Roman" w:hAnsi="Times New Roman" w:cs="Times New Roman"/>
        <w:sz w:val="16"/>
        <w:szCs w:val="16"/>
      </w:rPr>
    </w:pPr>
    <w:r w:rsidRPr="00100615">
      <w:rPr>
        <w:rFonts w:ascii="Times New Roman" w:hAnsi="Times New Roman" w:cs="Times New Roman"/>
        <w:sz w:val="16"/>
        <w:szCs w:val="16"/>
      </w:rPr>
      <w:t>Infoblad 2017.4</w:t>
    </w:r>
    <w:r w:rsidRPr="00100615">
      <w:rPr>
        <w:rFonts w:ascii="Times New Roman" w:hAnsi="Times New Roman" w:cs="Times New Roman"/>
        <w:sz w:val="16"/>
        <w:szCs w:val="16"/>
      </w:rPr>
      <w:br/>
      <w:t>2017.10.04</w:t>
    </w:r>
  </w:p>
  <w:p w:rsidR="00D508C4" w:rsidRDefault="00D508C4">
    <w:pPr>
      <w:pStyle w:val="Sidfot"/>
    </w:pPr>
  </w:p>
  <w:p w:rsidR="003F258F" w:rsidRPr="003F258F" w:rsidRDefault="003F258F">
    <w:pPr>
      <w:pStyle w:val="Sidfot"/>
      <w:rPr>
        <w:rFonts w:ascii="Times New Roman" w:hAnsi="Times New Roman" w:cs="Times New Roman"/>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884" w:rsidRDefault="00DE5884" w:rsidP="003F258F">
      <w:pPr>
        <w:spacing w:after="0" w:line="240" w:lineRule="auto"/>
      </w:pPr>
      <w:r>
        <w:separator/>
      </w:r>
    </w:p>
  </w:footnote>
  <w:footnote w:type="continuationSeparator" w:id="0">
    <w:p w:rsidR="00DE5884" w:rsidRDefault="00DE5884" w:rsidP="003F25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8C4" w:rsidRDefault="00D508C4">
    <w:pPr>
      <w:pStyle w:val="Sidhuvud"/>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lrika Lindmark">
    <w15:presenceInfo w15:providerId="Windows Live" w15:userId="0145fd18204ee8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952"/>
    <w:rsid w:val="00253227"/>
    <w:rsid w:val="00262DA9"/>
    <w:rsid w:val="002B3B04"/>
    <w:rsid w:val="00307C92"/>
    <w:rsid w:val="00337E5C"/>
    <w:rsid w:val="003D72E0"/>
    <w:rsid w:val="003F258F"/>
    <w:rsid w:val="00402E6E"/>
    <w:rsid w:val="00415A55"/>
    <w:rsid w:val="006F31D9"/>
    <w:rsid w:val="008D5952"/>
    <w:rsid w:val="00973430"/>
    <w:rsid w:val="00A303FB"/>
    <w:rsid w:val="00A73242"/>
    <w:rsid w:val="00BF5751"/>
    <w:rsid w:val="00D0286B"/>
    <w:rsid w:val="00D508C4"/>
    <w:rsid w:val="00DE5884"/>
    <w:rsid w:val="00E2418B"/>
    <w:rsid w:val="00E575B1"/>
    <w:rsid w:val="00E64894"/>
    <w:rsid w:val="00E85CC8"/>
    <w:rsid w:val="00FE2C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95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3F258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F258F"/>
  </w:style>
  <w:style w:type="paragraph" w:styleId="Sidfot">
    <w:name w:val="footer"/>
    <w:basedOn w:val="Normal"/>
    <w:link w:val="SidfotChar"/>
    <w:uiPriority w:val="99"/>
    <w:unhideWhenUsed/>
    <w:rsid w:val="003F258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F258F"/>
  </w:style>
  <w:style w:type="paragraph" w:styleId="Ballongtext">
    <w:name w:val="Balloon Text"/>
    <w:basedOn w:val="Normal"/>
    <w:link w:val="BallongtextChar"/>
    <w:uiPriority w:val="99"/>
    <w:semiHidden/>
    <w:unhideWhenUsed/>
    <w:rsid w:val="003F258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3F25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95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3F258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F258F"/>
  </w:style>
  <w:style w:type="paragraph" w:styleId="Sidfot">
    <w:name w:val="footer"/>
    <w:basedOn w:val="Normal"/>
    <w:link w:val="SidfotChar"/>
    <w:uiPriority w:val="99"/>
    <w:unhideWhenUsed/>
    <w:rsid w:val="003F258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F258F"/>
  </w:style>
  <w:style w:type="paragraph" w:styleId="Ballongtext">
    <w:name w:val="Balloon Text"/>
    <w:basedOn w:val="Normal"/>
    <w:link w:val="BallongtextChar"/>
    <w:uiPriority w:val="99"/>
    <w:semiHidden/>
    <w:unhideWhenUsed/>
    <w:rsid w:val="003F258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3F25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47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B16E8C9E60C404B927D1C9A0755B4EF"/>
        <w:category>
          <w:name w:val="Allmänt"/>
          <w:gallery w:val="placeholder"/>
        </w:category>
        <w:types>
          <w:type w:val="bbPlcHdr"/>
        </w:types>
        <w:behaviors>
          <w:behavior w:val="content"/>
        </w:behaviors>
        <w:guid w:val="{45A6B6E7-44B8-4BD7-AD2B-ABB781EFEBDC}"/>
      </w:docPartPr>
      <w:docPartBody>
        <w:p w:rsidR="00CA5EAB" w:rsidRDefault="00917FAD" w:rsidP="00917FAD">
          <w:pPr>
            <w:pStyle w:val="2B16E8C9E60C404B927D1C9A0755B4EF"/>
          </w:pPr>
          <w:r>
            <w:t>[Skriv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FAD"/>
    <w:rsid w:val="00917FAD"/>
    <w:rsid w:val="00C15D6D"/>
    <w:rsid w:val="00CA5EA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214B951190B43E1AA348A8E3EC8CF4E">
    <w:name w:val="B214B951190B43E1AA348A8E3EC8CF4E"/>
    <w:rsid w:val="00917FAD"/>
  </w:style>
  <w:style w:type="paragraph" w:customStyle="1" w:styleId="6A55E0E02F72489B85D2FCCE0FFCB6E0">
    <w:name w:val="6A55E0E02F72489B85D2FCCE0FFCB6E0"/>
    <w:rsid w:val="00917FAD"/>
  </w:style>
  <w:style w:type="paragraph" w:customStyle="1" w:styleId="EC512171AE7A4B74A10B42C209FDEDA6">
    <w:name w:val="EC512171AE7A4B74A10B42C209FDEDA6"/>
    <w:rsid w:val="00917FAD"/>
  </w:style>
  <w:style w:type="paragraph" w:customStyle="1" w:styleId="B4DDC0B0E43C427AA3F26CFC73AD7A8C">
    <w:name w:val="B4DDC0B0E43C427AA3F26CFC73AD7A8C"/>
    <w:rsid w:val="00917FAD"/>
  </w:style>
  <w:style w:type="paragraph" w:customStyle="1" w:styleId="298F47DBB0744B51BD89C77D96206902">
    <w:name w:val="298F47DBB0744B51BD89C77D96206902"/>
    <w:rsid w:val="00917FAD"/>
  </w:style>
  <w:style w:type="paragraph" w:customStyle="1" w:styleId="8EFEA1B637B145539CA5BDCBD0F6D556">
    <w:name w:val="8EFEA1B637B145539CA5BDCBD0F6D556"/>
    <w:rsid w:val="00917FAD"/>
  </w:style>
  <w:style w:type="paragraph" w:customStyle="1" w:styleId="2B16E8C9E60C404B927D1C9A0755B4EF">
    <w:name w:val="2B16E8C9E60C404B927D1C9A0755B4EF"/>
    <w:rsid w:val="00917FA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214B951190B43E1AA348A8E3EC8CF4E">
    <w:name w:val="B214B951190B43E1AA348A8E3EC8CF4E"/>
    <w:rsid w:val="00917FAD"/>
  </w:style>
  <w:style w:type="paragraph" w:customStyle="1" w:styleId="6A55E0E02F72489B85D2FCCE0FFCB6E0">
    <w:name w:val="6A55E0E02F72489B85D2FCCE0FFCB6E0"/>
    <w:rsid w:val="00917FAD"/>
  </w:style>
  <w:style w:type="paragraph" w:customStyle="1" w:styleId="EC512171AE7A4B74A10B42C209FDEDA6">
    <w:name w:val="EC512171AE7A4B74A10B42C209FDEDA6"/>
    <w:rsid w:val="00917FAD"/>
  </w:style>
  <w:style w:type="paragraph" w:customStyle="1" w:styleId="B4DDC0B0E43C427AA3F26CFC73AD7A8C">
    <w:name w:val="B4DDC0B0E43C427AA3F26CFC73AD7A8C"/>
    <w:rsid w:val="00917FAD"/>
  </w:style>
  <w:style w:type="paragraph" w:customStyle="1" w:styleId="298F47DBB0744B51BD89C77D96206902">
    <w:name w:val="298F47DBB0744B51BD89C77D96206902"/>
    <w:rsid w:val="00917FAD"/>
  </w:style>
  <w:style w:type="paragraph" w:customStyle="1" w:styleId="8EFEA1B637B145539CA5BDCBD0F6D556">
    <w:name w:val="8EFEA1B637B145539CA5BDCBD0F6D556"/>
    <w:rsid w:val="00917FAD"/>
  </w:style>
  <w:style w:type="paragraph" w:customStyle="1" w:styleId="2B16E8C9E60C404B927D1C9A0755B4EF">
    <w:name w:val="2B16E8C9E60C404B927D1C9A0755B4EF"/>
    <w:rsid w:val="00917F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756</Words>
  <Characters>4012</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Ägaren</dc:creator>
  <cp:lastModifiedBy>Ägaren</cp:lastModifiedBy>
  <cp:revision>8</cp:revision>
  <cp:lastPrinted>2017-10-04T09:26:00Z</cp:lastPrinted>
  <dcterms:created xsi:type="dcterms:W3CDTF">2017-10-03T12:49:00Z</dcterms:created>
  <dcterms:modified xsi:type="dcterms:W3CDTF">2017-10-04T09:44:00Z</dcterms:modified>
</cp:coreProperties>
</file>