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89E3" w14:textId="69D65C50" w:rsidR="00C00497" w:rsidRPr="00451472" w:rsidRDefault="00451472" w:rsidP="00157352">
      <w:pPr>
        <w:pStyle w:val="Rubriikmindre"/>
        <w:spacing w:line="720" w:lineRule="exact"/>
      </w:pPr>
      <w:r w:rsidRPr="00451472">
        <w:t>Trapphusrenovering</w:t>
      </w:r>
    </w:p>
    <w:p w14:paraId="23EB35CE" w14:textId="77777777" w:rsidR="00451472" w:rsidRPr="00451472" w:rsidRDefault="00451472" w:rsidP="00451472">
      <w:pPr>
        <w:rPr>
          <w:sz w:val="24"/>
          <w:szCs w:val="24"/>
        </w:rPr>
      </w:pPr>
      <w:r w:rsidRPr="00451472">
        <w:rPr>
          <w:sz w:val="24"/>
          <w:szCs w:val="24"/>
        </w:rPr>
        <w:t>Planering har startat och det fysiska arbetet kommer starta vecka 5. De trapphus som de kommer börja med är Landåvägen 4, 6 och 8. Det är viktigt att inte ställa något i vägen och se upp för nymålade ytor. Tänk på att det är en arbetsplats och var försiktiga. Informationsblad kommer att delas ut till de boende med kontaktuppgifter till huvudentreprenören GES och Brf Mårdens projektledare.</w:t>
      </w:r>
    </w:p>
    <w:p w14:paraId="5993F122" w14:textId="77777777" w:rsidR="00451472" w:rsidRDefault="00451472" w:rsidP="00637270">
      <w:pPr>
        <w:pStyle w:val="Rubriikmindre"/>
      </w:pPr>
    </w:p>
    <w:p w14:paraId="0B5A8634" w14:textId="117BE885" w:rsidR="00637270" w:rsidRDefault="00451472" w:rsidP="00637270">
      <w:pPr>
        <w:pStyle w:val="Rubriikmindre"/>
      </w:pPr>
      <w:r>
        <w:t>Aktivitetsdagen</w:t>
      </w:r>
    </w:p>
    <w:p w14:paraId="1A549BA0" w14:textId="77777777" w:rsidR="00451472" w:rsidRPr="00451472" w:rsidRDefault="00451472" w:rsidP="00451472">
      <w:pPr>
        <w:rPr>
          <w:sz w:val="24"/>
          <w:szCs w:val="24"/>
        </w:rPr>
      </w:pPr>
      <w:r w:rsidRPr="00451472">
        <w:rPr>
          <w:sz w:val="24"/>
          <w:szCs w:val="24"/>
        </w:rPr>
        <w:t xml:space="preserve">Vi vill påminna om aktivitetsdagen den 26/11. Vi träffas i gårdslokalen på gård 12 </w:t>
      </w:r>
      <w:proofErr w:type="spellStart"/>
      <w:r w:rsidRPr="00451472">
        <w:rPr>
          <w:sz w:val="24"/>
          <w:szCs w:val="24"/>
        </w:rPr>
        <w:t>kl</w:t>
      </w:r>
      <w:proofErr w:type="spellEnd"/>
      <w:r w:rsidRPr="00451472">
        <w:rPr>
          <w:sz w:val="24"/>
          <w:szCs w:val="24"/>
        </w:rPr>
        <w:t xml:space="preserve"> 11.00. Välkomna!</w:t>
      </w:r>
    </w:p>
    <w:p w14:paraId="7AFB858B" w14:textId="77777777" w:rsidR="00451472" w:rsidRDefault="00451472" w:rsidP="00772836">
      <w:pPr>
        <w:pStyle w:val="Rubriikmindre"/>
      </w:pPr>
    </w:p>
    <w:p w14:paraId="34F16771" w14:textId="1B9695BF" w:rsidR="00772836" w:rsidRDefault="00451472" w:rsidP="00772836">
      <w:pPr>
        <w:pStyle w:val="Rubriikmindre"/>
      </w:pPr>
      <w:r>
        <w:t>Motioner</w:t>
      </w:r>
    </w:p>
    <w:p w14:paraId="2C1A33BE" w14:textId="348DE8A9" w:rsidR="00772836" w:rsidRPr="00451472" w:rsidRDefault="00451472" w:rsidP="00FB160C">
      <w:pPr>
        <w:rPr>
          <w:sz w:val="24"/>
          <w:szCs w:val="24"/>
        </w:rPr>
      </w:pPr>
      <w:r w:rsidRPr="00451472">
        <w:rPr>
          <w:sz w:val="24"/>
          <w:szCs w:val="24"/>
        </w:rPr>
        <w:t xml:space="preserve">Vi vill påminna om att motioner måste lämnas in till styrelsen senast 2025-02-28. Skicka in dem på </w:t>
      </w:r>
      <w:proofErr w:type="gramStart"/>
      <w:r w:rsidRPr="00451472">
        <w:rPr>
          <w:sz w:val="24"/>
          <w:szCs w:val="24"/>
        </w:rPr>
        <w:t>mail</w:t>
      </w:r>
      <w:proofErr w:type="gramEnd"/>
      <w:r w:rsidRPr="00451472">
        <w:rPr>
          <w:sz w:val="24"/>
          <w:szCs w:val="24"/>
        </w:rPr>
        <w:t xml:space="preserve"> till info@brf-marden.se eller lämna det i någon av brevlådorna i </w:t>
      </w:r>
      <w:proofErr w:type="spellStart"/>
      <w:r w:rsidRPr="00451472">
        <w:rPr>
          <w:sz w:val="24"/>
          <w:szCs w:val="24"/>
        </w:rPr>
        <w:t>gårdlokalerna</w:t>
      </w:r>
      <w:proofErr w:type="spellEnd"/>
      <w:r w:rsidR="007F14FD" w:rsidRPr="00451472">
        <w:rPr>
          <w:sz w:val="24"/>
          <w:szCs w:val="24"/>
        </w:rPr>
        <w:t xml:space="preserve"> </w:t>
      </w:r>
    </w:p>
    <w:p w14:paraId="75994CBD" w14:textId="77777777" w:rsidR="00451472" w:rsidRDefault="00451472" w:rsidP="00ED237D">
      <w:pPr>
        <w:pStyle w:val="Rubriikmindre"/>
      </w:pPr>
    </w:p>
    <w:p w14:paraId="043FC3C3" w14:textId="1E3F1870" w:rsidR="00ED237D" w:rsidRDefault="00451472" w:rsidP="00ED237D">
      <w:pPr>
        <w:pStyle w:val="Rubriikmindre"/>
      </w:pPr>
      <w:r>
        <w:t>Valberedningen</w:t>
      </w:r>
    </w:p>
    <w:p w14:paraId="27D20894" w14:textId="77777777" w:rsidR="00451472" w:rsidRPr="00451472" w:rsidRDefault="00451472" w:rsidP="00451472">
      <w:pPr>
        <w:rPr>
          <w:sz w:val="24"/>
          <w:szCs w:val="24"/>
        </w:rPr>
      </w:pPr>
      <w:r w:rsidRPr="00451472">
        <w:rPr>
          <w:sz w:val="24"/>
          <w:szCs w:val="24"/>
        </w:rPr>
        <w:t>Ifall ni har ett intresse av att delta i styrelsearbete ber vi er kontakta valberedningen. De nås via valberedningen@brf-marden.se</w:t>
      </w:r>
      <w:r w:rsidRPr="00451472">
        <w:rPr>
          <w:sz w:val="24"/>
          <w:szCs w:val="24"/>
        </w:rPr>
        <w:t xml:space="preserve"> </w:t>
      </w:r>
    </w:p>
    <w:p w14:paraId="74E6086B" w14:textId="77777777" w:rsidR="00451472" w:rsidRDefault="00451472" w:rsidP="00157352">
      <w:pPr>
        <w:pStyle w:val="Rubriikmindre"/>
        <w:rPr>
          <w:color w:val="C00000"/>
        </w:rPr>
      </w:pPr>
    </w:p>
    <w:p w14:paraId="4E2F3023" w14:textId="77777777" w:rsidR="00451472" w:rsidRDefault="00451472" w:rsidP="00152968">
      <w:pPr>
        <w:pStyle w:val="Rubriikmindre"/>
      </w:pPr>
    </w:p>
    <w:p w14:paraId="07E4E946" w14:textId="1521D684" w:rsidR="00152968" w:rsidRDefault="00451472" w:rsidP="00152968">
      <w:pPr>
        <w:pStyle w:val="Rubriikmindre"/>
      </w:pPr>
      <w:r>
        <w:t>Julgransinsamling</w:t>
      </w:r>
    </w:p>
    <w:p w14:paraId="62609549" w14:textId="77777777" w:rsidR="00451472" w:rsidRPr="00451472" w:rsidRDefault="00451472" w:rsidP="00451472">
      <w:pPr>
        <w:rPr>
          <w:sz w:val="24"/>
          <w:szCs w:val="24"/>
        </w:rPr>
      </w:pPr>
      <w:r w:rsidRPr="00451472">
        <w:rPr>
          <w:sz w:val="24"/>
          <w:szCs w:val="24"/>
        </w:rPr>
        <w:t xml:space="preserve">Vi vill påminna om Nacka kommuns julgransinsamling i området helgen den </w:t>
      </w:r>
      <w:proofErr w:type="gramStart"/>
      <w:r w:rsidRPr="00451472">
        <w:rPr>
          <w:sz w:val="24"/>
          <w:szCs w:val="24"/>
        </w:rPr>
        <w:t>18-19</w:t>
      </w:r>
      <w:proofErr w:type="gramEnd"/>
      <w:r w:rsidRPr="00451472">
        <w:rPr>
          <w:sz w:val="24"/>
          <w:szCs w:val="24"/>
        </w:rPr>
        <w:t xml:space="preserve"> januari. Det går bra att lämna in dem mellan </w:t>
      </w:r>
      <w:proofErr w:type="gramStart"/>
      <w:r w:rsidRPr="00451472">
        <w:rPr>
          <w:sz w:val="24"/>
          <w:szCs w:val="24"/>
        </w:rPr>
        <w:t>11-17</w:t>
      </w:r>
      <w:proofErr w:type="gramEnd"/>
      <w:r w:rsidRPr="00451472">
        <w:rPr>
          <w:sz w:val="24"/>
          <w:szCs w:val="24"/>
        </w:rPr>
        <w:t xml:space="preserve"> båda dagarna. Adressen är </w:t>
      </w:r>
      <w:proofErr w:type="spellStart"/>
      <w:r w:rsidRPr="00451472">
        <w:rPr>
          <w:sz w:val="24"/>
          <w:szCs w:val="24"/>
        </w:rPr>
        <w:t>Jarlabegsvägen</w:t>
      </w:r>
      <w:proofErr w:type="spellEnd"/>
      <w:r w:rsidRPr="00451472">
        <w:rPr>
          <w:sz w:val="24"/>
          <w:szCs w:val="24"/>
        </w:rPr>
        <w:t xml:space="preserve"> 5 vid </w:t>
      </w:r>
      <w:proofErr w:type="spellStart"/>
      <w:r w:rsidRPr="00451472">
        <w:rPr>
          <w:sz w:val="24"/>
          <w:szCs w:val="24"/>
        </w:rPr>
        <w:t>Jarlabergsskolan</w:t>
      </w:r>
      <w:proofErr w:type="spellEnd"/>
      <w:r w:rsidRPr="00451472">
        <w:rPr>
          <w:sz w:val="24"/>
          <w:szCs w:val="24"/>
        </w:rPr>
        <w:t>. (här står en sopbil och tar emot granarna) Läs mer på Nacka kommuns webbsida: https://www.nacka.se/nackavattenavfall/julgran</w:t>
      </w:r>
    </w:p>
    <w:p w14:paraId="71D8097D" w14:textId="77777777" w:rsidR="00451472" w:rsidRDefault="00451472" w:rsidP="003837ED">
      <w:pPr>
        <w:pStyle w:val="Rubriikmindre"/>
      </w:pPr>
    </w:p>
    <w:p w14:paraId="3BD7FB5F" w14:textId="446C304D" w:rsidR="003837ED" w:rsidRDefault="003837ED" w:rsidP="003837ED">
      <w:pPr>
        <w:pStyle w:val="Rubriikmindre"/>
      </w:pPr>
      <w:r>
        <w:t>Årstämman 1</w:t>
      </w:r>
      <w:r w:rsidR="00451472">
        <w:t>8</w:t>
      </w:r>
      <w:r>
        <w:t xml:space="preserve"> maj</w:t>
      </w:r>
    </w:p>
    <w:p w14:paraId="349BE531" w14:textId="77777777" w:rsidR="00451472" w:rsidRPr="00451472" w:rsidRDefault="00451472" w:rsidP="00451472">
      <w:pPr>
        <w:rPr>
          <w:sz w:val="24"/>
          <w:szCs w:val="24"/>
        </w:rPr>
      </w:pPr>
      <w:r w:rsidRPr="00451472">
        <w:rPr>
          <w:sz w:val="24"/>
          <w:szCs w:val="24"/>
        </w:rPr>
        <w:t xml:space="preserve">Vi har nu satt ett preliminärt datum och tid för årsstämman och den planerar att hållas den 2025-05-18 </w:t>
      </w:r>
      <w:proofErr w:type="spellStart"/>
      <w:r w:rsidRPr="00451472">
        <w:rPr>
          <w:sz w:val="24"/>
          <w:szCs w:val="24"/>
        </w:rPr>
        <w:t>kl</w:t>
      </w:r>
      <w:proofErr w:type="spellEnd"/>
      <w:r w:rsidRPr="00451472">
        <w:rPr>
          <w:sz w:val="24"/>
          <w:szCs w:val="24"/>
        </w:rPr>
        <w:t xml:space="preserve"> 11.00. Vi återkommer med plats och mer information när vi närmar oss.</w:t>
      </w:r>
    </w:p>
    <w:p w14:paraId="202E86FB" w14:textId="56E8666A" w:rsidR="00451472" w:rsidRDefault="00451472">
      <w:pPr>
        <w:spacing w:before="0" w:after="160"/>
      </w:pPr>
    </w:p>
    <w:sectPr w:rsidR="00451472" w:rsidSect="00C00497">
      <w:headerReference w:type="default" r:id="rId8"/>
      <w:footerReference w:type="default" r:id="rId9"/>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A5D3" w14:textId="77777777" w:rsidR="008A5AEB" w:rsidRDefault="008A5AEB" w:rsidP="008A491F">
      <w:r>
        <w:separator/>
      </w:r>
    </w:p>
  </w:endnote>
  <w:endnote w:type="continuationSeparator" w:id="0">
    <w:p w14:paraId="31F0A8AF" w14:textId="77777777" w:rsidR="008A5AEB" w:rsidRDefault="008A5AEB" w:rsidP="008A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05B3" w14:textId="77777777" w:rsidR="00123FD1" w:rsidRDefault="00123FD1" w:rsidP="008A491F">
    <w:pPr>
      <w:pStyle w:val="Sidfot"/>
    </w:pPr>
    <w:r>
      <w:rPr>
        <w:noProof/>
        <w:lang w:eastAsia="sv-SE"/>
      </w:rPr>
      <mc:AlternateContent>
        <mc:Choice Requires="wps">
          <w:drawing>
            <wp:anchor distT="0" distB="0" distL="114300" distR="114300" simplePos="0" relativeHeight="251662336" behindDoc="0" locked="0" layoutInCell="1" allowOverlap="1" wp14:anchorId="7AC62E6C" wp14:editId="1FEFEFC8">
              <wp:simplePos x="0" y="0"/>
              <wp:positionH relativeFrom="column">
                <wp:posOffset>25491</wp:posOffset>
              </wp:positionH>
              <wp:positionV relativeFrom="paragraph">
                <wp:posOffset>-78649</wp:posOffset>
              </wp:positionV>
              <wp:extent cx="5856514" cy="0"/>
              <wp:effectExtent l="0" t="0" r="30480" b="19050"/>
              <wp:wrapNone/>
              <wp:docPr id="4" name="Rak koppling 4"/>
              <wp:cNvGraphicFramePr/>
              <a:graphic xmlns:a="http://schemas.openxmlformats.org/drawingml/2006/main">
                <a:graphicData uri="http://schemas.microsoft.com/office/word/2010/wordprocessingShape">
                  <wps:wsp>
                    <wps:cNvCnPr/>
                    <wps:spPr>
                      <a:xfrm>
                        <a:off x="0" y="0"/>
                        <a:ext cx="58565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0E87D" id="Rak koppling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pt,-6.2pt" to="463.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" strokecolor="black [3213]" strokeweight=".5pt">
              <v:stroke joinstyle="miter"/>
            </v:line>
          </w:pict>
        </mc:Fallback>
      </mc:AlternateContent>
    </w:r>
    <w:r>
      <w:t xml:space="preserve">Brf </w:t>
    </w:r>
    <w:proofErr w:type="gramStart"/>
    <w:r w:rsidRPr="00123FD1">
      <w:t>Mården  |</w:t>
    </w:r>
    <w:proofErr w:type="gramEnd"/>
    <w:r w:rsidRPr="00123FD1">
      <w:t xml:space="preserve">  </w:t>
    </w:r>
    <w:hyperlink r:id="rId1" w:history="1">
      <w:r w:rsidRPr="00123FD1">
        <w:rPr>
          <w:rStyle w:val="Hyperlnk"/>
          <w:color w:val="auto"/>
          <w:u w:val="none"/>
        </w:rPr>
        <w:t>www.brf-marden.se</w:t>
      </w:r>
    </w:hyperlink>
    <w:r w:rsidRPr="00123FD1">
      <w:t xml:space="preserve">  |  info@brf-marden</w:t>
    </w:r>
    <w:r>
      <w: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E6F7" w14:textId="77777777" w:rsidR="008A5AEB" w:rsidRDefault="008A5AEB" w:rsidP="008A491F">
      <w:r>
        <w:separator/>
      </w:r>
    </w:p>
  </w:footnote>
  <w:footnote w:type="continuationSeparator" w:id="0">
    <w:p w14:paraId="719C673C" w14:textId="77777777" w:rsidR="008A5AEB" w:rsidRDefault="008A5AEB" w:rsidP="008A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DF6D" w14:textId="77777777" w:rsidR="000F66D9" w:rsidRDefault="000F66D9" w:rsidP="008A491F">
    <w:pPr>
      <w:pStyle w:val="Sidhuvud"/>
    </w:pPr>
    <w:r>
      <w:rPr>
        <w:noProof/>
        <w:lang w:eastAsia="sv-SE"/>
      </w:rPr>
      <mc:AlternateContent>
        <mc:Choice Requires="wps">
          <w:drawing>
            <wp:anchor distT="45720" distB="45720" distL="114300" distR="114300" simplePos="0" relativeHeight="251661312" behindDoc="0" locked="0" layoutInCell="1" allowOverlap="1" wp14:anchorId="3E7AD095" wp14:editId="08A0ABB0">
              <wp:simplePos x="0" y="0"/>
              <wp:positionH relativeFrom="margin">
                <wp:align>right</wp:align>
              </wp:positionH>
              <wp:positionV relativeFrom="paragraph">
                <wp:posOffset>30480</wp:posOffset>
              </wp:positionV>
              <wp:extent cx="2567940" cy="495300"/>
              <wp:effectExtent l="0" t="0" r="381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495300"/>
                      </a:xfrm>
                      <a:prstGeom prst="rect">
                        <a:avLst/>
                      </a:prstGeom>
                      <a:solidFill>
                        <a:srgbClr val="FFFFFF"/>
                      </a:solidFill>
                      <a:ln w="9525">
                        <a:noFill/>
                        <a:miter lim="800000"/>
                        <a:headEnd/>
                        <a:tailEnd/>
                      </a:ln>
                    </wps:spPr>
                    <wps:txbx>
                      <w:txbxContent>
                        <w:p w14:paraId="52CE9084" w14:textId="51DB4ECE" w:rsidR="000F66D9" w:rsidRDefault="000F66D9" w:rsidP="008A491F">
                          <w:pPr>
                            <w:jc w:val="right"/>
                          </w:pPr>
                          <w:r>
                            <w:t xml:space="preserve">Information för Brf Mårdens medlemmar </w:t>
                          </w:r>
                          <w:r>
                            <w:br/>
                          </w:r>
                          <w:r w:rsidR="00266D7D">
                            <w:t>#</w:t>
                          </w:r>
                          <w:r w:rsidR="00451472">
                            <w:t>1</w:t>
                          </w:r>
                          <w:r w:rsidR="00266D7D">
                            <w:t xml:space="preserve"> – </w:t>
                          </w:r>
                          <w:r>
                            <w:t>202</w:t>
                          </w:r>
                          <w:r w:rsidR="00451472">
                            <w:t>5</w:t>
                          </w:r>
                          <w:r w:rsidR="00266D7D">
                            <w:t xml:space="preserve"> </w:t>
                          </w:r>
                          <w:proofErr w:type="gramStart"/>
                          <w:r w:rsidR="00451472">
                            <w:t>Januari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AD095" id="_x0000_t202" coordsize="21600,21600" o:spt="202" path="m,l,21600r21600,l21600,xe">
              <v:stroke joinstyle="miter"/>
              <v:path gradientshapeok="t" o:connecttype="rect"/>
            </v:shapetype>
            <v:shape id="Textruta 2" o:spid="_x0000_s1026" type="#_x0000_t202" style="position:absolute;margin-left:151pt;margin-top:2.4pt;width:202.2pt;height:3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uqDQIAAPY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" stroked="f">
              <v:textbox>
                <w:txbxContent>
                  <w:p w14:paraId="52CE9084" w14:textId="51DB4ECE" w:rsidR="000F66D9" w:rsidRDefault="000F66D9" w:rsidP="008A491F">
                    <w:pPr>
                      <w:jc w:val="right"/>
                    </w:pPr>
                    <w:r>
                      <w:t xml:space="preserve">Information för Brf Mårdens medlemmar </w:t>
                    </w:r>
                    <w:r>
                      <w:br/>
                    </w:r>
                    <w:r w:rsidR="00266D7D">
                      <w:t>#</w:t>
                    </w:r>
                    <w:r w:rsidR="00451472">
                      <w:t>1</w:t>
                    </w:r>
                    <w:r w:rsidR="00266D7D">
                      <w:t xml:space="preserve"> – </w:t>
                    </w:r>
                    <w:r>
                      <w:t>202</w:t>
                    </w:r>
                    <w:r w:rsidR="00451472">
                      <w:t>5</w:t>
                    </w:r>
                    <w:r w:rsidR="00266D7D">
                      <w:t xml:space="preserve"> </w:t>
                    </w:r>
                    <w:proofErr w:type="gramStart"/>
                    <w:r w:rsidR="00451472">
                      <w:t>Januari</w:t>
                    </w:r>
                    <w:proofErr w:type="gramEnd"/>
                  </w:p>
                </w:txbxContent>
              </v:textbox>
              <w10:wrap anchorx="margin"/>
            </v:shape>
          </w:pict>
        </mc:Fallback>
      </mc:AlternateContent>
    </w:r>
    <w:r>
      <w:rPr>
        <w:noProof/>
        <w:lang w:eastAsia="sv-SE"/>
      </w:rPr>
      <w:drawing>
        <wp:inline distT="0" distB="0" distL="0" distR="0" wp14:anchorId="16E74453" wp14:editId="4134DF45">
          <wp:extent cx="2499360" cy="487208"/>
          <wp:effectExtent l="0" t="0" r="0" b="825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 Mårde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5588" cy="504017"/>
                  </a:xfrm>
                  <a:prstGeom prst="rect">
                    <a:avLst/>
                  </a:prstGeom>
                </pic:spPr>
              </pic:pic>
            </a:graphicData>
          </a:graphic>
        </wp:inline>
      </w:drawing>
    </w:r>
  </w:p>
  <w:p w14:paraId="01DB5402" w14:textId="77777777" w:rsidR="000F66D9" w:rsidRDefault="000F66D9" w:rsidP="008A491F">
    <w:pPr>
      <w:pStyle w:val="Sidhuvud"/>
    </w:pPr>
    <w:r>
      <w:rPr>
        <w:noProof/>
        <w:lang w:eastAsia="sv-SE"/>
      </w:rPr>
      <mc:AlternateContent>
        <mc:Choice Requires="wps">
          <w:drawing>
            <wp:anchor distT="0" distB="0" distL="114300" distR="114300" simplePos="0" relativeHeight="251659264" behindDoc="0" locked="0" layoutInCell="1" allowOverlap="1" wp14:anchorId="24663FF9" wp14:editId="01B0E823">
              <wp:simplePos x="0" y="0"/>
              <wp:positionH relativeFrom="column">
                <wp:posOffset>14605</wp:posOffset>
              </wp:positionH>
              <wp:positionV relativeFrom="paragraph">
                <wp:posOffset>106680</wp:posOffset>
              </wp:positionV>
              <wp:extent cx="5654040" cy="0"/>
              <wp:effectExtent l="0" t="0" r="22860" b="19050"/>
              <wp:wrapNone/>
              <wp:docPr id="2" name="Rak koppling 2"/>
              <wp:cNvGraphicFramePr/>
              <a:graphic xmlns:a="http://schemas.openxmlformats.org/drawingml/2006/main">
                <a:graphicData uri="http://schemas.microsoft.com/office/word/2010/wordprocessingShape">
                  <wps:wsp>
                    <wps:cNvCnPr/>
                    <wps:spPr>
                      <a:xfrm>
                        <a:off x="0" y="0"/>
                        <a:ext cx="5654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58734" id="Rak koppli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8.4pt" to="446.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E6C51"/>
    <w:multiLevelType w:val="hybridMultilevel"/>
    <w:tmpl w:val="E61C40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D60447B"/>
    <w:multiLevelType w:val="hybridMultilevel"/>
    <w:tmpl w:val="E91C7A4A"/>
    <w:lvl w:ilvl="0" w:tplc="041D000F">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07B4972"/>
    <w:multiLevelType w:val="hybridMultilevel"/>
    <w:tmpl w:val="A926AF34"/>
    <w:lvl w:ilvl="0" w:tplc="041D000F">
      <w:start w:val="1"/>
      <w:numFmt w:val="decimal"/>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3" w15:restartNumberingAfterBreak="0">
    <w:nsid w:val="7B95558D"/>
    <w:multiLevelType w:val="hybridMultilevel"/>
    <w:tmpl w:val="996AEC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50371701">
    <w:abstractNumId w:val="3"/>
  </w:num>
  <w:num w:numId="2" w16cid:durableId="708921766">
    <w:abstractNumId w:val="0"/>
  </w:num>
  <w:num w:numId="3" w16cid:durableId="1290429296">
    <w:abstractNumId w:val="1"/>
  </w:num>
  <w:num w:numId="4" w16cid:durableId="531579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6D9"/>
    <w:rsid w:val="00017332"/>
    <w:rsid w:val="0002623E"/>
    <w:rsid w:val="0002727B"/>
    <w:rsid w:val="000363C0"/>
    <w:rsid w:val="00040BD0"/>
    <w:rsid w:val="00050007"/>
    <w:rsid w:val="0007021A"/>
    <w:rsid w:val="00073C5F"/>
    <w:rsid w:val="00075244"/>
    <w:rsid w:val="0008648E"/>
    <w:rsid w:val="000D12AF"/>
    <w:rsid w:val="000D7303"/>
    <w:rsid w:val="000E2206"/>
    <w:rsid w:val="000E6F20"/>
    <w:rsid w:val="000F225A"/>
    <w:rsid w:val="000F66D9"/>
    <w:rsid w:val="00112475"/>
    <w:rsid w:val="00120A4C"/>
    <w:rsid w:val="00122CBF"/>
    <w:rsid w:val="00123FD1"/>
    <w:rsid w:val="00136A10"/>
    <w:rsid w:val="00144A81"/>
    <w:rsid w:val="00152968"/>
    <w:rsid w:val="00157352"/>
    <w:rsid w:val="00175DEC"/>
    <w:rsid w:val="00183613"/>
    <w:rsid w:val="00196038"/>
    <w:rsid w:val="001A597D"/>
    <w:rsid w:val="001B12E5"/>
    <w:rsid w:val="001B7209"/>
    <w:rsid w:val="001C4FF2"/>
    <w:rsid w:val="001C53FA"/>
    <w:rsid w:val="001F5C6C"/>
    <w:rsid w:val="002000AC"/>
    <w:rsid w:val="00201AA6"/>
    <w:rsid w:val="00202D43"/>
    <w:rsid w:val="0020529B"/>
    <w:rsid w:val="0023233E"/>
    <w:rsid w:val="00237C1D"/>
    <w:rsid w:val="00250C79"/>
    <w:rsid w:val="00250FC3"/>
    <w:rsid w:val="0025286A"/>
    <w:rsid w:val="00262E3B"/>
    <w:rsid w:val="00266122"/>
    <w:rsid w:val="00266D7D"/>
    <w:rsid w:val="00276849"/>
    <w:rsid w:val="00296C83"/>
    <w:rsid w:val="00297737"/>
    <w:rsid w:val="002A504A"/>
    <w:rsid w:val="002C2725"/>
    <w:rsid w:val="002C374F"/>
    <w:rsid w:val="002C4783"/>
    <w:rsid w:val="002C776C"/>
    <w:rsid w:val="002E7ABC"/>
    <w:rsid w:val="00306544"/>
    <w:rsid w:val="00323576"/>
    <w:rsid w:val="003661CF"/>
    <w:rsid w:val="00371C1E"/>
    <w:rsid w:val="00373C41"/>
    <w:rsid w:val="0038176B"/>
    <w:rsid w:val="003837ED"/>
    <w:rsid w:val="00384FD3"/>
    <w:rsid w:val="00390746"/>
    <w:rsid w:val="00393510"/>
    <w:rsid w:val="00397F35"/>
    <w:rsid w:val="003B3645"/>
    <w:rsid w:val="003C008E"/>
    <w:rsid w:val="003C4730"/>
    <w:rsid w:val="003D67E9"/>
    <w:rsid w:val="003E240A"/>
    <w:rsid w:val="003E35D9"/>
    <w:rsid w:val="003F4E08"/>
    <w:rsid w:val="004048E7"/>
    <w:rsid w:val="004067A2"/>
    <w:rsid w:val="00406E43"/>
    <w:rsid w:val="00416212"/>
    <w:rsid w:val="00425EE5"/>
    <w:rsid w:val="00451472"/>
    <w:rsid w:val="00467929"/>
    <w:rsid w:val="00467DAA"/>
    <w:rsid w:val="004810FD"/>
    <w:rsid w:val="004B5D39"/>
    <w:rsid w:val="004C457D"/>
    <w:rsid w:val="004C59E5"/>
    <w:rsid w:val="004D17F4"/>
    <w:rsid w:val="004D2A12"/>
    <w:rsid w:val="004D6FC0"/>
    <w:rsid w:val="00504FBB"/>
    <w:rsid w:val="00521953"/>
    <w:rsid w:val="0054621B"/>
    <w:rsid w:val="00564FC7"/>
    <w:rsid w:val="0056669A"/>
    <w:rsid w:val="00571E9B"/>
    <w:rsid w:val="00576F9D"/>
    <w:rsid w:val="00587485"/>
    <w:rsid w:val="00591411"/>
    <w:rsid w:val="005A040C"/>
    <w:rsid w:val="005A53A6"/>
    <w:rsid w:val="005D23B2"/>
    <w:rsid w:val="005D69DD"/>
    <w:rsid w:val="005F16E8"/>
    <w:rsid w:val="005F317C"/>
    <w:rsid w:val="005F5329"/>
    <w:rsid w:val="005F6202"/>
    <w:rsid w:val="0060128F"/>
    <w:rsid w:val="00607684"/>
    <w:rsid w:val="00611B30"/>
    <w:rsid w:val="006137FC"/>
    <w:rsid w:val="0061727E"/>
    <w:rsid w:val="00636AEE"/>
    <w:rsid w:val="00637270"/>
    <w:rsid w:val="00652D89"/>
    <w:rsid w:val="0065703A"/>
    <w:rsid w:val="006572C9"/>
    <w:rsid w:val="00660EAF"/>
    <w:rsid w:val="00663371"/>
    <w:rsid w:val="00674338"/>
    <w:rsid w:val="00677487"/>
    <w:rsid w:val="0068129D"/>
    <w:rsid w:val="006906CA"/>
    <w:rsid w:val="006969DD"/>
    <w:rsid w:val="006B190B"/>
    <w:rsid w:val="006E665E"/>
    <w:rsid w:val="006E6C66"/>
    <w:rsid w:val="006F0096"/>
    <w:rsid w:val="006F3EFF"/>
    <w:rsid w:val="0070004A"/>
    <w:rsid w:val="00703AD7"/>
    <w:rsid w:val="00705E8C"/>
    <w:rsid w:val="00711DEF"/>
    <w:rsid w:val="00712A4C"/>
    <w:rsid w:val="007212D8"/>
    <w:rsid w:val="00726184"/>
    <w:rsid w:val="00726684"/>
    <w:rsid w:val="00727414"/>
    <w:rsid w:val="007422AF"/>
    <w:rsid w:val="00743FFF"/>
    <w:rsid w:val="00750182"/>
    <w:rsid w:val="0075336C"/>
    <w:rsid w:val="0075488B"/>
    <w:rsid w:val="007606C6"/>
    <w:rsid w:val="00772836"/>
    <w:rsid w:val="0079769E"/>
    <w:rsid w:val="007A5E33"/>
    <w:rsid w:val="007C2BC1"/>
    <w:rsid w:val="007C4CF2"/>
    <w:rsid w:val="007C4FDB"/>
    <w:rsid w:val="007F14FD"/>
    <w:rsid w:val="00801112"/>
    <w:rsid w:val="008055F3"/>
    <w:rsid w:val="00814895"/>
    <w:rsid w:val="00823B80"/>
    <w:rsid w:val="00876A39"/>
    <w:rsid w:val="00877CC7"/>
    <w:rsid w:val="008A10AE"/>
    <w:rsid w:val="008A4594"/>
    <w:rsid w:val="008A491F"/>
    <w:rsid w:val="008A5AEB"/>
    <w:rsid w:val="008A71A2"/>
    <w:rsid w:val="008C6D82"/>
    <w:rsid w:val="008D08A8"/>
    <w:rsid w:val="008D44F1"/>
    <w:rsid w:val="008F36E6"/>
    <w:rsid w:val="00907C74"/>
    <w:rsid w:val="00921293"/>
    <w:rsid w:val="00943365"/>
    <w:rsid w:val="009647DB"/>
    <w:rsid w:val="00970826"/>
    <w:rsid w:val="00987BBB"/>
    <w:rsid w:val="00992F51"/>
    <w:rsid w:val="00993ABF"/>
    <w:rsid w:val="00995041"/>
    <w:rsid w:val="009A6282"/>
    <w:rsid w:val="009A6423"/>
    <w:rsid w:val="009B7259"/>
    <w:rsid w:val="009C3C9E"/>
    <w:rsid w:val="009C6046"/>
    <w:rsid w:val="009D110F"/>
    <w:rsid w:val="009D5EBF"/>
    <w:rsid w:val="009E251C"/>
    <w:rsid w:val="00A12F0E"/>
    <w:rsid w:val="00A16F87"/>
    <w:rsid w:val="00A27346"/>
    <w:rsid w:val="00A4460A"/>
    <w:rsid w:val="00A6180F"/>
    <w:rsid w:val="00A6227C"/>
    <w:rsid w:val="00A75879"/>
    <w:rsid w:val="00A84099"/>
    <w:rsid w:val="00AA20F0"/>
    <w:rsid w:val="00AB5E19"/>
    <w:rsid w:val="00AC2967"/>
    <w:rsid w:val="00AD63F9"/>
    <w:rsid w:val="00AF2A0A"/>
    <w:rsid w:val="00AF4DD1"/>
    <w:rsid w:val="00B11E96"/>
    <w:rsid w:val="00B15B7A"/>
    <w:rsid w:val="00B16F8C"/>
    <w:rsid w:val="00B35DF1"/>
    <w:rsid w:val="00B36DDA"/>
    <w:rsid w:val="00B526B8"/>
    <w:rsid w:val="00B54774"/>
    <w:rsid w:val="00B576BC"/>
    <w:rsid w:val="00B6304F"/>
    <w:rsid w:val="00B65527"/>
    <w:rsid w:val="00B80D82"/>
    <w:rsid w:val="00B82574"/>
    <w:rsid w:val="00B82BAC"/>
    <w:rsid w:val="00B87A82"/>
    <w:rsid w:val="00BA13FC"/>
    <w:rsid w:val="00BB7C55"/>
    <w:rsid w:val="00BE26CF"/>
    <w:rsid w:val="00BE6995"/>
    <w:rsid w:val="00C00497"/>
    <w:rsid w:val="00C05490"/>
    <w:rsid w:val="00C12E22"/>
    <w:rsid w:val="00C175FB"/>
    <w:rsid w:val="00C221F2"/>
    <w:rsid w:val="00C32542"/>
    <w:rsid w:val="00C356F8"/>
    <w:rsid w:val="00C622F5"/>
    <w:rsid w:val="00C7431C"/>
    <w:rsid w:val="00C82335"/>
    <w:rsid w:val="00C82557"/>
    <w:rsid w:val="00C83630"/>
    <w:rsid w:val="00C83C69"/>
    <w:rsid w:val="00C90F83"/>
    <w:rsid w:val="00C95D83"/>
    <w:rsid w:val="00C96F88"/>
    <w:rsid w:val="00CB726B"/>
    <w:rsid w:val="00CC0916"/>
    <w:rsid w:val="00CC28B2"/>
    <w:rsid w:val="00CC36D3"/>
    <w:rsid w:val="00CD3C7F"/>
    <w:rsid w:val="00CF7952"/>
    <w:rsid w:val="00D00FF4"/>
    <w:rsid w:val="00D01287"/>
    <w:rsid w:val="00D06B82"/>
    <w:rsid w:val="00D1235D"/>
    <w:rsid w:val="00D26DCA"/>
    <w:rsid w:val="00D451F4"/>
    <w:rsid w:val="00D55127"/>
    <w:rsid w:val="00D65076"/>
    <w:rsid w:val="00D74C05"/>
    <w:rsid w:val="00D7668C"/>
    <w:rsid w:val="00D83DF5"/>
    <w:rsid w:val="00DB1610"/>
    <w:rsid w:val="00DB2F49"/>
    <w:rsid w:val="00DB454D"/>
    <w:rsid w:val="00DC5B5E"/>
    <w:rsid w:val="00DD4FB2"/>
    <w:rsid w:val="00DF3ED9"/>
    <w:rsid w:val="00DF7F2C"/>
    <w:rsid w:val="00E17786"/>
    <w:rsid w:val="00E25B53"/>
    <w:rsid w:val="00E30E03"/>
    <w:rsid w:val="00E54B50"/>
    <w:rsid w:val="00E64709"/>
    <w:rsid w:val="00EC4281"/>
    <w:rsid w:val="00ED237D"/>
    <w:rsid w:val="00ED7A02"/>
    <w:rsid w:val="00ED7B8E"/>
    <w:rsid w:val="00EE67C2"/>
    <w:rsid w:val="00EF63FE"/>
    <w:rsid w:val="00F07FDF"/>
    <w:rsid w:val="00F11F48"/>
    <w:rsid w:val="00F1793D"/>
    <w:rsid w:val="00F22A78"/>
    <w:rsid w:val="00F24E5D"/>
    <w:rsid w:val="00F24F27"/>
    <w:rsid w:val="00F35CC3"/>
    <w:rsid w:val="00F41882"/>
    <w:rsid w:val="00F54A37"/>
    <w:rsid w:val="00F66439"/>
    <w:rsid w:val="00F837AE"/>
    <w:rsid w:val="00F95F7B"/>
    <w:rsid w:val="00FA4EA7"/>
    <w:rsid w:val="00FB0E4A"/>
    <w:rsid w:val="00FB160C"/>
    <w:rsid w:val="00FB25C6"/>
    <w:rsid w:val="00FC6308"/>
    <w:rsid w:val="00FD1C59"/>
    <w:rsid w:val="00FE3C09"/>
    <w:rsid w:val="00FF5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13F50F"/>
  <w15:chartTrackingRefBased/>
  <w15:docId w15:val="{8700B7AA-87B5-4870-A6BE-A522B9EB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1F"/>
    <w:pPr>
      <w:spacing w:before="60" w:after="120"/>
    </w:pPr>
    <w:rPr>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F66D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66D9"/>
  </w:style>
  <w:style w:type="paragraph" w:styleId="Sidfot">
    <w:name w:val="footer"/>
    <w:basedOn w:val="Normal"/>
    <w:link w:val="SidfotChar"/>
    <w:uiPriority w:val="99"/>
    <w:unhideWhenUsed/>
    <w:rsid w:val="000F66D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66D9"/>
  </w:style>
  <w:style w:type="paragraph" w:styleId="Rubrik">
    <w:name w:val="Title"/>
    <w:basedOn w:val="Normal"/>
    <w:next w:val="Normal"/>
    <w:link w:val="RubrikChar"/>
    <w:uiPriority w:val="10"/>
    <w:qFormat/>
    <w:rsid w:val="008A491F"/>
    <w:pPr>
      <w:spacing w:after="0" w:line="600" w:lineRule="exact"/>
      <w:contextualSpacing/>
    </w:pPr>
    <w:rPr>
      <w:rFonts w:ascii="Arial Black" w:eastAsiaTheme="majorEastAsia" w:hAnsi="Arial Black" w:cstheme="majorBidi"/>
      <w:spacing w:val="-10"/>
      <w:kern w:val="28"/>
      <w:sz w:val="54"/>
      <w:szCs w:val="54"/>
    </w:rPr>
  </w:style>
  <w:style w:type="character" w:customStyle="1" w:styleId="RubrikChar">
    <w:name w:val="Rubrik Char"/>
    <w:basedOn w:val="Standardstycketeckensnitt"/>
    <w:link w:val="Rubrik"/>
    <w:uiPriority w:val="10"/>
    <w:rsid w:val="008A491F"/>
    <w:rPr>
      <w:rFonts w:ascii="Arial Black" w:eastAsiaTheme="majorEastAsia" w:hAnsi="Arial Black" w:cstheme="majorBidi"/>
      <w:spacing w:val="-10"/>
      <w:kern w:val="28"/>
      <w:sz w:val="54"/>
      <w:szCs w:val="54"/>
    </w:rPr>
  </w:style>
  <w:style w:type="character" w:styleId="Hyperlnk">
    <w:name w:val="Hyperlink"/>
    <w:basedOn w:val="Standardstycketeckensnitt"/>
    <w:uiPriority w:val="99"/>
    <w:unhideWhenUsed/>
    <w:rsid w:val="00123FD1"/>
    <w:rPr>
      <w:color w:val="0563C1" w:themeColor="hyperlink"/>
      <w:u w:val="single"/>
    </w:rPr>
  </w:style>
  <w:style w:type="paragraph" w:styleId="Liststycke">
    <w:name w:val="List Paragraph"/>
    <w:basedOn w:val="Normal"/>
    <w:uiPriority w:val="34"/>
    <w:qFormat/>
    <w:rsid w:val="00EF63FE"/>
    <w:pPr>
      <w:ind w:left="720"/>
      <w:contextualSpacing/>
    </w:pPr>
  </w:style>
  <w:style w:type="character" w:styleId="Betoning">
    <w:name w:val="Emphasis"/>
    <w:basedOn w:val="Standardstycketeckensnitt"/>
    <w:uiPriority w:val="20"/>
    <w:qFormat/>
    <w:rsid w:val="008A491F"/>
    <w:rPr>
      <w:i/>
      <w:iCs/>
    </w:rPr>
  </w:style>
  <w:style w:type="paragraph" w:customStyle="1" w:styleId="Rubriikmindre">
    <w:name w:val="Rubriik mindre"/>
    <w:basedOn w:val="Rubrik"/>
    <w:link w:val="RubriikmindreChar"/>
    <w:qFormat/>
    <w:rsid w:val="00743FFF"/>
    <w:pPr>
      <w:spacing w:before="100" w:line="360" w:lineRule="exact"/>
    </w:pPr>
    <w:rPr>
      <w:b/>
      <w:noProof/>
      <w:sz w:val="30"/>
      <w:szCs w:val="30"/>
      <w:lang w:eastAsia="sv-SE"/>
    </w:rPr>
  </w:style>
  <w:style w:type="character" w:customStyle="1" w:styleId="RubriikmindreChar">
    <w:name w:val="Rubriik mindre Char"/>
    <w:basedOn w:val="RubrikChar"/>
    <w:link w:val="Rubriikmindre"/>
    <w:rsid w:val="00743FFF"/>
    <w:rPr>
      <w:rFonts w:ascii="Arial Black" w:eastAsiaTheme="majorEastAsia" w:hAnsi="Arial Black" w:cstheme="majorBidi"/>
      <w:b/>
      <w:noProof/>
      <w:spacing w:val="-10"/>
      <w:kern w:val="28"/>
      <w:sz w:val="30"/>
      <w:szCs w:val="30"/>
      <w:lang w:eastAsia="sv-SE"/>
    </w:rPr>
  </w:style>
  <w:style w:type="paragraph" w:styleId="Ballongtext">
    <w:name w:val="Balloon Text"/>
    <w:basedOn w:val="Normal"/>
    <w:link w:val="BallongtextChar"/>
    <w:uiPriority w:val="99"/>
    <w:semiHidden/>
    <w:unhideWhenUsed/>
    <w:rsid w:val="004D2A12"/>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D2A12"/>
    <w:rPr>
      <w:rFonts w:ascii="Segoe UI" w:hAnsi="Segoe UI" w:cs="Segoe UI"/>
      <w:sz w:val="18"/>
      <w:szCs w:val="18"/>
    </w:rPr>
  </w:style>
  <w:style w:type="paragraph" w:customStyle="1" w:styleId="Default">
    <w:name w:val="Default"/>
    <w:rsid w:val="00D1235D"/>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2000A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2000AC"/>
  </w:style>
  <w:style w:type="character" w:customStyle="1" w:styleId="eop">
    <w:name w:val="eop"/>
    <w:basedOn w:val="Standardstycketeckensnitt"/>
    <w:rsid w:val="002000AC"/>
  </w:style>
  <w:style w:type="paragraph" w:styleId="Normalwebb">
    <w:name w:val="Normal (Web)"/>
    <w:basedOn w:val="Normal"/>
    <w:uiPriority w:val="99"/>
    <w:semiHidden/>
    <w:unhideWhenUsed/>
    <w:rsid w:val="0015296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cxw149817018">
    <w:name w:val="scxw149817018"/>
    <w:basedOn w:val="Standardstycketeckensnitt"/>
    <w:rsid w:val="00814895"/>
  </w:style>
  <w:style w:type="character" w:styleId="Olstomnmnande">
    <w:name w:val="Unresolved Mention"/>
    <w:basedOn w:val="Standardstycketeckensnitt"/>
    <w:uiPriority w:val="99"/>
    <w:semiHidden/>
    <w:unhideWhenUsed/>
    <w:rsid w:val="00451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41762">
      <w:bodyDiv w:val="1"/>
      <w:marLeft w:val="0"/>
      <w:marRight w:val="0"/>
      <w:marTop w:val="0"/>
      <w:marBottom w:val="0"/>
      <w:divBdr>
        <w:top w:val="none" w:sz="0" w:space="0" w:color="auto"/>
        <w:left w:val="none" w:sz="0" w:space="0" w:color="auto"/>
        <w:bottom w:val="none" w:sz="0" w:space="0" w:color="auto"/>
        <w:right w:val="none" w:sz="0" w:space="0" w:color="auto"/>
      </w:divBdr>
      <w:divsChild>
        <w:div w:id="249311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154705">
              <w:marLeft w:val="0"/>
              <w:marRight w:val="0"/>
              <w:marTop w:val="0"/>
              <w:marBottom w:val="0"/>
              <w:divBdr>
                <w:top w:val="none" w:sz="0" w:space="0" w:color="auto"/>
                <w:left w:val="none" w:sz="0" w:space="0" w:color="auto"/>
                <w:bottom w:val="none" w:sz="0" w:space="0" w:color="auto"/>
                <w:right w:val="none" w:sz="0" w:space="0" w:color="auto"/>
              </w:divBdr>
              <w:divsChild>
                <w:div w:id="593170344">
                  <w:marLeft w:val="0"/>
                  <w:marRight w:val="0"/>
                  <w:marTop w:val="0"/>
                  <w:marBottom w:val="0"/>
                  <w:divBdr>
                    <w:top w:val="none" w:sz="0" w:space="0" w:color="auto"/>
                    <w:left w:val="none" w:sz="0" w:space="0" w:color="auto"/>
                    <w:bottom w:val="none" w:sz="0" w:space="0" w:color="auto"/>
                    <w:right w:val="none" w:sz="0" w:space="0" w:color="auto"/>
                  </w:divBdr>
                </w:div>
                <w:div w:id="1025982196">
                  <w:marLeft w:val="0"/>
                  <w:marRight w:val="0"/>
                  <w:marTop w:val="0"/>
                  <w:marBottom w:val="0"/>
                  <w:divBdr>
                    <w:top w:val="none" w:sz="0" w:space="0" w:color="auto"/>
                    <w:left w:val="none" w:sz="0" w:space="0" w:color="auto"/>
                    <w:bottom w:val="none" w:sz="0" w:space="0" w:color="auto"/>
                    <w:right w:val="none" w:sz="0" w:space="0" w:color="auto"/>
                  </w:divBdr>
                </w:div>
                <w:div w:id="928657852">
                  <w:marLeft w:val="0"/>
                  <w:marRight w:val="0"/>
                  <w:marTop w:val="0"/>
                  <w:marBottom w:val="0"/>
                  <w:divBdr>
                    <w:top w:val="none" w:sz="0" w:space="0" w:color="auto"/>
                    <w:left w:val="none" w:sz="0" w:space="0" w:color="auto"/>
                    <w:bottom w:val="none" w:sz="0" w:space="0" w:color="auto"/>
                    <w:right w:val="none" w:sz="0" w:space="0" w:color="auto"/>
                  </w:divBdr>
                </w:div>
                <w:div w:id="261912707">
                  <w:marLeft w:val="0"/>
                  <w:marRight w:val="0"/>
                  <w:marTop w:val="0"/>
                  <w:marBottom w:val="0"/>
                  <w:divBdr>
                    <w:top w:val="none" w:sz="0" w:space="0" w:color="auto"/>
                    <w:left w:val="none" w:sz="0" w:space="0" w:color="auto"/>
                    <w:bottom w:val="none" w:sz="0" w:space="0" w:color="auto"/>
                    <w:right w:val="none" w:sz="0" w:space="0" w:color="auto"/>
                  </w:divBdr>
                </w:div>
                <w:div w:id="1535656808">
                  <w:marLeft w:val="0"/>
                  <w:marRight w:val="0"/>
                  <w:marTop w:val="0"/>
                  <w:marBottom w:val="0"/>
                  <w:divBdr>
                    <w:top w:val="none" w:sz="0" w:space="0" w:color="auto"/>
                    <w:left w:val="none" w:sz="0" w:space="0" w:color="auto"/>
                    <w:bottom w:val="none" w:sz="0" w:space="0" w:color="auto"/>
                    <w:right w:val="none" w:sz="0" w:space="0" w:color="auto"/>
                  </w:divBdr>
                </w:div>
                <w:div w:id="1999258893">
                  <w:marLeft w:val="0"/>
                  <w:marRight w:val="0"/>
                  <w:marTop w:val="0"/>
                  <w:marBottom w:val="0"/>
                  <w:divBdr>
                    <w:top w:val="none" w:sz="0" w:space="0" w:color="auto"/>
                    <w:left w:val="none" w:sz="0" w:space="0" w:color="auto"/>
                    <w:bottom w:val="none" w:sz="0" w:space="0" w:color="auto"/>
                    <w:right w:val="none" w:sz="0" w:space="0" w:color="auto"/>
                  </w:divBdr>
                </w:div>
                <w:div w:id="807013468">
                  <w:marLeft w:val="0"/>
                  <w:marRight w:val="0"/>
                  <w:marTop w:val="0"/>
                  <w:marBottom w:val="0"/>
                  <w:divBdr>
                    <w:top w:val="none" w:sz="0" w:space="0" w:color="auto"/>
                    <w:left w:val="none" w:sz="0" w:space="0" w:color="auto"/>
                    <w:bottom w:val="none" w:sz="0" w:space="0" w:color="auto"/>
                    <w:right w:val="none" w:sz="0" w:space="0" w:color="auto"/>
                  </w:divBdr>
                </w:div>
                <w:div w:id="1142189323">
                  <w:marLeft w:val="0"/>
                  <w:marRight w:val="0"/>
                  <w:marTop w:val="0"/>
                  <w:marBottom w:val="0"/>
                  <w:divBdr>
                    <w:top w:val="none" w:sz="0" w:space="0" w:color="auto"/>
                    <w:left w:val="none" w:sz="0" w:space="0" w:color="auto"/>
                    <w:bottom w:val="none" w:sz="0" w:space="0" w:color="auto"/>
                    <w:right w:val="none" w:sz="0" w:space="0" w:color="auto"/>
                  </w:divBdr>
                </w:div>
                <w:div w:id="1598711724">
                  <w:marLeft w:val="0"/>
                  <w:marRight w:val="0"/>
                  <w:marTop w:val="0"/>
                  <w:marBottom w:val="0"/>
                  <w:divBdr>
                    <w:top w:val="none" w:sz="0" w:space="0" w:color="auto"/>
                    <w:left w:val="none" w:sz="0" w:space="0" w:color="auto"/>
                    <w:bottom w:val="none" w:sz="0" w:space="0" w:color="auto"/>
                    <w:right w:val="none" w:sz="0" w:space="0" w:color="auto"/>
                  </w:divBdr>
                </w:div>
                <w:div w:id="1795369000">
                  <w:marLeft w:val="0"/>
                  <w:marRight w:val="0"/>
                  <w:marTop w:val="0"/>
                  <w:marBottom w:val="0"/>
                  <w:divBdr>
                    <w:top w:val="none" w:sz="0" w:space="0" w:color="auto"/>
                    <w:left w:val="none" w:sz="0" w:space="0" w:color="auto"/>
                    <w:bottom w:val="none" w:sz="0" w:space="0" w:color="auto"/>
                    <w:right w:val="none" w:sz="0" w:space="0" w:color="auto"/>
                  </w:divBdr>
                </w:div>
                <w:div w:id="317079688">
                  <w:marLeft w:val="0"/>
                  <w:marRight w:val="0"/>
                  <w:marTop w:val="0"/>
                  <w:marBottom w:val="0"/>
                  <w:divBdr>
                    <w:top w:val="none" w:sz="0" w:space="0" w:color="auto"/>
                    <w:left w:val="none" w:sz="0" w:space="0" w:color="auto"/>
                    <w:bottom w:val="none" w:sz="0" w:space="0" w:color="auto"/>
                    <w:right w:val="none" w:sz="0" w:space="0" w:color="auto"/>
                  </w:divBdr>
                </w:div>
                <w:div w:id="700859130">
                  <w:marLeft w:val="0"/>
                  <w:marRight w:val="0"/>
                  <w:marTop w:val="0"/>
                  <w:marBottom w:val="0"/>
                  <w:divBdr>
                    <w:top w:val="none" w:sz="0" w:space="0" w:color="auto"/>
                    <w:left w:val="none" w:sz="0" w:space="0" w:color="auto"/>
                    <w:bottom w:val="none" w:sz="0" w:space="0" w:color="auto"/>
                    <w:right w:val="none" w:sz="0" w:space="0" w:color="auto"/>
                  </w:divBdr>
                </w:div>
                <w:div w:id="368922646">
                  <w:marLeft w:val="0"/>
                  <w:marRight w:val="0"/>
                  <w:marTop w:val="0"/>
                  <w:marBottom w:val="0"/>
                  <w:divBdr>
                    <w:top w:val="none" w:sz="0" w:space="0" w:color="auto"/>
                    <w:left w:val="none" w:sz="0" w:space="0" w:color="auto"/>
                    <w:bottom w:val="none" w:sz="0" w:space="0" w:color="auto"/>
                    <w:right w:val="none" w:sz="0" w:space="0" w:color="auto"/>
                  </w:divBdr>
                </w:div>
                <w:div w:id="100535524">
                  <w:marLeft w:val="0"/>
                  <w:marRight w:val="0"/>
                  <w:marTop w:val="0"/>
                  <w:marBottom w:val="0"/>
                  <w:divBdr>
                    <w:top w:val="none" w:sz="0" w:space="0" w:color="auto"/>
                    <w:left w:val="none" w:sz="0" w:space="0" w:color="auto"/>
                    <w:bottom w:val="none" w:sz="0" w:space="0" w:color="auto"/>
                    <w:right w:val="none" w:sz="0" w:space="0" w:color="auto"/>
                  </w:divBdr>
                </w:div>
                <w:div w:id="75130203">
                  <w:marLeft w:val="0"/>
                  <w:marRight w:val="0"/>
                  <w:marTop w:val="0"/>
                  <w:marBottom w:val="0"/>
                  <w:divBdr>
                    <w:top w:val="none" w:sz="0" w:space="0" w:color="auto"/>
                    <w:left w:val="none" w:sz="0" w:space="0" w:color="auto"/>
                    <w:bottom w:val="none" w:sz="0" w:space="0" w:color="auto"/>
                    <w:right w:val="none" w:sz="0" w:space="0" w:color="auto"/>
                  </w:divBdr>
                </w:div>
                <w:div w:id="1896506518">
                  <w:marLeft w:val="0"/>
                  <w:marRight w:val="0"/>
                  <w:marTop w:val="0"/>
                  <w:marBottom w:val="0"/>
                  <w:divBdr>
                    <w:top w:val="none" w:sz="0" w:space="0" w:color="auto"/>
                    <w:left w:val="none" w:sz="0" w:space="0" w:color="auto"/>
                    <w:bottom w:val="none" w:sz="0" w:space="0" w:color="auto"/>
                    <w:right w:val="none" w:sz="0" w:space="0" w:color="auto"/>
                  </w:divBdr>
                </w:div>
                <w:div w:id="20802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46130">
      <w:bodyDiv w:val="1"/>
      <w:marLeft w:val="0"/>
      <w:marRight w:val="0"/>
      <w:marTop w:val="0"/>
      <w:marBottom w:val="0"/>
      <w:divBdr>
        <w:top w:val="none" w:sz="0" w:space="0" w:color="auto"/>
        <w:left w:val="none" w:sz="0" w:space="0" w:color="auto"/>
        <w:bottom w:val="none" w:sz="0" w:space="0" w:color="auto"/>
        <w:right w:val="none" w:sz="0" w:space="0" w:color="auto"/>
      </w:divBdr>
      <w:divsChild>
        <w:div w:id="901524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7298">
              <w:marLeft w:val="0"/>
              <w:marRight w:val="0"/>
              <w:marTop w:val="0"/>
              <w:marBottom w:val="0"/>
              <w:divBdr>
                <w:top w:val="none" w:sz="0" w:space="0" w:color="auto"/>
                <w:left w:val="none" w:sz="0" w:space="0" w:color="auto"/>
                <w:bottom w:val="none" w:sz="0" w:space="0" w:color="auto"/>
                <w:right w:val="none" w:sz="0" w:space="0" w:color="auto"/>
              </w:divBdr>
              <w:divsChild>
                <w:div w:id="1275820805">
                  <w:marLeft w:val="0"/>
                  <w:marRight w:val="0"/>
                  <w:marTop w:val="0"/>
                  <w:marBottom w:val="0"/>
                  <w:divBdr>
                    <w:top w:val="none" w:sz="0" w:space="0" w:color="auto"/>
                    <w:left w:val="none" w:sz="0" w:space="0" w:color="auto"/>
                    <w:bottom w:val="none" w:sz="0" w:space="0" w:color="auto"/>
                    <w:right w:val="none" w:sz="0" w:space="0" w:color="auto"/>
                  </w:divBdr>
                </w:div>
                <w:div w:id="163253895">
                  <w:marLeft w:val="0"/>
                  <w:marRight w:val="0"/>
                  <w:marTop w:val="0"/>
                  <w:marBottom w:val="0"/>
                  <w:divBdr>
                    <w:top w:val="none" w:sz="0" w:space="0" w:color="auto"/>
                    <w:left w:val="none" w:sz="0" w:space="0" w:color="auto"/>
                    <w:bottom w:val="none" w:sz="0" w:space="0" w:color="auto"/>
                    <w:right w:val="none" w:sz="0" w:space="0" w:color="auto"/>
                  </w:divBdr>
                </w:div>
                <w:div w:id="1700353195">
                  <w:marLeft w:val="0"/>
                  <w:marRight w:val="0"/>
                  <w:marTop w:val="0"/>
                  <w:marBottom w:val="0"/>
                  <w:divBdr>
                    <w:top w:val="none" w:sz="0" w:space="0" w:color="auto"/>
                    <w:left w:val="none" w:sz="0" w:space="0" w:color="auto"/>
                    <w:bottom w:val="none" w:sz="0" w:space="0" w:color="auto"/>
                    <w:right w:val="none" w:sz="0" w:space="0" w:color="auto"/>
                  </w:divBdr>
                </w:div>
                <w:div w:id="1233194558">
                  <w:marLeft w:val="0"/>
                  <w:marRight w:val="0"/>
                  <w:marTop w:val="0"/>
                  <w:marBottom w:val="0"/>
                  <w:divBdr>
                    <w:top w:val="none" w:sz="0" w:space="0" w:color="auto"/>
                    <w:left w:val="none" w:sz="0" w:space="0" w:color="auto"/>
                    <w:bottom w:val="none" w:sz="0" w:space="0" w:color="auto"/>
                    <w:right w:val="none" w:sz="0" w:space="0" w:color="auto"/>
                  </w:divBdr>
                </w:div>
                <w:div w:id="2131581715">
                  <w:marLeft w:val="0"/>
                  <w:marRight w:val="0"/>
                  <w:marTop w:val="0"/>
                  <w:marBottom w:val="0"/>
                  <w:divBdr>
                    <w:top w:val="none" w:sz="0" w:space="0" w:color="auto"/>
                    <w:left w:val="none" w:sz="0" w:space="0" w:color="auto"/>
                    <w:bottom w:val="none" w:sz="0" w:space="0" w:color="auto"/>
                    <w:right w:val="none" w:sz="0" w:space="0" w:color="auto"/>
                  </w:divBdr>
                </w:div>
                <w:div w:id="177543550">
                  <w:marLeft w:val="0"/>
                  <w:marRight w:val="0"/>
                  <w:marTop w:val="0"/>
                  <w:marBottom w:val="0"/>
                  <w:divBdr>
                    <w:top w:val="none" w:sz="0" w:space="0" w:color="auto"/>
                    <w:left w:val="none" w:sz="0" w:space="0" w:color="auto"/>
                    <w:bottom w:val="none" w:sz="0" w:space="0" w:color="auto"/>
                    <w:right w:val="none" w:sz="0" w:space="0" w:color="auto"/>
                  </w:divBdr>
                </w:div>
                <w:div w:id="54546932">
                  <w:marLeft w:val="0"/>
                  <w:marRight w:val="0"/>
                  <w:marTop w:val="0"/>
                  <w:marBottom w:val="0"/>
                  <w:divBdr>
                    <w:top w:val="none" w:sz="0" w:space="0" w:color="auto"/>
                    <w:left w:val="none" w:sz="0" w:space="0" w:color="auto"/>
                    <w:bottom w:val="none" w:sz="0" w:space="0" w:color="auto"/>
                    <w:right w:val="none" w:sz="0" w:space="0" w:color="auto"/>
                  </w:divBdr>
                </w:div>
                <w:div w:id="357700027">
                  <w:marLeft w:val="0"/>
                  <w:marRight w:val="0"/>
                  <w:marTop w:val="0"/>
                  <w:marBottom w:val="0"/>
                  <w:divBdr>
                    <w:top w:val="none" w:sz="0" w:space="0" w:color="auto"/>
                    <w:left w:val="none" w:sz="0" w:space="0" w:color="auto"/>
                    <w:bottom w:val="none" w:sz="0" w:space="0" w:color="auto"/>
                    <w:right w:val="none" w:sz="0" w:space="0" w:color="auto"/>
                  </w:divBdr>
                </w:div>
                <w:div w:id="955522005">
                  <w:marLeft w:val="0"/>
                  <w:marRight w:val="0"/>
                  <w:marTop w:val="0"/>
                  <w:marBottom w:val="0"/>
                  <w:divBdr>
                    <w:top w:val="none" w:sz="0" w:space="0" w:color="auto"/>
                    <w:left w:val="none" w:sz="0" w:space="0" w:color="auto"/>
                    <w:bottom w:val="none" w:sz="0" w:space="0" w:color="auto"/>
                    <w:right w:val="none" w:sz="0" w:space="0" w:color="auto"/>
                  </w:divBdr>
                </w:div>
                <w:div w:id="1375690730">
                  <w:marLeft w:val="0"/>
                  <w:marRight w:val="0"/>
                  <w:marTop w:val="0"/>
                  <w:marBottom w:val="0"/>
                  <w:divBdr>
                    <w:top w:val="none" w:sz="0" w:space="0" w:color="auto"/>
                    <w:left w:val="none" w:sz="0" w:space="0" w:color="auto"/>
                    <w:bottom w:val="none" w:sz="0" w:space="0" w:color="auto"/>
                    <w:right w:val="none" w:sz="0" w:space="0" w:color="auto"/>
                  </w:divBdr>
                </w:div>
                <w:div w:id="1203203302">
                  <w:marLeft w:val="0"/>
                  <w:marRight w:val="0"/>
                  <w:marTop w:val="0"/>
                  <w:marBottom w:val="0"/>
                  <w:divBdr>
                    <w:top w:val="none" w:sz="0" w:space="0" w:color="auto"/>
                    <w:left w:val="none" w:sz="0" w:space="0" w:color="auto"/>
                    <w:bottom w:val="none" w:sz="0" w:space="0" w:color="auto"/>
                    <w:right w:val="none" w:sz="0" w:space="0" w:color="auto"/>
                  </w:divBdr>
                </w:div>
                <w:div w:id="1363244693">
                  <w:marLeft w:val="0"/>
                  <w:marRight w:val="0"/>
                  <w:marTop w:val="0"/>
                  <w:marBottom w:val="0"/>
                  <w:divBdr>
                    <w:top w:val="none" w:sz="0" w:space="0" w:color="auto"/>
                    <w:left w:val="none" w:sz="0" w:space="0" w:color="auto"/>
                    <w:bottom w:val="none" w:sz="0" w:space="0" w:color="auto"/>
                    <w:right w:val="none" w:sz="0" w:space="0" w:color="auto"/>
                  </w:divBdr>
                </w:div>
                <w:div w:id="1334838168">
                  <w:marLeft w:val="0"/>
                  <w:marRight w:val="0"/>
                  <w:marTop w:val="0"/>
                  <w:marBottom w:val="0"/>
                  <w:divBdr>
                    <w:top w:val="none" w:sz="0" w:space="0" w:color="auto"/>
                    <w:left w:val="none" w:sz="0" w:space="0" w:color="auto"/>
                    <w:bottom w:val="none" w:sz="0" w:space="0" w:color="auto"/>
                    <w:right w:val="none" w:sz="0" w:space="0" w:color="auto"/>
                  </w:divBdr>
                </w:div>
                <w:div w:id="1961299348">
                  <w:marLeft w:val="0"/>
                  <w:marRight w:val="0"/>
                  <w:marTop w:val="0"/>
                  <w:marBottom w:val="0"/>
                  <w:divBdr>
                    <w:top w:val="none" w:sz="0" w:space="0" w:color="auto"/>
                    <w:left w:val="none" w:sz="0" w:space="0" w:color="auto"/>
                    <w:bottom w:val="none" w:sz="0" w:space="0" w:color="auto"/>
                    <w:right w:val="none" w:sz="0" w:space="0" w:color="auto"/>
                  </w:divBdr>
                </w:div>
                <w:div w:id="1671904401">
                  <w:marLeft w:val="0"/>
                  <w:marRight w:val="0"/>
                  <w:marTop w:val="0"/>
                  <w:marBottom w:val="0"/>
                  <w:divBdr>
                    <w:top w:val="none" w:sz="0" w:space="0" w:color="auto"/>
                    <w:left w:val="none" w:sz="0" w:space="0" w:color="auto"/>
                    <w:bottom w:val="none" w:sz="0" w:space="0" w:color="auto"/>
                    <w:right w:val="none" w:sz="0" w:space="0" w:color="auto"/>
                  </w:divBdr>
                </w:div>
                <w:div w:id="492377658">
                  <w:marLeft w:val="0"/>
                  <w:marRight w:val="0"/>
                  <w:marTop w:val="0"/>
                  <w:marBottom w:val="0"/>
                  <w:divBdr>
                    <w:top w:val="none" w:sz="0" w:space="0" w:color="auto"/>
                    <w:left w:val="none" w:sz="0" w:space="0" w:color="auto"/>
                    <w:bottom w:val="none" w:sz="0" w:space="0" w:color="auto"/>
                    <w:right w:val="none" w:sz="0" w:space="0" w:color="auto"/>
                  </w:divBdr>
                </w:div>
                <w:div w:id="10510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10180">
      <w:bodyDiv w:val="1"/>
      <w:marLeft w:val="0"/>
      <w:marRight w:val="0"/>
      <w:marTop w:val="0"/>
      <w:marBottom w:val="0"/>
      <w:divBdr>
        <w:top w:val="none" w:sz="0" w:space="0" w:color="auto"/>
        <w:left w:val="none" w:sz="0" w:space="0" w:color="auto"/>
        <w:bottom w:val="none" w:sz="0" w:space="0" w:color="auto"/>
        <w:right w:val="none" w:sz="0" w:space="0" w:color="auto"/>
      </w:divBdr>
      <w:divsChild>
        <w:div w:id="1015612365">
          <w:marLeft w:val="0"/>
          <w:marRight w:val="0"/>
          <w:marTop w:val="0"/>
          <w:marBottom w:val="0"/>
          <w:divBdr>
            <w:top w:val="none" w:sz="0" w:space="0" w:color="auto"/>
            <w:left w:val="none" w:sz="0" w:space="0" w:color="auto"/>
            <w:bottom w:val="none" w:sz="0" w:space="0" w:color="auto"/>
            <w:right w:val="none" w:sz="0" w:space="0" w:color="auto"/>
          </w:divBdr>
        </w:div>
        <w:div w:id="1673529003">
          <w:marLeft w:val="0"/>
          <w:marRight w:val="0"/>
          <w:marTop w:val="0"/>
          <w:marBottom w:val="0"/>
          <w:divBdr>
            <w:top w:val="none" w:sz="0" w:space="0" w:color="auto"/>
            <w:left w:val="none" w:sz="0" w:space="0" w:color="auto"/>
            <w:bottom w:val="none" w:sz="0" w:space="0" w:color="auto"/>
            <w:right w:val="none" w:sz="0" w:space="0" w:color="auto"/>
          </w:divBdr>
        </w:div>
      </w:divsChild>
    </w:div>
    <w:div w:id="1317227076">
      <w:bodyDiv w:val="1"/>
      <w:marLeft w:val="0"/>
      <w:marRight w:val="0"/>
      <w:marTop w:val="0"/>
      <w:marBottom w:val="0"/>
      <w:divBdr>
        <w:top w:val="none" w:sz="0" w:space="0" w:color="auto"/>
        <w:left w:val="none" w:sz="0" w:space="0" w:color="auto"/>
        <w:bottom w:val="none" w:sz="0" w:space="0" w:color="auto"/>
        <w:right w:val="none" w:sz="0" w:space="0" w:color="auto"/>
      </w:divBdr>
    </w:div>
    <w:div w:id="1858694703">
      <w:bodyDiv w:val="1"/>
      <w:marLeft w:val="0"/>
      <w:marRight w:val="0"/>
      <w:marTop w:val="0"/>
      <w:marBottom w:val="0"/>
      <w:divBdr>
        <w:top w:val="none" w:sz="0" w:space="0" w:color="auto"/>
        <w:left w:val="none" w:sz="0" w:space="0" w:color="auto"/>
        <w:bottom w:val="none" w:sz="0" w:space="0" w:color="auto"/>
        <w:right w:val="none" w:sz="0" w:space="0" w:color="auto"/>
      </w:divBdr>
      <w:divsChild>
        <w:div w:id="151876555">
          <w:marLeft w:val="0"/>
          <w:marRight w:val="0"/>
          <w:marTop w:val="0"/>
          <w:marBottom w:val="0"/>
          <w:divBdr>
            <w:top w:val="none" w:sz="0" w:space="0" w:color="auto"/>
            <w:left w:val="none" w:sz="0" w:space="0" w:color="auto"/>
            <w:bottom w:val="none" w:sz="0" w:space="0" w:color="auto"/>
            <w:right w:val="none" w:sz="0" w:space="0" w:color="auto"/>
          </w:divBdr>
        </w:div>
        <w:div w:id="1445464173">
          <w:marLeft w:val="0"/>
          <w:marRight w:val="0"/>
          <w:marTop w:val="0"/>
          <w:marBottom w:val="0"/>
          <w:divBdr>
            <w:top w:val="none" w:sz="0" w:space="0" w:color="auto"/>
            <w:left w:val="none" w:sz="0" w:space="0" w:color="auto"/>
            <w:bottom w:val="none" w:sz="0" w:space="0" w:color="auto"/>
            <w:right w:val="none" w:sz="0" w:space="0" w:color="auto"/>
          </w:divBdr>
        </w:div>
        <w:div w:id="1349327129">
          <w:marLeft w:val="0"/>
          <w:marRight w:val="0"/>
          <w:marTop w:val="0"/>
          <w:marBottom w:val="0"/>
          <w:divBdr>
            <w:top w:val="none" w:sz="0" w:space="0" w:color="auto"/>
            <w:left w:val="none" w:sz="0" w:space="0" w:color="auto"/>
            <w:bottom w:val="none" w:sz="0" w:space="0" w:color="auto"/>
            <w:right w:val="none" w:sz="0" w:space="0" w:color="auto"/>
          </w:divBdr>
        </w:div>
        <w:div w:id="1773085683">
          <w:marLeft w:val="0"/>
          <w:marRight w:val="0"/>
          <w:marTop w:val="0"/>
          <w:marBottom w:val="0"/>
          <w:divBdr>
            <w:top w:val="none" w:sz="0" w:space="0" w:color="auto"/>
            <w:left w:val="none" w:sz="0" w:space="0" w:color="auto"/>
            <w:bottom w:val="none" w:sz="0" w:space="0" w:color="auto"/>
            <w:right w:val="none" w:sz="0" w:space="0" w:color="auto"/>
          </w:divBdr>
        </w:div>
        <w:div w:id="59200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brf-mard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B578FA0CAD2AD4EA6F97561213B3540" ma:contentTypeVersion="17" ma:contentTypeDescription="Skapa ett nytt dokument." ma:contentTypeScope="" ma:versionID="199f317888617b728b317f28a8d01048">
  <xsd:schema xmlns:xsd="http://www.w3.org/2001/XMLSchema" xmlns:xs="http://www.w3.org/2001/XMLSchema" xmlns:p="http://schemas.microsoft.com/office/2006/metadata/properties" xmlns:ns2="ee7e6ceb-5e65-4c10-8c3d-df45af8a6e55" xmlns:ns3="2779b069-e0f6-41f0-a9ff-bbf4ffcd0f73" targetNamespace="http://schemas.microsoft.com/office/2006/metadata/properties" ma:root="true" ma:fieldsID="fe5254adaf5db43ef631297f60ea86b9" ns2:_="" ns3:_="">
    <xsd:import namespace="ee7e6ceb-5e65-4c10-8c3d-df45af8a6e55"/>
    <xsd:import namespace="2779b069-e0f6-41f0-a9ff-bbf4ffcd0f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e6ceb-5e65-4c10-8c3d-df45af8a6e5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2" nillable="true" ma:displayName="Taxonomy Catch All Column" ma:hidden="true" ma:list="{be558d4e-3caa-4ba4-ae2d-fa8f4b1a1e76}" ma:internalName="TaxCatchAll" ma:showField="CatchAllData" ma:web="ee7e6ceb-5e65-4c10-8c3d-df45af8a6e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9b069-e0f6-41f0-a9ff-bbf4ffcd0f7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c3178de0-47d3-4915-901b-52b4c8dac9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79b069-e0f6-41f0-a9ff-bbf4ffcd0f73">
      <Terms xmlns="http://schemas.microsoft.com/office/infopath/2007/PartnerControls"/>
    </lcf76f155ced4ddcb4097134ff3c332f>
    <TaxCatchAll xmlns="ee7e6ceb-5e65-4c10-8c3d-df45af8a6e55" xsi:nil="true"/>
  </documentManagement>
</p:properties>
</file>

<file path=customXml/itemProps1.xml><?xml version="1.0" encoding="utf-8"?>
<ds:datastoreItem xmlns:ds="http://schemas.openxmlformats.org/officeDocument/2006/customXml" ds:itemID="{1B4FF5C0-2508-4D8F-9CC6-2FCB213638D3}">
  <ds:schemaRefs>
    <ds:schemaRef ds:uri="http://schemas.openxmlformats.org/officeDocument/2006/bibliography"/>
  </ds:schemaRefs>
</ds:datastoreItem>
</file>

<file path=customXml/itemProps2.xml><?xml version="1.0" encoding="utf-8"?>
<ds:datastoreItem xmlns:ds="http://schemas.openxmlformats.org/officeDocument/2006/customXml" ds:itemID="{DE747545-6723-4F5A-8D18-A278CBC610C5}"/>
</file>

<file path=customXml/itemProps3.xml><?xml version="1.0" encoding="utf-8"?>
<ds:datastoreItem xmlns:ds="http://schemas.openxmlformats.org/officeDocument/2006/customXml" ds:itemID="{98449EAA-8FAC-4F45-961D-775170F8CE60}"/>
</file>

<file path=customXml/itemProps4.xml><?xml version="1.0" encoding="utf-8"?>
<ds:datastoreItem xmlns:ds="http://schemas.openxmlformats.org/officeDocument/2006/customXml" ds:itemID="{E91B8921-B33D-4E24-AD8E-F5FC77F29DBF}"/>
</file>

<file path=docProps/app.xml><?xml version="1.0" encoding="utf-8"?>
<Properties xmlns="http://schemas.openxmlformats.org/officeDocument/2006/extended-properties" xmlns:vt="http://schemas.openxmlformats.org/officeDocument/2006/docPropsVTypes">
  <Template>Normal</Template>
  <TotalTime>10</TotalTime>
  <Pages>1</Pages>
  <Words>223</Words>
  <Characters>1184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Stokab</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Evans</dc:creator>
  <cp:keywords/>
  <dc:description/>
  <cp:lastModifiedBy>Ingo Larsson</cp:lastModifiedBy>
  <cp:revision>2</cp:revision>
  <cp:lastPrinted>2023-08-15T12:34:00Z</cp:lastPrinted>
  <dcterms:created xsi:type="dcterms:W3CDTF">2025-01-17T10:21:00Z</dcterms:created>
  <dcterms:modified xsi:type="dcterms:W3CDTF">2025-01-17T10:21:00Z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0x010100CB578FA0CAD2AD4EA6F97561213B3540</vt:lpwstr>
  </property>
</Properties>
</file>