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6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Lås, nycklar och posthantering</w:t>
      </w:r>
    </w:p>
    <w:p w:rsidR="00CF258C" w:rsidRDefault="00CF258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78736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Genom att sköta om låsen till er bostad kommer de att fungera under en lång</w:t>
      </w:r>
      <w:r w:rsidR="00CF258C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tid. Skötselanvisningar för låscylinder och nycklar finns på nästa sida från</w:t>
      </w:r>
      <w:r w:rsidR="00CF258C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leverantören.</w:t>
      </w:r>
    </w:p>
    <w:p w:rsidR="00CF258C" w:rsidRDefault="00CF258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</w:p>
    <w:p w:rsidR="0078736C" w:rsidRPr="00CF258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CF258C">
        <w:rPr>
          <w:rFonts w:ascii="EuphemiaCAS" w:hAnsi="EuphemiaCAS" w:cs="EuphemiaCAS"/>
          <w:b/>
          <w:sz w:val="20"/>
          <w:szCs w:val="20"/>
        </w:rPr>
        <w:t>Nycklar</w:t>
      </w:r>
    </w:p>
    <w:p w:rsidR="0078736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Kontrollera de nycklar som används ofta, de slits med tiden. Om ni vill beställa</w:t>
      </w:r>
      <w:r w:rsidR="00CF258C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fler nycklar till er bostad, kontakta den som är säkerhetsansvarig i er</w:t>
      </w:r>
      <w:r w:rsidR="00CF258C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bostadsrättsförening för information om hur ni går till väga. Det är viktigt att ni</w:t>
      </w:r>
      <w:r w:rsidR="00CF258C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visar kontraktet för bostaden och legitimation så att ingen obehörig får tillgång</w:t>
      </w:r>
      <w:r w:rsidR="00CF258C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till nyckar.</w:t>
      </w:r>
    </w:p>
    <w:p w:rsidR="00CF258C" w:rsidRDefault="00CF258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</w:p>
    <w:p w:rsidR="0078736C" w:rsidRPr="00CF258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CF258C">
        <w:rPr>
          <w:rFonts w:ascii="EuphemiaCAS" w:hAnsi="EuphemiaCAS" w:cs="EuphemiaCAS"/>
          <w:b/>
          <w:sz w:val="20"/>
          <w:szCs w:val="20"/>
        </w:rPr>
        <w:t>Posthantering</w:t>
      </w:r>
    </w:p>
    <w:p w:rsidR="0078736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Posten levereras till er postbox i husets entré.</w:t>
      </w:r>
    </w:p>
    <w:p w:rsidR="00CF258C" w:rsidRDefault="00CF258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78736C" w:rsidRPr="00CF258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CF258C">
        <w:rPr>
          <w:rFonts w:ascii="EuphemiaCAS" w:hAnsi="EuphemiaCAS" w:cs="EuphemiaCAS"/>
          <w:b/>
          <w:sz w:val="20"/>
          <w:szCs w:val="20"/>
        </w:rPr>
        <w:t>Tidningshållare</w:t>
      </w:r>
    </w:p>
    <w:p w:rsidR="0078736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Tidningen levereras till en tidningshållare utanför er dörr.</w:t>
      </w:r>
    </w:p>
    <w:p w:rsidR="00CF258C" w:rsidRDefault="00CF258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78736C" w:rsidRPr="00CF258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CF258C">
        <w:rPr>
          <w:rFonts w:ascii="EuphemiaCAS" w:hAnsi="EuphemiaCAS" w:cs="EuphemiaCAS"/>
          <w:b/>
          <w:sz w:val="20"/>
          <w:szCs w:val="20"/>
        </w:rPr>
        <w:t>Kodlås</w:t>
      </w:r>
    </w:p>
    <w:p w:rsidR="0078736C" w:rsidRDefault="0078736C" w:rsidP="0078736C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Trapphus</w:t>
      </w:r>
      <w:bookmarkStart w:id="0" w:name="_GoBack"/>
      <w:bookmarkEnd w:id="0"/>
      <w:r>
        <w:rPr>
          <w:rFonts w:ascii="EuphemiaCAS" w:hAnsi="EuphemiaCAS" w:cs="EuphemiaCAS"/>
          <w:sz w:val="20"/>
          <w:szCs w:val="20"/>
        </w:rPr>
        <w:t>entréerna är försedda med kodlås. Läs mer under fliken ”Kodlås”.</w:t>
      </w:r>
    </w:p>
    <w:sectPr w:rsidR="0078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Typewriter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F2"/>
    <w:rsid w:val="002D747E"/>
    <w:rsid w:val="004D62F2"/>
    <w:rsid w:val="0078736C"/>
    <w:rsid w:val="00C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E185"/>
  <w15:chartTrackingRefBased/>
  <w15:docId w15:val="{2C99A554-1049-48A6-AA34-5810A63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Viktor Fisher</cp:lastModifiedBy>
  <cp:revision>3</cp:revision>
  <dcterms:created xsi:type="dcterms:W3CDTF">2016-06-27T08:41:00Z</dcterms:created>
  <dcterms:modified xsi:type="dcterms:W3CDTF">2016-08-11T12:11:00Z</dcterms:modified>
</cp:coreProperties>
</file>